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CC98" w14:textId="77777777" w:rsidR="007C280A" w:rsidRPr="00B71E8F" w:rsidRDefault="007C280A" w:rsidP="007C280A">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noProof/>
          <w:sz w:val="26"/>
          <w:szCs w:val="26"/>
          <w:lang w:eastAsia="en-US" w:bidi="ar-SA"/>
        </w:rPr>
        <w:drawing>
          <wp:inline distT="0" distB="0" distL="0" distR="0" wp14:anchorId="53410612" wp14:editId="0092D0DD">
            <wp:extent cx="697230" cy="697230"/>
            <wp:effectExtent l="0" t="0" r="0" b="0"/>
            <wp:docPr id="1" name="Picture 1" descr="Logo of Bangladesh Govern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of Bangladesh Government"/>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p>
    <w:p w14:paraId="6643B1AB" w14:textId="77777777" w:rsidR="007C280A" w:rsidRPr="00B71E8F" w:rsidRDefault="007C280A" w:rsidP="007C280A">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b/>
          <w:bCs/>
          <w:sz w:val="26"/>
          <w:szCs w:val="26"/>
        </w:rPr>
        <w:t>40</w:t>
      </w:r>
      <w:r w:rsidRPr="00B71E8F">
        <w:rPr>
          <w:rFonts w:ascii="Cambria" w:hAnsi="Cambria" w:cstheme="minorHAnsi"/>
          <w:b/>
          <w:bCs/>
          <w:sz w:val="26"/>
          <w:szCs w:val="26"/>
          <w:vertAlign w:val="superscript"/>
        </w:rPr>
        <w:t>th</w:t>
      </w:r>
      <w:r w:rsidRPr="00B71E8F">
        <w:rPr>
          <w:rFonts w:ascii="Cambria" w:hAnsi="Cambria" w:cstheme="minorHAnsi"/>
          <w:b/>
          <w:bCs/>
          <w:sz w:val="26"/>
          <w:szCs w:val="26"/>
        </w:rPr>
        <w:t xml:space="preserve"> Session of UPR Working Group</w:t>
      </w:r>
    </w:p>
    <w:p w14:paraId="4E03CDC7" w14:textId="63985E21" w:rsidR="007C280A" w:rsidRPr="00B71E8F" w:rsidRDefault="007C280A" w:rsidP="007C280A">
      <w:pPr>
        <w:pStyle w:val="NormalWeb"/>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b/>
          <w:bCs/>
          <w:sz w:val="26"/>
          <w:szCs w:val="26"/>
        </w:rPr>
        <w:t xml:space="preserve">Statement by Bangladesh in the </w:t>
      </w:r>
      <w:r w:rsidRPr="007C280A">
        <w:rPr>
          <w:rFonts w:ascii="Cambria" w:hAnsi="Cambria" w:cstheme="minorHAnsi"/>
          <w:b/>
          <w:bCs/>
          <w:sz w:val="26"/>
          <w:szCs w:val="26"/>
          <w:lang w:val="en-US"/>
        </w:rPr>
        <w:t>U</w:t>
      </w:r>
      <w:r>
        <w:rPr>
          <w:rFonts w:ascii="Cambria" w:hAnsi="Cambria" w:cstheme="minorHAnsi"/>
          <w:b/>
          <w:bCs/>
          <w:sz w:val="26"/>
          <w:szCs w:val="26"/>
          <w:lang w:val="en-US"/>
        </w:rPr>
        <w:t xml:space="preserve">PR </w:t>
      </w:r>
      <w:r w:rsidRPr="00B71E8F">
        <w:rPr>
          <w:rFonts w:ascii="Cambria" w:hAnsi="Cambria" w:cstheme="minorHAnsi"/>
          <w:b/>
          <w:bCs/>
          <w:sz w:val="26"/>
          <w:szCs w:val="26"/>
        </w:rPr>
        <w:t xml:space="preserve">of </w:t>
      </w:r>
      <w:r>
        <w:rPr>
          <w:rFonts w:ascii="Cambria" w:hAnsi="Cambria" w:cstheme="minorHAnsi"/>
          <w:b/>
          <w:bCs/>
          <w:sz w:val="26"/>
          <w:szCs w:val="26"/>
          <w:lang w:val="en-US"/>
        </w:rPr>
        <w:t>Uganda</w:t>
      </w:r>
      <w:r w:rsidRPr="00B71E8F">
        <w:rPr>
          <w:rFonts w:ascii="Cambria" w:hAnsi="Cambria" w:cstheme="minorHAnsi"/>
          <w:b/>
          <w:bCs/>
          <w:sz w:val="26"/>
          <w:szCs w:val="26"/>
        </w:rPr>
        <w:t xml:space="preserve"> </w:t>
      </w:r>
    </w:p>
    <w:p w14:paraId="02FA3146" w14:textId="369D78CA" w:rsidR="007C280A" w:rsidRPr="00B71E8F" w:rsidRDefault="007C280A" w:rsidP="007C280A">
      <w:pPr>
        <w:pStyle w:val="NormalWeb"/>
        <w:pBdr>
          <w:bottom w:val="single" w:sz="4" w:space="1" w:color="auto"/>
        </w:pBdr>
        <w:spacing w:before="0" w:beforeAutospacing="0" w:after="0" w:afterAutospacing="0" w:line="276" w:lineRule="auto"/>
        <w:jc w:val="center"/>
        <w:rPr>
          <w:rFonts w:ascii="Cambria" w:hAnsi="Cambria" w:cstheme="minorHAnsi"/>
          <w:b/>
          <w:bCs/>
          <w:sz w:val="26"/>
          <w:szCs w:val="26"/>
        </w:rPr>
      </w:pPr>
      <w:r w:rsidRPr="00B71E8F">
        <w:rPr>
          <w:rFonts w:ascii="Cambria" w:hAnsi="Cambria" w:cstheme="minorHAnsi"/>
          <w:b/>
          <w:bCs/>
          <w:sz w:val="26"/>
          <w:szCs w:val="26"/>
        </w:rPr>
        <w:t>2</w:t>
      </w:r>
      <w:r>
        <w:rPr>
          <w:rFonts w:ascii="Cambria" w:hAnsi="Cambria" w:cstheme="minorHAnsi"/>
          <w:b/>
          <w:bCs/>
          <w:sz w:val="26"/>
          <w:szCs w:val="26"/>
          <w:lang w:val="fr-CH"/>
        </w:rPr>
        <w:t>7</w:t>
      </w:r>
      <w:r w:rsidRPr="00B71E8F">
        <w:rPr>
          <w:rFonts w:ascii="Cambria" w:hAnsi="Cambria" w:cstheme="minorHAnsi"/>
          <w:b/>
          <w:bCs/>
          <w:sz w:val="26"/>
          <w:szCs w:val="26"/>
        </w:rPr>
        <w:t xml:space="preserve"> </w:t>
      </w:r>
      <w:r w:rsidR="00DA4274">
        <w:rPr>
          <w:rFonts w:ascii="Cambria" w:hAnsi="Cambria" w:cstheme="minorHAnsi"/>
          <w:b/>
          <w:bCs/>
          <w:sz w:val="26"/>
          <w:szCs w:val="26"/>
          <w:lang w:val="en-US"/>
        </w:rPr>
        <w:t>January</w:t>
      </w:r>
      <w:r w:rsidRPr="00B71E8F">
        <w:rPr>
          <w:rFonts w:ascii="Cambria" w:hAnsi="Cambria" w:cstheme="minorHAnsi"/>
          <w:b/>
          <w:bCs/>
          <w:sz w:val="26"/>
          <w:szCs w:val="26"/>
        </w:rPr>
        <w:t xml:space="preserve"> 2022, 9:00 – 12:30 hrs.</w:t>
      </w:r>
    </w:p>
    <w:p w14:paraId="676E1C71" w14:textId="77777777" w:rsidR="007C280A" w:rsidRDefault="007C280A" w:rsidP="004B5478">
      <w:pPr>
        <w:spacing w:line="276" w:lineRule="auto"/>
        <w:jc w:val="both"/>
        <w:rPr>
          <w:rFonts w:ascii="Cambria" w:hAnsi="Cambria"/>
          <w:sz w:val="28"/>
          <w:szCs w:val="28"/>
          <w:lang w:val="en-US"/>
        </w:rPr>
      </w:pPr>
    </w:p>
    <w:p w14:paraId="17395B13" w14:textId="675FF605" w:rsidR="004B5478" w:rsidRDefault="004B5478" w:rsidP="004B5478">
      <w:pPr>
        <w:spacing w:line="276" w:lineRule="auto"/>
        <w:jc w:val="both"/>
        <w:rPr>
          <w:rFonts w:ascii="Cambria" w:hAnsi="Cambria"/>
          <w:sz w:val="28"/>
          <w:szCs w:val="28"/>
          <w:lang w:val="en-US"/>
        </w:rPr>
      </w:pPr>
      <w:r w:rsidRPr="004B5478">
        <w:rPr>
          <w:rFonts w:ascii="Cambria" w:hAnsi="Cambria"/>
          <w:sz w:val="28"/>
          <w:szCs w:val="28"/>
          <w:lang w:val="en-US"/>
        </w:rPr>
        <w:t>Mr. President,</w:t>
      </w:r>
    </w:p>
    <w:p w14:paraId="0E6797EF" w14:textId="58F284A8" w:rsidR="004B5478" w:rsidRPr="004B5478" w:rsidRDefault="004B5478" w:rsidP="004B5478">
      <w:pPr>
        <w:spacing w:line="276" w:lineRule="auto"/>
        <w:jc w:val="both"/>
        <w:rPr>
          <w:rFonts w:ascii="Cambria" w:hAnsi="Cambria"/>
          <w:sz w:val="28"/>
          <w:szCs w:val="28"/>
          <w:lang w:val="en-US"/>
        </w:rPr>
      </w:pPr>
    </w:p>
    <w:p w14:paraId="373C6FDC" w14:textId="65214F5E" w:rsidR="004B5478" w:rsidRPr="004B5478" w:rsidRDefault="004B5478" w:rsidP="004B5478">
      <w:pPr>
        <w:spacing w:line="276" w:lineRule="auto"/>
        <w:ind w:firstLine="720"/>
        <w:jc w:val="both"/>
        <w:rPr>
          <w:rFonts w:ascii="Cambria" w:hAnsi="Cambria"/>
          <w:sz w:val="28"/>
          <w:szCs w:val="28"/>
          <w:lang w:val="en-US"/>
        </w:rPr>
      </w:pPr>
      <w:r w:rsidRPr="004B5478">
        <w:rPr>
          <w:rFonts w:ascii="Cambria" w:hAnsi="Cambria"/>
          <w:sz w:val="28"/>
          <w:szCs w:val="28"/>
          <w:lang w:val="en-US"/>
        </w:rPr>
        <w:t xml:space="preserve">We recognize the progress in the human rights situation of Uganda since its last UPR. It is appreciative that Uganda has strengthened the legal and institutional frameworks, including by establishing the Parliamentary Committee on Human Rights. Uganda’s achievements in the fight against HIV is notable. </w:t>
      </w:r>
    </w:p>
    <w:p w14:paraId="249C2211" w14:textId="77777777" w:rsidR="004B5478" w:rsidRPr="004B5478" w:rsidRDefault="004B5478" w:rsidP="004B5478">
      <w:pPr>
        <w:spacing w:line="276" w:lineRule="auto"/>
        <w:jc w:val="both"/>
        <w:rPr>
          <w:rFonts w:ascii="Cambria" w:hAnsi="Cambria"/>
          <w:sz w:val="28"/>
          <w:szCs w:val="28"/>
          <w:lang w:val="en-US"/>
        </w:rPr>
      </w:pPr>
      <w:r w:rsidRPr="004B5478">
        <w:rPr>
          <w:rFonts w:ascii="Cambria" w:hAnsi="Cambria"/>
          <w:sz w:val="28"/>
          <w:szCs w:val="28"/>
          <w:lang w:val="en-US"/>
        </w:rPr>
        <w:t xml:space="preserve"> </w:t>
      </w:r>
    </w:p>
    <w:p w14:paraId="14D3A32C" w14:textId="6F9525E7" w:rsidR="004B5478" w:rsidRPr="004B5478" w:rsidRDefault="004B5478" w:rsidP="004B5478">
      <w:pPr>
        <w:spacing w:line="276" w:lineRule="auto"/>
        <w:ind w:firstLine="720"/>
        <w:jc w:val="both"/>
        <w:rPr>
          <w:rFonts w:ascii="Cambria" w:hAnsi="Cambria"/>
          <w:sz w:val="28"/>
          <w:szCs w:val="28"/>
          <w:lang w:val="en-US"/>
        </w:rPr>
      </w:pPr>
      <w:r w:rsidRPr="004B5478">
        <w:rPr>
          <w:rFonts w:ascii="Cambria" w:hAnsi="Cambria"/>
          <w:sz w:val="28"/>
          <w:szCs w:val="28"/>
          <w:lang w:val="en-US"/>
        </w:rPr>
        <w:t xml:space="preserve">We </w:t>
      </w:r>
      <w:r w:rsidR="007C280A">
        <w:rPr>
          <w:rFonts w:ascii="Cambria" w:hAnsi="Cambria"/>
          <w:sz w:val="28"/>
          <w:szCs w:val="28"/>
          <w:lang w:val="en-US"/>
        </w:rPr>
        <w:t>recommend</w:t>
      </w:r>
      <w:r w:rsidRPr="004B5478">
        <w:rPr>
          <w:rFonts w:ascii="Cambria" w:hAnsi="Cambria"/>
          <w:sz w:val="28"/>
          <w:szCs w:val="28"/>
          <w:lang w:val="en-US"/>
        </w:rPr>
        <w:t xml:space="preserve"> Uganda</w:t>
      </w:r>
      <w:r w:rsidR="007C280A">
        <w:rPr>
          <w:rFonts w:ascii="Cambria" w:hAnsi="Cambria"/>
          <w:sz w:val="28"/>
          <w:szCs w:val="28"/>
          <w:lang w:val="en-US"/>
        </w:rPr>
        <w:t xml:space="preserve"> to</w:t>
      </w:r>
      <w:r w:rsidRPr="004B5478">
        <w:rPr>
          <w:rFonts w:ascii="Cambria" w:hAnsi="Cambria"/>
          <w:sz w:val="28"/>
          <w:szCs w:val="28"/>
          <w:lang w:val="en-US"/>
        </w:rPr>
        <w:t>:</w:t>
      </w:r>
    </w:p>
    <w:p w14:paraId="16277CEB" w14:textId="77777777" w:rsidR="004B5478" w:rsidRPr="00A30F3D" w:rsidRDefault="004B5478" w:rsidP="004B5478">
      <w:pPr>
        <w:spacing w:line="276" w:lineRule="auto"/>
        <w:jc w:val="both"/>
        <w:rPr>
          <w:rFonts w:ascii="Cambria" w:hAnsi="Cambria"/>
          <w:sz w:val="28"/>
          <w:szCs w:val="28"/>
          <w:lang w:val="en-US"/>
        </w:rPr>
      </w:pPr>
    </w:p>
    <w:p w14:paraId="293153B7" w14:textId="47247A42" w:rsidR="004B5478" w:rsidRDefault="004B5478" w:rsidP="004B5478">
      <w:pPr>
        <w:pStyle w:val="ListParagraph"/>
        <w:numPr>
          <w:ilvl w:val="0"/>
          <w:numId w:val="2"/>
        </w:numPr>
        <w:spacing w:line="276" w:lineRule="auto"/>
        <w:ind w:left="851" w:hanging="567"/>
        <w:jc w:val="both"/>
        <w:rPr>
          <w:rFonts w:ascii="Cambria" w:hAnsi="Cambria"/>
          <w:sz w:val="28"/>
          <w:szCs w:val="28"/>
          <w:lang w:val="en-US"/>
        </w:rPr>
      </w:pPr>
      <w:r w:rsidRPr="004B5478">
        <w:rPr>
          <w:rFonts w:ascii="Cambria" w:hAnsi="Cambria"/>
          <w:sz w:val="28"/>
          <w:szCs w:val="28"/>
          <w:lang w:val="en-US"/>
        </w:rPr>
        <w:t xml:space="preserve">Continue to strengthen the national human rights institution, including through the provision of enhanced funding and resource; </w:t>
      </w:r>
    </w:p>
    <w:p w14:paraId="7AA4B756" w14:textId="77777777" w:rsidR="004B5478" w:rsidRDefault="004B5478" w:rsidP="004B5478">
      <w:pPr>
        <w:pStyle w:val="ListParagraph"/>
        <w:spacing w:line="276" w:lineRule="auto"/>
        <w:ind w:left="851"/>
        <w:jc w:val="both"/>
        <w:rPr>
          <w:rFonts w:ascii="Cambria" w:hAnsi="Cambria"/>
          <w:sz w:val="28"/>
          <w:szCs w:val="28"/>
          <w:lang w:val="en-US"/>
        </w:rPr>
      </w:pPr>
    </w:p>
    <w:p w14:paraId="049FAA27" w14:textId="66757D2C" w:rsidR="007C280A" w:rsidRDefault="004B5478" w:rsidP="004B5478">
      <w:pPr>
        <w:pStyle w:val="ListParagraph"/>
        <w:numPr>
          <w:ilvl w:val="0"/>
          <w:numId w:val="2"/>
        </w:numPr>
        <w:spacing w:line="276" w:lineRule="auto"/>
        <w:ind w:left="851" w:hanging="567"/>
        <w:jc w:val="both"/>
        <w:rPr>
          <w:rFonts w:ascii="Cambria" w:hAnsi="Cambria"/>
          <w:sz w:val="28"/>
          <w:szCs w:val="28"/>
          <w:lang w:val="en-US"/>
        </w:rPr>
      </w:pPr>
      <w:r w:rsidRPr="004B5478">
        <w:rPr>
          <w:rFonts w:ascii="Cambria" w:hAnsi="Cambria"/>
          <w:sz w:val="28"/>
          <w:szCs w:val="28"/>
          <w:lang w:val="en-US"/>
        </w:rPr>
        <w:t xml:space="preserve">Continue taking steps to attain universal health care coverage; </w:t>
      </w:r>
    </w:p>
    <w:p w14:paraId="7C4F4519" w14:textId="77777777" w:rsidR="007C280A" w:rsidRPr="007C280A" w:rsidRDefault="007C280A" w:rsidP="007C280A">
      <w:pPr>
        <w:pStyle w:val="ListParagraph"/>
        <w:rPr>
          <w:rFonts w:ascii="Cambria" w:hAnsi="Cambria"/>
          <w:sz w:val="28"/>
          <w:szCs w:val="28"/>
          <w:lang w:val="en-US"/>
        </w:rPr>
      </w:pPr>
    </w:p>
    <w:p w14:paraId="0914E87D" w14:textId="0AA52F49" w:rsidR="004B5478" w:rsidRDefault="007C280A" w:rsidP="004B5478">
      <w:pPr>
        <w:pStyle w:val="ListParagraph"/>
        <w:numPr>
          <w:ilvl w:val="0"/>
          <w:numId w:val="2"/>
        </w:numPr>
        <w:spacing w:line="276" w:lineRule="auto"/>
        <w:ind w:left="851" w:hanging="567"/>
        <w:jc w:val="both"/>
        <w:rPr>
          <w:rFonts w:ascii="Cambria" w:hAnsi="Cambria"/>
          <w:sz w:val="28"/>
          <w:szCs w:val="28"/>
          <w:lang w:val="en-US"/>
        </w:rPr>
      </w:pPr>
      <w:r>
        <w:rPr>
          <w:rFonts w:ascii="Cambria" w:hAnsi="Cambria"/>
          <w:sz w:val="28"/>
          <w:szCs w:val="28"/>
          <w:lang w:val="en-US"/>
        </w:rPr>
        <w:t xml:space="preserve">Seek the international community’s support to ensure access to Covid-19 vaccines </w:t>
      </w:r>
      <w:r w:rsidR="00A30F3D">
        <w:rPr>
          <w:rFonts w:ascii="Cambria" w:hAnsi="Cambria"/>
          <w:sz w:val="28"/>
          <w:szCs w:val="28"/>
          <w:lang w:val="en-US"/>
        </w:rPr>
        <w:t>by</w:t>
      </w:r>
      <w:r>
        <w:rPr>
          <w:rFonts w:ascii="Cambria" w:hAnsi="Cambria"/>
          <w:sz w:val="28"/>
          <w:szCs w:val="28"/>
          <w:lang w:val="en-US"/>
        </w:rPr>
        <w:t xml:space="preserve"> all people; </w:t>
      </w:r>
      <w:r w:rsidR="004B5478">
        <w:rPr>
          <w:rFonts w:ascii="Cambria" w:hAnsi="Cambria"/>
          <w:sz w:val="28"/>
          <w:szCs w:val="28"/>
          <w:lang w:val="en-US"/>
        </w:rPr>
        <w:t>and</w:t>
      </w:r>
    </w:p>
    <w:p w14:paraId="3983BA4C" w14:textId="77777777" w:rsidR="004B5478" w:rsidRPr="004B5478" w:rsidRDefault="004B5478" w:rsidP="004B5478">
      <w:pPr>
        <w:spacing w:line="276" w:lineRule="auto"/>
        <w:jc w:val="both"/>
        <w:rPr>
          <w:rFonts w:ascii="Cambria" w:hAnsi="Cambria"/>
          <w:sz w:val="28"/>
          <w:szCs w:val="28"/>
          <w:lang w:val="en-US"/>
        </w:rPr>
      </w:pPr>
    </w:p>
    <w:p w14:paraId="18630D2C" w14:textId="19F99DD4" w:rsidR="004B5478" w:rsidRDefault="004B5478" w:rsidP="00783A50">
      <w:pPr>
        <w:pStyle w:val="ListParagraph"/>
        <w:numPr>
          <w:ilvl w:val="0"/>
          <w:numId w:val="2"/>
        </w:numPr>
        <w:spacing w:line="276" w:lineRule="auto"/>
        <w:ind w:left="851" w:hanging="567"/>
        <w:jc w:val="both"/>
        <w:rPr>
          <w:rFonts w:ascii="Cambria" w:hAnsi="Cambria"/>
          <w:sz w:val="28"/>
          <w:szCs w:val="28"/>
          <w:lang w:val="en-US"/>
        </w:rPr>
      </w:pPr>
      <w:r w:rsidRPr="004B5478">
        <w:rPr>
          <w:rFonts w:ascii="Cambria" w:hAnsi="Cambria"/>
          <w:sz w:val="28"/>
          <w:szCs w:val="28"/>
          <w:lang w:val="en-US"/>
        </w:rPr>
        <w:t>Undertake further measures to mitigate the socio-economic implications o</w:t>
      </w:r>
      <w:r w:rsidR="00B16703">
        <w:rPr>
          <w:rFonts w:ascii="Cambria" w:hAnsi="Cambria"/>
          <w:sz w:val="28"/>
          <w:szCs w:val="28"/>
          <w:lang w:val="en-US"/>
        </w:rPr>
        <w:t xml:space="preserve">f </w:t>
      </w:r>
      <w:r w:rsidRPr="004B5478">
        <w:rPr>
          <w:rFonts w:ascii="Cambria" w:hAnsi="Cambria"/>
          <w:sz w:val="28"/>
          <w:szCs w:val="28"/>
          <w:lang w:val="en-US"/>
        </w:rPr>
        <w:t>C</w:t>
      </w:r>
      <w:r w:rsidR="00A30F3D">
        <w:rPr>
          <w:rFonts w:ascii="Cambria" w:hAnsi="Cambria"/>
          <w:sz w:val="28"/>
          <w:szCs w:val="28"/>
          <w:lang w:val="en-US"/>
        </w:rPr>
        <w:t>ovid</w:t>
      </w:r>
      <w:r w:rsidRPr="004B5478">
        <w:rPr>
          <w:rFonts w:ascii="Cambria" w:hAnsi="Cambria"/>
          <w:sz w:val="28"/>
          <w:szCs w:val="28"/>
          <w:lang w:val="en-US"/>
        </w:rPr>
        <w:t>-1</w:t>
      </w:r>
      <w:r w:rsidR="00B16703">
        <w:rPr>
          <w:rFonts w:ascii="Cambria" w:hAnsi="Cambria"/>
          <w:sz w:val="28"/>
          <w:szCs w:val="28"/>
          <w:lang w:val="en-US"/>
        </w:rPr>
        <w:t>9</w:t>
      </w:r>
      <w:r w:rsidRPr="004B5478">
        <w:rPr>
          <w:rFonts w:ascii="Cambria" w:hAnsi="Cambria"/>
          <w:sz w:val="28"/>
          <w:szCs w:val="28"/>
          <w:lang w:val="en-US"/>
        </w:rPr>
        <w:t>, with support from the international community</w:t>
      </w:r>
      <w:r>
        <w:rPr>
          <w:rFonts w:ascii="Cambria" w:hAnsi="Cambria"/>
          <w:sz w:val="28"/>
          <w:szCs w:val="28"/>
          <w:lang w:val="en-US"/>
        </w:rPr>
        <w:t>.</w:t>
      </w:r>
    </w:p>
    <w:p w14:paraId="60C8B097" w14:textId="77777777" w:rsidR="004B5478" w:rsidRPr="004B5478" w:rsidRDefault="004B5478" w:rsidP="004B5478">
      <w:pPr>
        <w:spacing w:line="276" w:lineRule="auto"/>
        <w:jc w:val="both"/>
        <w:rPr>
          <w:rFonts w:ascii="Cambria" w:hAnsi="Cambria"/>
          <w:sz w:val="28"/>
          <w:szCs w:val="28"/>
          <w:lang w:val="en-US"/>
        </w:rPr>
      </w:pPr>
    </w:p>
    <w:p w14:paraId="2AFD1A57" w14:textId="77777777" w:rsidR="004B5478" w:rsidRPr="004B5478" w:rsidRDefault="004B5478" w:rsidP="004B5478">
      <w:pPr>
        <w:spacing w:line="276" w:lineRule="auto"/>
        <w:ind w:firstLine="720"/>
        <w:jc w:val="both"/>
        <w:rPr>
          <w:rFonts w:ascii="Cambria" w:hAnsi="Cambria"/>
          <w:sz w:val="28"/>
          <w:szCs w:val="28"/>
          <w:lang w:val="en-US"/>
        </w:rPr>
      </w:pPr>
      <w:r w:rsidRPr="004B5478">
        <w:rPr>
          <w:rFonts w:ascii="Cambria" w:hAnsi="Cambria"/>
          <w:sz w:val="28"/>
          <w:szCs w:val="28"/>
          <w:lang w:val="en-US"/>
        </w:rPr>
        <w:t>We wish Uganda success in the review.</w:t>
      </w:r>
    </w:p>
    <w:p w14:paraId="4AE84EC7" w14:textId="77777777" w:rsidR="004B5478" w:rsidRPr="004B5478" w:rsidRDefault="004B5478" w:rsidP="004B5478">
      <w:pPr>
        <w:spacing w:line="276" w:lineRule="auto"/>
        <w:jc w:val="both"/>
        <w:rPr>
          <w:rFonts w:ascii="Cambria" w:hAnsi="Cambria"/>
          <w:sz w:val="28"/>
          <w:szCs w:val="28"/>
          <w:lang w:val="en-US"/>
        </w:rPr>
      </w:pPr>
    </w:p>
    <w:p w14:paraId="4C89B327" w14:textId="7F81AB26" w:rsidR="00A752B9" w:rsidRDefault="004B5478" w:rsidP="004B5478">
      <w:pPr>
        <w:spacing w:line="276" w:lineRule="auto"/>
        <w:ind w:firstLine="720"/>
        <w:jc w:val="both"/>
        <w:rPr>
          <w:rFonts w:ascii="Cambria" w:hAnsi="Cambria"/>
          <w:sz w:val="28"/>
          <w:szCs w:val="28"/>
          <w:lang w:val="fr-CH"/>
        </w:rPr>
      </w:pPr>
      <w:r w:rsidRPr="004B5478">
        <w:rPr>
          <w:rFonts w:ascii="Cambria" w:hAnsi="Cambria"/>
          <w:sz w:val="28"/>
          <w:szCs w:val="28"/>
          <w:lang w:val="fr-CH"/>
        </w:rPr>
        <w:t>I thank you.</w:t>
      </w:r>
    </w:p>
    <w:p w14:paraId="2C8FBE0D" w14:textId="217ACC45" w:rsidR="004B5478" w:rsidRDefault="004B5478" w:rsidP="004B5478">
      <w:pPr>
        <w:spacing w:line="276" w:lineRule="auto"/>
        <w:ind w:firstLine="720"/>
        <w:jc w:val="both"/>
        <w:rPr>
          <w:rFonts w:ascii="Cambria" w:hAnsi="Cambria"/>
          <w:sz w:val="28"/>
          <w:szCs w:val="28"/>
          <w:lang w:val="fr-CH"/>
        </w:rPr>
      </w:pPr>
    </w:p>
    <w:p w14:paraId="7EFB3AD8" w14:textId="694B1A11" w:rsidR="004B5478" w:rsidRPr="004B5478" w:rsidRDefault="004B5478" w:rsidP="004B5478">
      <w:pPr>
        <w:spacing w:line="276" w:lineRule="auto"/>
        <w:ind w:firstLine="720"/>
        <w:jc w:val="center"/>
      </w:pPr>
      <w:r>
        <w:rPr>
          <w:rFonts w:ascii="Cambria" w:hAnsi="Cambria"/>
          <w:sz w:val="28"/>
          <w:szCs w:val="28"/>
          <w:lang w:val="fr-CH"/>
        </w:rPr>
        <w:t>****</w:t>
      </w:r>
    </w:p>
    <w:sectPr w:rsidR="004B5478" w:rsidRPr="004B5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13478"/>
    <w:multiLevelType w:val="hybridMultilevel"/>
    <w:tmpl w:val="A2B8128C"/>
    <w:lvl w:ilvl="0" w:tplc="827C353A">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37433D"/>
    <w:multiLevelType w:val="hybridMultilevel"/>
    <w:tmpl w:val="39DAE6B8"/>
    <w:lvl w:ilvl="0" w:tplc="827C353A">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F5"/>
    <w:rsid w:val="004B5478"/>
    <w:rsid w:val="007668D1"/>
    <w:rsid w:val="007C280A"/>
    <w:rsid w:val="00821AF5"/>
    <w:rsid w:val="008C2A9C"/>
    <w:rsid w:val="00A30F3D"/>
    <w:rsid w:val="00A752B9"/>
    <w:rsid w:val="00A77CEA"/>
    <w:rsid w:val="00A9508A"/>
    <w:rsid w:val="00B16703"/>
    <w:rsid w:val="00DA4274"/>
    <w:rsid w:val="00E007DB"/>
    <w:rsid w:val="00FC565B"/>
  </w:rsids>
  <m:mathPr>
    <m:mathFont m:val="Cambria Math"/>
    <m:brkBin m:val="before"/>
    <m:brkBinSub m:val="--"/>
    <m:smallFrac m:val="0"/>
    <m:dispDef/>
    <m:lMargin m:val="0"/>
    <m:rMargin m:val="0"/>
    <m:defJc m:val="centerGroup"/>
    <m:wrapIndent m:val="1440"/>
    <m:intLim m:val="subSup"/>
    <m:naryLim m:val="undOvr"/>
  </m:mathPr>
  <w:themeFontLang w:val="en-CH"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34D0"/>
  <w15:chartTrackingRefBased/>
  <w15:docId w15:val="{1ACFAD73-9C28-D14A-B7AD-B246657B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CH"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8D1"/>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C5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3322">
      <w:bodyDiv w:val="1"/>
      <w:marLeft w:val="0"/>
      <w:marRight w:val="0"/>
      <w:marTop w:val="0"/>
      <w:marBottom w:val="0"/>
      <w:divBdr>
        <w:top w:val="none" w:sz="0" w:space="0" w:color="auto"/>
        <w:left w:val="none" w:sz="0" w:space="0" w:color="auto"/>
        <w:bottom w:val="none" w:sz="0" w:space="0" w:color="auto"/>
        <w:right w:val="none" w:sz="0" w:space="0" w:color="auto"/>
      </w:divBdr>
      <w:divsChild>
        <w:div w:id="76364078">
          <w:marLeft w:val="0"/>
          <w:marRight w:val="0"/>
          <w:marTop w:val="0"/>
          <w:marBottom w:val="0"/>
          <w:divBdr>
            <w:top w:val="none" w:sz="0" w:space="0" w:color="auto"/>
            <w:left w:val="none" w:sz="0" w:space="0" w:color="auto"/>
            <w:bottom w:val="none" w:sz="0" w:space="0" w:color="auto"/>
            <w:right w:val="none" w:sz="0" w:space="0" w:color="auto"/>
          </w:divBdr>
          <w:divsChild>
            <w:div w:id="821238175">
              <w:marLeft w:val="0"/>
              <w:marRight w:val="0"/>
              <w:marTop w:val="0"/>
              <w:marBottom w:val="0"/>
              <w:divBdr>
                <w:top w:val="none" w:sz="0" w:space="0" w:color="auto"/>
                <w:left w:val="none" w:sz="0" w:space="0" w:color="auto"/>
                <w:bottom w:val="none" w:sz="0" w:space="0" w:color="auto"/>
                <w:right w:val="none" w:sz="0" w:space="0" w:color="auto"/>
              </w:divBdr>
              <w:divsChild>
                <w:div w:id="7199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270">
      <w:bodyDiv w:val="1"/>
      <w:marLeft w:val="0"/>
      <w:marRight w:val="0"/>
      <w:marTop w:val="0"/>
      <w:marBottom w:val="0"/>
      <w:divBdr>
        <w:top w:val="none" w:sz="0" w:space="0" w:color="auto"/>
        <w:left w:val="none" w:sz="0" w:space="0" w:color="auto"/>
        <w:bottom w:val="none" w:sz="0" w:space="0" w:color="auto"/>
        <w:right w:val="none" w:sz="0" w:space="0" w:color="auto"/>
      </w:divBdr>
      <w:divsChild>
        <w:div w:id="1230845814">
          <w:marLeft w:val="0"/>
          <w:marRight w:val="0"/>
          <w:marTop w:val="0"/>
          <w:marBottom w:val="0"/>
          <w:divBdr>
            <w:top w:val="none" w:sz="0" w:space="0" w:color="auto"/>
            <w:left w:val="none" w:sz="0" w:space="0" w:color="auto"/>
            <w:bottom w:val="none" w:sz="0" w:space="0" w:color="auto"/>
            <w:right w:val="none" w:sz="0" w:space="0" w:color="auto"/>
          </w:divBdr>
          <w:divsChild>
            <w:div w:id="1192844343">
              <w:marLeft w:val="0"/>
              <w:marRight w:val="0"/>
              <w:marTop w:val="0"/>
              <w:marBottom w:val="0"/>
              <w:divBdr>
                <w:top w:val="none" w:sz="0" w:space="0" w:color="auto"/>
                <w:left w:val="none" w:sz="0" w:space="0" w:color="auto"/>
                <w:bottom w:val="none" w:sz="0" w:space="0" w:color="auto"/>
                <w:right w:val="none" w:sz="0" w:space="0" w:color="auto"/>
              </w:divBdr>
              <w:divsChild>
                <w:div w:id="11665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9640">
      <w:bodyDiv w:val="1"/>
      <w:marLeft w:val="0"/>
      <w:marRight w:val="0"/>
      <w:marTop w:val="0"/>
      <w:marBottom w:val="0"/>
      <w:divBdr>
        <w:top w:val="none" w:sz="0" w:space="0" w:color="auto"/>
        <w:left w:val="none" w:sz="0" w:space="0" w:color="auto"/>
        <w:bottom w:val="none" w:sz="0" w:space="0" w:color="auto"/>
        <w:right w:val="none" w:sz="0" w:space="0" w:color="auto"/>
      </w:divBdr>
      <w:divsChild>
        <w:div w:id="1781759928">
          <w:marLeft w:val="0"/>
          <w:marRight w:val="0"/>
          <w:marTop w:val="0"/>
          <w:marBottom w:val="0"/>
          <w:divBdr>
            <w:top w:val="none" w:sz="0" w:space="0" w:color="auto"/>
            <w:left w:val="none" w:sz="0" w:space="0" w:color="auto"/>
            <w:bottom w:val="none" w:sz="0" w:space="0" w:color="auto"/>
            <w:right w:val="none" w:sz="0" w:space="0" w:color="auto"/>
          </w:divBdr>
          <w:divsChild>
            <w:div w:id="1731077953">
              <w:marLeft w:val="0"/>
              <w:marRight w:val="0"/>
              <w:marTop w:val="0"/>
              <w:marBottom w:val="0"/>
              <w:divBdr>
                <w:top w:val="none" w:sz="0" w:space="0" w:color="auto"/>
                <w:left w:val="none" w:sz="0" w:space="0" w:color="auto"/>
                <w:bottom w:val="none" w:sz="0" w:space="0" w:color="auto"/>
                <w:right w:val="none" w:sz="0" w:space="0" w:color="auto"/>
              </w:divBdr>
              <w:divsChild>
                <w:div w:id="14694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9569">
      <w:bodyDiv w:val="1"/>
      <w:marLeft w:val="0"/>
      <w:marRight w:val="0"/>
      <w:marTop w:val="0"/>
      <w:marBottom w:val="0"/>
      <w:divBdr>
        <w:top w:val="none" w:sz="0" w:space="0" w:color="auto"/>
        <w:left w:val="none" w:sz="0" w:space="0" w:color="auto"/>
        <w:bottom w:val="none" w:sz="0" w:space="0" w:color="auto"/>
        <w:right w:val="none" w:sz="0" w:space="0" w:color="auto"/>
      </w:divBdr>
      <w:divsChild>
        <w:div w:id="1365398363">
          <w:marLeft w:val="0"/>
          <w:marRight w:val="0"/>
          <w:marTop w:val="0"/>
          <w:marBottom w:val="0"/>
          <w:divBdr>
            <w:top w:val="none" w:sz="0" w:space="0" w:color="auto"/>
            <w:left w:val="none" w:sz="0" w:space="0" w:color="auto"/>
            <w:bottom w:val="none" w:sz="0" w:space="0" w:color="auto"/>
            <w:right w:val="none" w:sz="0" w:space="0" w:color="auto"/>
          </w:divBdr>
          <w:divsChild>
            <w:div w:id="915937297">
              <w:marLeft w:val="0"/>
              <w:marRight w:val="0"/>
              <w:marTop w:val="0"/>
              <w:marBottom w:val="0"/>
              <w:divBdr>
                <w:top w:val="none" w:sz="0" w:space="0" w:color="auto"/>
                <w:left w:val="none" w:sz="0" w:space="0" w:color="auto"/>
                <w:bottom w:val="none" w:sz="0" w:space="0" w:color="auto"/>
                <w:right w:val="none" w:sz="0" w:space="0" w:color="auto"/>
              </w:divBdr>
              <w:divsChild>
                <w:div w:id="6561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49570-068A-4323-A34E-D381884224C3}"/>
</file>

<file path=customXml/itemProps2.xml><?xml version="1.0" encoding="utf-8"?>
<ds:datastoreItem xmlns:ds="http://schemas.openxmlformats.org/officeDocument/2006/customXml" ds:itemID="{98930AE8-EFA0-409D-BDF4-8A54DEC76FFA}"/>
</file>

<file path=customXml/itemProps3.xml><?xml version="1.0" encoding="utf-8"?>
<ds:datastoreItem xmlns:ds="http://schemas.openxmlformats.org/officeDocument/2006/customXml" ds:itemID="{869AF213-C952-4A19-A23E-0ABEB0CC62E0}"/>
</file>

<file path=docProps/app.xml><?xml version="1.0" encoding="utf-8"?>
<Properties xmlns="http://schemas.openxmlformats.org/officeDocument/2006/extended-properties" xmlns:vt="http://schemas.openxmlformats.org/officeDocument/2006/docPropsVTypes">
  <Template>Normal</Template>
  <TotalTime>37</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Baky Billah</dc:creator>
  <cp:keywords/>
  <dc:description/>
  <cp:lastModifiedBy>Abdullah Al Forhad</cp:lastModifiedBy>
  <cp:revision>3</cp:revision>
  <dcterms:created xsi:type="dcterms:W3CDTF">2022-01-21T01:03:00Z</dcterms:created>
  <dcterms:modified xsi:type="dcterms:W3CDTF">2022-01-24T11:59:00Z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