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B1FE" w14:textId="77777777" w:rsidR="00A32C00" w:rsidRPr="0086317D" w:rsidRDefault="00A32C00" w:rsidP="00A32C0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86317D">
        <w:rPr>
          <w:rFonts w:ascii="Arial" w:hAnsi="Arial" w:cs="Arial"/>
          <w:b/>
          <w:color w:val="000000" w:themeColor="text1"/>
          <w:lang w:val="en-US"/>
        </w:rPr>
        <w:t>Statement by Iceland</w:t>
      </w:r>
    </w:p>
    <w:p w14:paraId="48C90D74" w14:textId="77777777" w:rsidR="00A32C00" w:rsidRPr="0086317D" w:rsidRDefault="00A32C00" w:rsidP="00A32C00">
      <w:pPr>
        <w:spacing w:line="36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86317D">
        <w:rPr>
          <w:rFonts w:ascii="Arial" w:hAnsi="Arial" w:cs="Arial"/>
          <w:b/>
          <w:color w:val="000000" w:themeColor="text1"/>
          <w:lang w:val="en-US"/>
        </w:rPr>
        <w:t>UPR40- Zimbabwe</w:t>
      </w:r>
    </w:p>
    <w:p w14:paraId="3836406F" w14:textId="148786D4" w:rsidR="00A32C00" w:rsidRPr="00760500" w:rsidRDefault="00A32C00" w:rsidP="00A32C0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</w:p>
    <w:p w14:paraId="1452C66E" w14:textId="2E4C22E5" w:rsidR="00A32C00" w:rsidRPr="00760500" w:rsidRDefault="00A32C00" w:rsidP="00A32C0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Madam President,</w:t>
      </w:r>
    </w:p>
    <w:p w14:paraId="46933736" w14:textId="77777777" w:rsidR="00A32C00" w:rsidRPr="00760500" w:rsidRDefault="00A32C00" w:rsidP="00A32C0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Iceland welcomes the delegation of Zimbabwe and its national report.</w:t>
      </w:r>
    </w:p>
    <w:p w14:paraId="18B9F6E0" w14:textId="77777777" w:rsidR="00A32C00" w:rsidRPr="00760500" w:rsidRDefault="00A32C00" w:rsidP="00A32C0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140A433" w14:textId="77777777" w:rsidR="00A32C00" w:rsidRPr="00760500" w:rsidRDefault="00A32C00" w:rsidP="00A32C0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Iceland makes the following recommendations:</w:t>
      </w:r>
    </w:p>
    <w:p w14:paraId="17E8148B" w14:textId="77777777" w:rsidR="00A32C00" w:rsidRDefault="00A32C00" w:rsidP="00A32C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Abolish the death penalty, 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commute existing death sentences to proportionate punishments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and r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atify the Second Optional Protocol to the ICCPR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3D68CE12" w14:textId="77777777" w:rsidR="00A32C00" w:rsidRPr="00C64696" w:rsidRDefault="00A32C00" w:rsidP="00A32C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Guarantee persons under 18 the right 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to sexual and reproductive health information, education and services. </w:t>
      </w:r>
    </w:p>
    <w:p w14:paraId="78B65D81" w14:textId="77777777" w:rsidR="00A32C00" w:rsidRPr="00760500" w:rsidRDefault="00A32C00" w:rsidP="00A32C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D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ecriminalize sexual relations between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consenting adults</w:t>
      </w:r>
      <w:r w:rsidRPr="00A81C1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of the same sex by rep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eal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ing 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section 73 of the Criminal Code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and Reform Act 2006.</w:t>
      </w:r>
    </w:p>
    <w:p w14:paraId="072E1D52" w14:textId="77777777" w:rsidR="00A32C00" w:rsidRPr="007D5735" w:rsidRDefault="00A32C00" w:rsidP="00A32C0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P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rotect intersex minors from non-consensual surgeries and violation of bodily integrity.</w:t>
      </w:r>
      <w:r w:rsidRPr="00474D08">
        <w:rPr>
          <w:rFonts w:ascii="Arial" w:hAnsi="Arial" w:cs="Arial"/>
          <w:color w:val="C45911" w:themeColor="accent2" w:themeShade="BF"/>
          <w:sz w:val="20"/>
          <w:szCs w:val="20"/>
          <w:lang w:val="en-US"/>
        </w:rPr>
        <w:t xml:space="preserve"> </w:t>
      </w:r>
    </w:p>
    <w:p w14:paraId="0F278538" w14:textId="77777777" w:rsidR="00A32C00" w:rsidRPr="00760500" w:rsidRDefault="00A32C00" w:rsidP="00A32C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7A2E722F" w14:textId="77777777" w:rsidR="00A32C00" w:rsidRPr="00760500" w:rsidRDefault="00A32C00" w:rsidP="00A32C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2DF61CB" w14:textId="77777777" w:rsidR="00A32C00" w:rsidRPr="00760500" w:rsidRDefault="00A32C00" w:rsidP="00A32C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wish Zimbabwe all success for its review. </w:t>
      </w:r>
    </w:p>
    <w:p w14:paraId="2EB7982A" w14:textId="77777777" w:rsidR="00A32C00" w:rsidRPr="00760500" w:rsidRDefault="00A32C00" w:rsidP="00A32C0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thank you. </w:t>
      </w:r>
    </w:p>
    <w:p w14:paraId="2752081C" w14:textId="77777777" w:rsidR="00020ADF" w:rsidRPr="00A32C00" w:rsidRDefault="00020ADF" w:rsidP="00A32C00"/>
    <w:sectPr w:rsidR="00020ADF" w:rsidRPr="00A3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4010"/>
    <w:multiLevelType w:val="hybridMultilevel"/>
    <w:tmpl w:val="C38A1F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03CF"/>
    <w:multiLevelType w:val="hybridMultilevel"/>
    <w:tmpl w:val="18028420"/>
    <w:lvl w:ilvl="0" w:tplc="4B1CC6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6152"/>
    <w:multiLevelType w:val="hybridMultilevel"/>
    <w:tmpl w:val="EE04CB5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EB7"/>
    <w:multiLevelType w:val="hybridMultilevel"/>
    <w:tmpl w:val="3E8872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2"/>
    <w:rsid w:val="00020ADF"/>
    <w:rsid w:val="00302495"/>
    <w:rsid w:val="0092111B"/>
    <w:rsid w:val="00A32C00"/>
    <w:rsid w:val="00BF6492"/>
    <w:rsid w:val="00C608B7"/>
    <w:rsid w:val="00E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B0"/>
  <w15:chartTrackingRefBased/>
  <w15:docId w15:val="{9C3C8EBB-9E3A-4B1A-A3E0-467227DE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D19BF-055E-47E0-BAA4-49421F58B2DF}"/>
</file>

<file path=customXml/itemProps2.xml><?xml version="1.0" encoding="utf-8"?>
<ds:datastoreItem xmlns:ds="http://schemas.openxmlformats.org/officeDocument/2006/customXml" ds:itemID="{F53B545B-7213-4630-B27E-1448EF0D471E}"/>
</file>

<file path=customXml/itemProps3.xml><?xml version="1.0" encoding="utf-8"?>
<ds:datastoreItem xmlns:ds="http://schemas.openxmlformats.org/officeDocument/2006/customXml" ds:itemID="{E3E39103-4239-42D5-9910-DA5313D16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Heggli</dc:creator>
  <cp:keywords/>
  <dc:description/>
  <cp:lastModifiedBy>Christina Heggli</cp:lastModifiedBy>
  <cp:revision>2</cp:revision>
  <dcterms:created xsi:type="dcterms:W3CDTF">2022-01-20T14:53:00Z</dcterms:created>
  <dcterms:modified xsi:type="dcterms:W3CDTF">2022-01-20T14:53:00Z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