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65BDCF6D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40</w:t>
      </w:r>
      <w:r w:rsidR="005D2BD2">
        <w:rPr>
          <w:rFonts w:ascii="Arial" w:eastAsia="Times New Roman" w:hAnsi="Arial" w:cs="Arial"/>
          <w:b/>
        </w:rPr>
        <w:t>th Session of the UPR Working Group</w:t>
      </w:r>
    </w:p>
    <w:p w14:paraId="26DCE20B" w14:textId="1B42AAA2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B661C3">
        <w:rPr>
          <w:rFonts w:ascii="Arial" w:eastAsia="Times New Roman" w:hAnsi="Arial" w:cs="Arial"/>
          <w:b/>
        </w:rPr>
        <w:t>Zimbabwe</w:t>
      </w:r>
    </w:p>
    <w:p w14:paraId="45A73836" w14:textId="6AE50405" w:rsidR="00243D6B" w:rsidRPr="006544AB" w:rsidRDefault="00D0544C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661C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January</w:t>
      </w:r>
      <w:r w:rsidR="00243D6B" w:rsidRPr="006544AB">
        <w:rPr>
          <w:rFonts w:ascii="Arial" w:hAnsi="Arial" w:cs="Arial"/>
        </w:rPr>
        <w:t xml:space="preserve"> 202</w:t>
      </w:r>
      <w:r w:rsidR="0038303F">
        <w:rPr>
          <w:rFonts w:ascii="Arial" w:hAnsi="Arial" w:cs="Arial"/>
        </w:rPr>
        <w:t>1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3A863F89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B661C3">
        <w:rPr>
          <w:rFonts w:ascii="Arial" w:hAnsi="Arial" w:cs="Arial"/>
          <w:sz w:val="28"/>
          <w:szCs w:val="28"/>
        </w:rPr>
        <w:t>Zimbabwe</w:t>
      </w:r>
      <w:r w:rsidR="00472307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7915519" w14:textId="44ECEC40" w:rsidR="00177A66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r w:rsidR="00146BCD">
        <w:rPr>
          <w:rFonts w:ascii="Arial" w:hAnsi="Arial" w:cs="Arial"/>
          <w:sz w:val="28"/>
          <w:szCs w:val="28"/>
        </w:rPr>
        <w:t>commends</w:t>
      </w:r>
      <w:r w:rsidR="00177A66">
        <w:rPr>
          <w:rFonts w:ascii="Arial" w:hAnsi="Arial" w:cs="Arial"/>
          <w:sz w:val="28"/>
          <w:szCs w:val="28"/>
        </w:rPr>
        <w:t xml:space="preserve"> Zimbabwe’s efforts in </w:t>
      </w:r>
      <w:r w:rsidR="00A306C2">
        <w:rPr>
          <w:rFonts w:ascii="Arial" w:hAnsi="Arial" w:cs="Arial"/>
          <w:sz w:val="28"/>
          <w:szCs w:val="28"/>
        </w:rPr>
        <w:t>promoting the right to education, particularly by guaranteeing education as a basic human right through the amendment of the Education Act</w:t>
      </w:r>
      <w:r w:rsidR="006C7BEF">
        <w:rPr>
          <w:rFonts w:ascii="Arial" w:hAnsi="Arial" w:cs="Arial"/>
          <w:sz w:val="28"/>
          <w:szCs w:val="28"/>
        </w:rPr>
        <w:t xml:space="preserve">, as well as its efforts in </w:t>
      </w:r>
      <w:r w:rsidR="008217DF">
        <w:rPr>
          <w:rFonts w:ascii="Arial" w:hAnsi="Arial" w:cs="Arial"/>
          <w:sz w:val="28"/>
          <w:szCs w:val="28"/>
        </w:rPr>
        <w:t>handling the</w:t>
      </w:r>
      <w:r w:rsidR="006C7BEF">
        <w:rPr>
          <w:rFonts w:ascii="Arial" w:hAnsi="Arial" w:cs="Arial"/>
          <w:sz w:val="28"/>
          <w:szCs w:val="28"/>
        </w:rPr>
        <w:t xml:space="preserve"> current pandemic</w:t>
      </w:r>
      <w:r w:rsidR="00A306C2">
        <w:rPr>
          <w:rFonts w:ascii="Arial" w:hAnsi="Arial" w:cs="Arial"/>
          <w:sz w:val="28"/>
          <w:szCs w:val="28"/>
        </w:rPr>
        <w:t xml:space="preserve">. </w:t>
      </w:r>
    </w:p>
    <w:p w14:paraId="42084DB8" w14:textId="77777777" w:rsidR="006C7BEF" w:rsidRPr="00B06743" w:rsidRDefault="006C7BEF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3D7C7D03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progress in the promotion and protection of human rights in </w:t>
      </w:r>
      <w:r w:rsidR="00B661C3">
        <w:rPr>
          <w:rFonts w:ascii="Arial" w:hAnsi="Arial" w:cs="Arial"/>
          <w:sz w:val="28"/>
          <w:szCs w:val="28"/>
        </w:rPr>
        <w:t>Zimbabwe,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7FD9806" w14:textId="4CDA582B" w:rsidR="00145DF9" w:rsidRPr="00145DF9" w:rsidRDefault="00145DF9" w:rsidP="00145DF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Consider r</w:t>
      </w:r>
      <w:r w:rsidR="00B661C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atify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ing</w:t>
      </w:r>
      <w:r w:rsidR="00B661C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the UN Convention Against Torture and Other Cruel, Inhuman, or Degrading Treatment or Punishment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; </w:t>
      </w:r>
    </w:p>
    <w:p w14:paraId="0DEADD34" w14:textId="1F6AAA8B" w:rsidR="00641114" w:rsidRDefault="00641114" w:rsidP="002E1CA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Take further measures in combating corruption through training and awareness raising programs on the economic and social costs of corruption</w:t>
      </w:r>
      <w:r w:rsidR="00145D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 and</w:t>
      </w:r>
    </w:p>
    <w:p w14:paraId="21285055" w14:textId="2BEE5F31" w:rsidR="00BB58D3" w:rsidRPr="00641114" w:rsidRDefault="006C7BEF" w:rsidP="0064111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Enhance effort to widen access to healthcare to its citizen, including in </w:t>
      </w:r>
      <w:r w:rsidR="00D949C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handling of the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pandemic</w:t>
      </w:r>
      <w:r w:rsidR="000345B9" w:rsidRPr="0064111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 involving also possible bilateral and international cooperation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bookmarkEnd w:id="0"/>
    <w:p w14:paraId="5E2E663A" w14:textId="5599D0A4" w:rsidR="000E0B79" w:rsidRPr="007E2D20" w:rsidRDefault="000E0B79" w:rsidP="002E1CA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145DF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Zimbabwe</w:t>
      </w:r>
      <w:r w:rsidR="00205802"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08AB0D4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>x: 1:</w:t>
      </w:r>
      <w:r w:rsidR="00353C56">
        <w:rPr>
          <w:rFonts w:ascii="Arial" w:eastAsia="Times New Roman" w:hAnsi="Arial" w:cs="Arial"/>
          <w:b/>
          <w:bCs/>
        </w:rPr>
        <w:t>0</w:t>
      </w:r>
      <w:r w:rsidR="00145DF9">
        <w:rPr>
          <w:rFonts w:ascii="Arial" w:eastAsia="Times New Roman" w:hAnsi="Arial" w:cs="Arial"/>
          <w:b/>
          <w:bCs/>
        </w:rPr>
        <w:t>5)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6F56" w14:textId="77777777" w:rsidR="00325598" w:rsidRDefault="00325598" w:rsidP="00825A73">
      <w:r>
        <w:separator/>
      </w:r>
    </w:p>
  </w:endnote>
  <w:endnote w:type="continuationSeparator" w:id="0">
    <w:p w14:paraId="25705860" w14:textId="77777777" w:rsidR="00325598" w:rsidRDefault="00325598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3774" w14:textId="77777777" w:rsidR="00325598" w:rsidRDefault="00325598" w:rsidP="00825A73">
      <w:r>
        <w:separator/>
      </w:r>
    </w:p>
  </w:footnote>
  <w:footnote w:type="continuationSeparator" w:id="0">
    <w:p w14:paraId="4DB36C79" w14:textId="77777777" w:rsidR="00325598" w:rsidRDefault="00325598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6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5"/>
  </w:num>
  <w:num w:numId="5">
    <w:abstractNumId w:val="8"/>
  </w:num>
  <w:num w:numId="6">
    <w:abstractNumId w:val="25"/>
  </w:num>
  <w:num w:numId="7">
    <w:abstractNumId w:val="16"/>
  </w:num>
  <w:num w:numId="8">
    <w:abstractNumId w:val="23"/>
  </w:num>
  <w:num w:numId="9">
    <w:abstractNumId w:val="17"/>
  </w:num>
  <w:num w:numId="10">
    <w:abstractNumId w:val="0"/>
  </w:num>
  <w:num w:numId="11">
    <w:abstractNumId w:val="7"/>
  </w:num>
  <w:num w:numId="12">
    <w:abstractNumId w:val="19"/>
  </w:num>
  <w:num w:numId="13">
    <w:abstractNumId w:val="11"/>
  </w:num>
  <w:num w:numId="14">
    <w:abstractNumId w:val="12"/>
  </w:num>
  <w:num w:numId="15">
    <w:abstractNumId w:val="2"/>
  </w:num>
  <w:num w:numId="16">
    <w:abstractNumId w:val="24"/>
  </w:num>
  <w:num w:numId="17">
    <w:abstractNumId w:val="1"/>
  </w:num>
  <w:num w:numId="18">
    <w:abstractNumId w:val="3"/>
  </w:num>
  <w:num w:numId="19">
    <w:abstractNumId w:val="14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8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10522B"/>
    <w:rsid w:val="0011189E"/>
    <w:rsid w:val="00112824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7A66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25598"/>
    <w:rsid w:val="0033335E"/>
    <w:rsid w:val="00334800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30A4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93AB2"/>
    <w:rsid w:val="007A0EB8"/>
    <w:rsid w:val="007B3E8B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7DF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41E9"/>
    <w:rsid w:val="00A16FB1"/>
    <w:rsid w:val="00A27DE5"/>
    <w:rsid w:val="00A306C2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3BC4"/>
    <w:rsid w:val="00AF59F6"/>
    <w:rsid w:val="00AF6AC9"/>
    <w:rsid w:val="00B038A7"/>
    <w:rsid w:val="00B049D0"/>
    <w:rsid w:val="00B06743"/>
    <w:rsid w:val="00B2493E"/>
    <w:rsid w:val="00B25D2C"/>
    <w:rsid w:val="00B26822"/>
    <w:rsid w:val="00B4050A"/>
    <w:rsid w:val="00B439C0"/>
    <w:rsid w:val="00B468A2"/>
    <w:rsid w:val="00B530F6"/>
    <w:rsid w:val="00B572C2"/>
    <w:rsid w:val="00B641BD"/>
    <w:rsid w:val="00B661C3"/>
    <w:rsid w:val="00B7134A"/>
    <w:rsid w:val="00B7158E"/>
    <w:rsid w:val="00B71A6E"/>
    <w:rsid w:val="00B7285D"/>
    <w:rsid w:val="00B87CE7"/>
    <w:rsid w:val="00B927E2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F48F0"/>
    <w:rsid w:val="00D0544C"/>
    <w:rsid w:val="00D06F1E"/>
    <w:rsid w:val="00D2020A"/>
    <w:rsid w:val="00D31119"/>
    <w:rsid w:val="00D3728B"/>
    <w:rsid w:val="00D4056C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9CB"/>
    <w:rsid w:val="00D94F06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36593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7D9D"/>
    <w:rsid w:val="00EC0308"/>
    <w:rsid w:val="00EC30D4"/>
    <w:rsid w:val="00EC3DFE"/>
    <w:rsid w:val="00EC5A0E"/>
    <w:rsid w:val="00ED0871"/>
    <w:rsid w:val="00ED1805"/>
    <w:rsid w:val="00ED1DEE"/>
    <w:rsid w:val="00EE7651"/>
    <w:rsid w:val="00EF356B"/>
    <w:rsid w:val="00EF60C8"/>
    <w:rsid w:val="00F07D9A"/>
    <w:rsid w:val="00F12BC9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EB59A-B3EB-4D48-BD29-58BE8B4E9B00}"/>
</file>

<file path=customXml/itemProps2.xml><?xml version="1.0" encoding="utf-8"?>
<ds:datastoreItem xmlns:ds="http://schemas.openxmlformats.org/officeDocument/2006/customXml" ds:itemID="{D8126EE6-BF4C-47BC-B4A8-36D16405F467}"/>
</file>

<file path=customXml/itemProps3.xml><?xml version="1.0" encoding="utf-8"?>
<ds:datastoreItem xmlns:ds="http://schemas.openxmlformats.org/officeDocument/2006/customXml" ds:itemID="{B97FF6DF-BFCF-4576-87CC-6AEC72807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Agustinus Primasto</cp:lastModifiedBy>
  <cp:revision>4</cp:revision>
  <cp:lastPrinted>2021-03-12T10:08:00Z</cp:lastPrinted>
  <dcterms:created xsi:type="dcterms:W3CDTF">2022-01-26T08:02:00Z</dcterms:created>
  <dcterms:modified xsi:type="dcterms:W3CDTF">2022-01-26T08:04:00Z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