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90993" w14:textId="77777777" w:rsidR="00B60C80" w:rsidRPr="00DB3450" w:rsidRDefault="00B60C80" w:rsidP="00B60C80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2F66C5" wp14:editId="0B8663BE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12233" w14:textId="77777777" w:rsidR="00B60C80" w:rsidRPr="00DB3450" w:rsidRDefault="00B60C80" w:rsidP="00B60C80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1E19B12E" w14:textId="77777777" w:rsidR="00B60C80" w:rsidRPr="00DB3450" w:rsidRDefault="00B60C80" w:rsidP="00B60C80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5AAF0375" w14:textId="77777777" w:rsidR="00B60C80" w:rsidRPr="00DB3450" w:rsidRDefault="00B60C80" w:rsidP="00B60C80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07247FDE" w14:textId="77777777" w:rsidR="00B60C80" w:rsidRPr="00DB3450" w:rsidRDefault="00B60C80" w:rsidP="00B60C8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E4A0B64" w14:textId="77777777" w:rsidR="00B60C80" w:rsidRPr="00DB3450" w:rsidRDefault="00B60C80" w:rsidP="00B60C8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9A3C775" w14:textId="77777777" w:rsidR="00B60C80" w:rsidRPr="00DB3450" w:rsidRDefault="00B60C80" w:rsidP="00B60C8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3B279BF6" w14:textId="77777777" w:rsidR="00B60C80" w:rsidRPr="00DB3450" w:rsidRDefault="00B60C80" w:rsidP="00B60C8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7996F8A4" w14:textId="77777777" w:rsidR="00B60C80" w:rsidRPr="00DB3450" w:rsidRDefault="00B60C80" w:rsidP="00B60C8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FCDA856" w14:textId="77777777" w:rsidR="00B60C80" w:rsidRPr="00DB3450" w:rsidRDefault="00B60C80" w:rsidP="00B60C8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7FBFAF59" w14:textId="77777777" w:rsidR="00B60C80" w:rsidRPr="00DB3450" w:rsidRDefault="00B60C80" w:rsidP="00B60C8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77B6EDCD" w14:textId="77777777" w:rsidR="00B60C80" w:rsidRPr="00DB3450" w:rsidRDefault="00B60C80" w:rsidP="00B60C8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3FCDD712" w14:textId="77777777" w:rsidR="00B60C80" w:rsidRPr="00DB3450" w:rsidRDefault="00B60C80" w:rsidP="00B60C80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56C0A248" w14:textId="77777777" w:rsidR="00B60C80" w:rsidRPr="00AD6F30" w:rsidRDefault="00B60C80" w:rsidP="00B60C80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71E8EB5" w14:textId="77777777" w:rsidR="00B60C80" w:rsidRPr="00EC7C4F" w:rsidRDefault="00B60C80" w:rsidP="00B60C8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EC7C4F">
        <w:rPr>
          <w:rFonts w:ascii="Arial" w:eastAsia="Calibri" w:hAnsi="Arial" w:cs="Arial"/>
          <w:b/>
          <w:bCs/>
          <w:sz w:val="24"/>
          <w:szCs w:val="24"/>
        </w:rPr>
        <w:t>STATEMENT BY THE DELEGATION OF THE REPUBLIC OF INDONESIA</w:t>
      </w:r>
    </w:p>
    <w:p w14:paraId="2A557478" w14:textId="77777777" w:rsidR="00B60C80" w:rsidRPr="00EC7C4F" w:rsidRDefault="00B60C80" w:rsidP="00B60C80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C7C4F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AT THE </w:t>
      </w:r>
      <w:r w:rsidRPr="00EC7C4F">
        <w:rPr>
          <w:rFonts w:ascii="Arial" w:eastAsia="Calibri" w:hAnsi="Arial" w:cs="Arial"/>
          <w:b/>
          <w:bCs/>
          <w:sz w:val="24"/>
          <w:szCs w:val="24"/>
        </w:rPr>
        <w:t>40</w:t>
      </w:r>
      <w:r w:rsidRPr="00EC7C4F">
        <w:rPr>
          <w:rFonts w:ascii="Arial" w:eastAsia="Calibri" w:hAnsi="Arial" w:cs="Arial"/>
          <w:b/>
          <w:bCs/>
          <w:sz w:val="24"/>
          <w:szCs w:val="24"/>
          <w:vertAlign w:val="superscript"/>
        </w:rPr>
        <w:t>th</w:t>
      </w:r>
      <w:r w:rsidRPr="00EC7C4F">
        <w:rPr>
          <w:rFonts w:ascii="Arial" w:eastAsia="Calibri" w:hAnsi="Arial" w:cs="Arial"/>
          <w:b/>
          <w:bCs/>
          <w:sz w:val="24"/>
          <w:szCs w:val="24"/>
        </w:rPr>
        <w:t xml:space="preserve"> SESSION OF THE UPR WORKING GROUP</w:t>
      </w:r>
    </w:p>
    <w:p w14:paraId="2B61FAB5" w14:textId="58528660" w:rsidR="00B60C80" w:rsidRPr="00EC7C4F" w:rsidRDefault="00B60C80" w:rsidP="00B60C80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C7C4F">
        <w:rPr>
          <w:rFonts w:ascii="Arial" w:eastAsia="Calibri" w:hAnsi="Arial" w:cs="Arial"/>
          <w:b/>
          <w:sz w:val="24"/>
          <w:szCs w:val="24"/>
          <w:lang w:val="en-US"/>
        </w:rPr>
        <w:t>CONSIDERATION OF THE UPR REPORT OF</w:t>
      </w:r>
      <w:r w:rsidRPr="00EC7C4F">
        <w:rPr>
          <w:rFonts w:ascii="Arial" w:eastAsia="Calibri" w:hAnsi="Arial" w:cs="Arial"/>
          <w:b/>
          <w:sz w:val="24"/>
          <w:szCs w:val="24"/>
          <w:lang w:val="id-ID"/>
        </w:rPr>
        <w:t xml:space="preserve"> </w:t>
      </w:r>
      <w:r w:rsidR="00966B68" w:rsidRPr="00EC7C4F">
        <w:rPr>
          <w:rFonts w:ascii="Arial" w:eastAsia="Calibri" w:hAnsi="Arial" w:cs="Arial"/>
          <w:b/>
          <w:sz w:val="24"/>
          <w:szCs w:val="24"/>
        </w:rPr>
        <w:t>LITHUANIA</w:t>
      </w:r>
    </w:p>
    <w:p w14:paraId="68DBC6CC" w14:textId="77777777" w:rsidR="00B60C80" w:rsidRPr="00ED72F3" w:rsidRDefault="00B60C80" w:rsidP="00B60C80">
      <w:pPr>
        <w:spacing w:after="0" w:line="276" w:lineRule="auto"/>
        <w:rPr>
          <w:rFonts w:ascii="Arial" w:eastAsia="Calibri" w:hAnsi="Arial" w:cs="Arial"/>
          <w:b/>
          <w:sz w:val="26"/>
          <w:szCs w:val="26"/>
          <w:lang w:val="en-US"/>
        </w:rPr>
      </w:pPr>
    </w:p>
    <w:p w14:paraId="5266602B" w14:textId="77777777" w:rsidR="00B60C80" w:rsidRPr="00EC7C4F" w:rsidRDefault="00B60C80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EC7C4F">
        <w:rPr>
          <w:rFonts w:ascii="Arial" w:eastAsia="Calibri" w:hAnsi="Arial" w:cs="Arial"/>
          <w:sz w:val="26"/>
          <w:szCs w:val="26"/>
          <w:lang w:val="en-US"/>
        </w:rPr>
        <w:t xml:space="preserve">Thank you, </w:t>
      </w:r>
      <w:r w:rsidRPr="00EC7C4F">
        <w:rPr>
          <w:rFonts w:ascii="Arial" w:eastAsia="Calibri" w:hAnsi="Arial" w:cs="Arial"/>
          <w:sz w:val="26"/>
          <w:szCs w:val="26"/>
        </w:rPr>
        <w:t>Mr.</w:t>
      </w:r>
      <w:r w:rsidRPr="00EC7C4F">
        <w:rPr>
          <w:rFonts w:ascii="Arial" w:eastAsia="Calibri" w:hAnsi="Arial" w:cs="Arial"/>
          <w:sz w:val="26"/>
          <w:szCs w:val="26"/>
          <w:lang w:val="en-US"/>
        </w:rPr>
        <w:t xml:space="preserve"> President,</w:t>
      </w:r>
    </w:p>
    <w:p w14:paraId="3C842637" w14:textId="77777777" w:rsidR="00B60C80" w:rsidRPr="00EC7C4F" w:rsidRDefault="00B60C80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34BAE898" w14:textId="6B714064" w:rsidR="00B60C80" w:rsidRPr="00EC7C4F" w:rsidRDefault="00B60C80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EC7C4F">
        <w:rPr>
          <w:rFonts w:ascii="Arial" w:eastAsia="Calibri" w:hAnsi="Arial" w:cs="Arial"/>
          <w:sz w:val="26"/>
          <w:szCs w:val="26"/>
        </w:rPr>
        <w:t xml:space="preserve">My Delegation thank the Delegation of </w:t>
      </w:r>
      <w:r w:rsidR="00966B68" w:rsidRPr="00EC7C4F">
        <w:rPr>
          <w:rFonts w:ascii="Arial" w:eastAsia="Calibri" w:hAnsi="Arial" w:cs="Arial"/>
          <w:sz w:val="26"/>
          <w:szCs w:val="26"/>
        </w:rPr>
        <w:t>Lithuania</w:t>
      </w:r>
      <w:r w:rsidRPr="00EC7C4F">
        <w:rPr>
          <w:rFonts w:ascii="Arial" w:eastAsia="Calibri" w:hAnsi="Arial" w:cs="Arial"/>
          <w:sz w:val="26"/>
          <w:szCs w:val="26"/>
        </w:rPr>
        <w:t xml:space="preserve"> of their presentation. </w:t>
      </w:r>
    </w:p>
    <w:p w14:paraId="0179D62E" w14:textId="675189A1" w:rsidR="00B60C80" w:rsidRPr="00EC7C4F" w:rsidRDefault="00B60C80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3E19D79B" w14:textId="092609A7" w:rsidR="002D7BA3" w:rsidRPr="00EC7C4F" w:rsidRDefault="002D7BA3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EC7C4F">
        <w:rPr>
          <w:rFonts w:ascii="Arial" w:eastAsia="Calibri" w:hAnsi="Arial" w:cs="Arial"/>
          <w:sz w:val="26"/>
          <w:szCs w:val="26"/>
        </w:rPr>
        <w:t xml:space="preserve">We appreciate the progress made since Lithuania’s second review including the strengthening of NHRI which have acquired A status and </w:t>
      </w:r>
      <w:r w:rsidR="00854D5D" w:rsidRPr="00EC7C4F">
        <w:rPr>
          <w:rFonts w:ascii="Arial" w:eastAsia="Calibri" w:hAnsi="Arial" w:cs="Arial"/>
          <w:sz w:val="26"/>
          <w:szCs w:val="26"/>
        </w:rPr>
        <w:t xml:space="preserve">strengthening of legislation </w:t>
      </w:r>
      <w:r w:rsidR="006F72B2" w:rsidRPr="00EC7C4F">
        <w:rPr>
          <w:rFonts w:ascii="Arial" w:eastAsia="Calibri" w:hAnsi="Arial" w:cs="Arial"/>
          <w:sz w:val="26"/>
          <w:szCs w:val="26"/>
        </w:rPr>
        <w:t>to provide better protection for children.</w:t>
      </w:r>
      <w:r w:rsidR="00854D5D" w:rsidRPr="00EC7C4F">
        <w:rPr>
          <w:rFonts w:ascii="Arial" w:eastAsia="Calibri" w:hAnsi="Arial" w:cs="Arial"/>
          <w:sz w:val="26"/>
          <w:szCs w:val="26"/>
        </w:rPr>
        <w:t xml:space="preserve"> </w:t>
      </w:r>
    </w:p>
    <w:p w14:paraId="1F7D6035" w14:textId="77777777" w:rsidR="00B60C80" w:rsidRPr="00EC7C4F" w:rsidRDefault="00B60C80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27E09943" w14:textId="1D06B915" w:rsidR="00B60C80" w:rsidRPr="00EC7C4F" w:rsidRDefault="006F72B2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EC7C4F">
        <w:rPr>
          <w:rFonts w:ascii="Arial" w:eastAsia="Calibri" w:hAnsi="Arial" w:cs="Arial"/>
          <w:sz w:val="26"/>
          <w:szCs w:val="26"/>
        </w:rPr>
        <w:t xml:space="preserve">For this cycle, </w:t>
      </w:r>
      <w:r w:rsidR="00B60C80" w:rsidRPr="00EC7C4F">
        <w:rPr>
          <w:rFonts w:ascii="Arial" w:eastAsia="Calibri" w:hAnsi="Arial" w:cs="Arial"/>
          <w:sz w:val="26"/>
          <w:szCs w:val="26"/>
        </w:rPr>
        <w:t>Indonesia</w:t>
      </w:r>
      <w:r w:rsidRPr="00EC7C4F">
        <w:rPr>
          <w:rFonts w:ascii="Arial" w:eastAsia="Calibri" w:hAnsi="Arial" w:cs="Arial"/>
          <w:sz w:val="26"/>
          <w:szCs w:val="26"/>
        </w:rPr>
        <w:t xml:space="preserve"> recommends as follows:</w:t>
      </w:r>
    </w:p>
    <w:p w14:paraId="6E64682B" w14:textId="77777777" w:rsidR="00B60C80" w:rsidRPr="00EC7C4F" w:rsidRDefault="00B60C80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1638B20C" w14:textId="6A47A9CE" w:rsidR="00B60C80" w:rsidRDefault="00A47826" w:rsidP="00A4782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EC7C4F">
        <w:rPr>
          <w:rFonts w:ascii="Arial" w:eastAsia="Calibri" w:hAnsi="Arial" w:cs="Arial"/>
          <w:sz w:val="26"/>
          <w:szCs w:val="26"/>
        </w:rPr>
        <w:t xml:space="preserve">Continue to fully implement the </w:t>
      </w:r>
      <w:r w:rsidR="00D33ECA" w:rsidRPr="00EC7C4F">
        <w:rPr>
          <w:rFonts w:ascii="Arial" w:eastAsia="Calibri" w:hAnsi="Arial" w:cs="Arial"/>
          <w:sz w:val="26"/>
          <w:szCs w:val="26"/>
        </w:rPr>
        <w:t>Action Plan on the Promotion of Non-discrimination</w:t>
      </w:r>
      <w:r w:rsidRPr="00EC7C4F">
        <w:rPr>
          <w:rFonts w:ascii="Arial" w:eastAsia="Calibri" w:hAnsi="Arial" w:cs="Arial"/>
          <w:sz w:val="26"/>
          <w:szCs w:val="26"/>
        </w:rPr>
        <w:t xml:space="preserve"> with clear strategic goals</w:t>
      </w:r>
      <w:r w:rsidR="00EC7C4F" w:rsidRPr="00EC7C4F">
        <w:rPr>
          <w:rFonts w:ascii="Arial" w:eastAsia="Calibri" w:hAnsi="Arial" w:cs="Arial"/>
          <w:sz w:val="26"/>
          <w:szCs w:val="26"/>
        </w:rPr>
        <w:t>, specific measures</w:t>
      </w:r>
      <w:r w:rsidR="00636817" w:rsidRPr="00EC7C4F">
        <w:rPr>
          <w:rFonts w:ascii="Arial" w:eastAsia="Calibri" w:hAnsi="Arial" w:cs="Arial"/>
          <w:sz w:val="26"/>
          <w:szCs w:val="26"/>
        </w:rPr>
        <w:t xml:space="preserve">, </w:t>
      </w:r>
      <w:r w:rsidR="00EC7C4F" w:rsidRPr="00EC7C4F">
        <w:rPr>
          <w:rFonts w:ascii="Arial" w:eastAsia="Calibri" w:hAnsi="Arial" w:cs="Arial"/>
          <w:sz w:val="26"/>
          <w:szCs w:val="26"/>
        </w:rPr>
        <w:t xml:space="preserve">and adequate </w:t>
      </w:r>
      <w:r w:rsidR="00636817" w:rsidRPr="00EC7C4F">
        <w:rPr>
          <w:rFonts w:ascii="Arial" w:eastAsia="Calibri" w:hAnsi="Arial" w:cs="Arial"/>
          <w:sz w:val="26"/>
          <w:szCs w:val="26"/>
        </w:rPr>
        <w:t xml:space="preserve">financing. </w:t>
      </w:r>
    </w:p>
    <w:p w14:paraId="5A4A28D7" w14:textId="77777777" w:rsidR="00A740CE" w:rsidRPr="00EC7C4F" w:rsidRDefault="00A740CE" w:rsidP="00A740CE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0B3FA9EE" w14:textId="6A0D943F" w:rsidR="00636817" w:rsidRDefault="001B201A" w:rsidP="00A4782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EC7C4F">
        <w:rPr>
          <w:rFonts w:ascii="Arial" w:eastAsia="Calibri" w:hAnsi="Arial" w:cs="Arial"/>
          <w:sz w:val="26"/>
          <w:szCs w:val="26"/>
        </w:rPr>
        <w:t xml:space="preserve">Take all necessary measures to combat trafficking in persons and provide adequate human and financial resources to </w:t>
      </w:r>
      <w:r w:rsidR="007D019E" w:rsidRPr="00EC7C4F">
        <w:rPr>
          <w:rFonts w:ascii="Arial" w:eastAsia="Calibri" w:hAnsi="Arial" w:cs="Arial"/>
          <w:sz w:val="26"/>
          <w:szCs w:val="26"/>
        </w:rPr>
        <w:t>support</w:t>
      </w:r>
      <w:r w:rsidRPr="00EC7C4F">
        <w:rPr>
          <w:rFonts w:ascii="Arial" w:eastAsia="Calibri" w:hAnsi="Arial" w:cs="Arial"/>
          <w:sz w:val="26"/>
          <w:szCs w:val="26"/>
        </w:rPr>
        <w:t xml:space="preserve"> victims of trafficking.</w:t>
      </w:r>
    </w:p>
    <w:p w14:paraId="7DD0A630" w14:textId="77777777" w:rsidR="00A740CE" w:rsidRPr="00A740CE" w:rsidRDefault="00A740CE" w:rsidP="00A740CE">
      <w:pPr>
        <w:pStyle w:val="ListParagraph"/>
        <w:rPr>
          <w:rFonts w:ascii="Arial" w:eastAsia="Calibri" w:hAnsi="Arial" w:cs="Arial"/>
          <w:sz w:val="26"/>
          <w:szCs w:val="26"/>
        </w:rPr>
      </w:pPr>
    </w:p>
    <w:p w14:paraId="15820C63" w14:textId="53901E2C" w:rsidR="00A740CE" w:rsidRPr="00A740CE" w:rsidRDefault="001F1A70" w:rsidP="00A740CE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EC7C4F">
        <w:rPr>
          <w:rFonts w:ascii="Arial" w:eastAsia="Calibri" w:hAnsi="Arial" w:cs="Arial"/>
          <w:sz w:val="26"/>
          <w:szCs w:val="26"/>
        </w:rPr>
        <w:t xml:space="preserve">Effectively implement </w:t>
      </w:r>
      <w:r w:rsidR="005A3DC0" w:rsidRPr="00EC7C4F">
        <w:rPr>
          <w:rFonts w:ascii="Arial" w:eastAsia="Calibri" w:hAnsi="Arial" w:cs="Arial"/>
          <w:sz w:val="26"/>
          <w:szCs w:val="26"/>
        </w:rPr>
        <w:t xml:space="preserve">action plans and measures aimed at strengthening social integration of national minorities and </w:t>
      </w:r>
      <w:r w:rsidR="00A740CE" w:rsidRPr="00A740CE">
        <w:rPr>
          <w:rFonts w:ascii="Arial" w:eastAsia="Calibri" w:hAnsi="Arial" w:cs="Arial"/>
          <w:sz w:val="26"/>
          <w:szCs w:val="26"/>
        </w:rPr>
        <w:t>migrants, as well as equality</w:t>
      </w:r>
    </w:p>
    <w:p w14:paraId="60BCC537" w14:textId="3921F2C7" w:rsidR="00A740CE" w:rsidRPr="00EC7C4F" w:rsidRDefault="00A740CE" w:rsidP="00A740CE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A740CE">
        <w:rPr>
          <w:rFonts w:ascii="Arial" w:eastAsia="Calibri" w:hAnsi="Arial" w:cs="Arial"/>
          <w:sz w:val="26"/>
          <w:szCs w:val="26"/>
        </w:rPr>
        <w:t>on socio-economic of its people.</w:t>
      </w:r>
    </w:p>
    <w:p w14:paraId="5CAA8B0E" w14:textId="77777777" w:rsidR="00213E3D" w:rsidRPr="00EC7C4F" w:rsidRDefault="00213E3D" w:rsidP="00213E3D">
      <w:pPr>
        <w:pStyle w:val="ListParagraph"/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18133D8B" w14:textId="0DEBCC73" w:rsidR="00B60C80" w:rsidRPr="00EC7C4F" w:rsidRDefault="00B60C80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EC7C4F">
        <w:rPr>
          <w:rFonts w:ascii="Arial" w:eastAsia="Calibri" w:hAnsi="Arial" w:cs="Arial"/>
          <w:sz w:val="26"/>
          <w:szCs w:val="26"/>
        </w:rPr>
        <w:t xml:space="preserve">We wish the Delegation of </w:t>
      </w:r>
      <w:r w:rsidR="00966B68" w:rsidRPr="00EC7C4F">
        <w:rPr>
          <w:rFonts w:ascii="Arial" w:eastAsia="Calibri" w:hAnsi="Arial" w:cs="Arial"/>
          <w:sz w:val="26"/>
          <w:szCs w:val="26"/>
        </w:rPr>
        <w:t xml:space="preserve"> Lithuania </w:t>
      </w:r>
      <w:r w:rsidRPr="00EC7C4F">
        <w:rPr>
          <w:rFonts w:ascii="Arial" w:eastAsia="Calibri" w:hAnsi="Arial" w:cs="Arial"/>
          <w:sz w:val="26"/>
          <w:szCs w:val="26"/>
        </w:rPr>
        <w:t xml:space="preserve">success in this review and its implementation. </w:t>
      </w:r>
    </w:p>
    <w:p w14:paraId="352CC667" w14:textId="77777777" w:rsidR="00B60C80" w:rsidRPr="00EC7C4F" w:rsidRDefault="00B60C80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11C42D25" w14:textId="77777777" w:rsidR="00B60C80" w:rsidRPr="00EC7C4F" w:rsidRDefault="00B60C80" w:rsidP="00B60C80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EC7C4F">
        <w:rPr>
          <w:rFonts w:ascii="Arial" w:eastAsia="Calibri" w:hAnsi="Arial" w:cs="Arial"/>
          <w:sz w:val="26"/>
          <w:szCs w:val="26"/>
        </w:rPr>
        <w:t>Thank you.</w:t>
      </w:r>
    </w:p>
    <w:p w14:paraId="2E04A21C" w14:textId="61F419FE" w:rsidR="00B60C80" w:rsidRPr="00A740CE" w:rsidRDefault="00B60C80" w:rsidP="00B60C80">
      <w:pPr>
        <w:spacing w:after="0"/>
        <w:jc w:val="right"/>
      </w:pPr>
      <w:r w:rsidRPr="00A740CE">
        <w:t>Time 1:</w:t>
      </w:r>
      <w:r w:rsidR="00CC54CD" w:rsidRPr="00A740CE">
        <w:t>2</w:t>
      </w:r>
      <w:r w:rsidRPr="00A740CE">
        <w:t>0</w:t>
      </w:r>
    </w:p>
    <w:p w14:paraId="02CBD275" w14:textId="54B5E72F" w:rsidR="00B60C80" w:rsidRPr="00A740CE" w:rsidRDefault="00B60C80" w:rsidP="00B60C80">
      <w:pPr>
        <w:spacing w:after="0"/>
        <w:jc w:val="right"/>
      </w:pPr>
      <w:r w:rsidRPr="00A740CE">
        <w:t>5</w:t>
      </w:r>
      <w:r w:rsidR="00CC54CD" w:rsidRPr="00A740CE">
        <w:t>4</w:t>
      </w:r>
      <w:r w:rsidRPr="00A740CE">
        <w:rPr>
          <w:vertAlign w:val="superscript"/>
        </w:rPr>
        <w:t>th</w:t>
      </w:r>
      <w:r w:rsidRPr="00A740CE">
        <w:t xml:space="preserve"> speaker</w:t>
      </w:r>
    </w:p>
    <w:p w14:paraId="60559484" w14:textId="1B5E97E6" w:rsidR="00B60C80" w:rsidRPr="00A740CE" w:rsidRDefault="00EC7C4F" w:rsidP="00B60C80">
      <w:pPr>
        <w:spacing w:after="0"/>
        <w:jc w:val="right"/>
      </w:pPr>
      <w:r w:rsidRPr="00A740CE">
        <w:t>124</w:t>
      </w:r>
      <w:r w:rsidR="00CC54CD" w:rsidRPr="00A740CE">
        <w:t xml:space="preserve"> </w:t>
      </w:r>
      <w:r w:rsidR="00B60C80" w:rsidRPr="00A740CE">
        <w:t xml:space="preserve">words </w:t>
      </w:r>
    </w:p>
    <w:p w14:paraId="075DBE45" w14:textId="77777777" w:rsidR="00B60C80" w:rsidRPr="00EC7C4F" w:rsidRDefault="00B60C80">
      <w:pPr>
        <w:rPr>
          <w:sz w:val="26"/>
          <w:szCs w:val="26"/>
        </w:rPr>
      </w:pPr>
    </w:p>
    <w:sectPr w:rsidR="00B60C80" w:rsidRPr="00EC7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6F5"/>
    <w:multiLevelType w:val="hybridMultilevel"/>
    <w:tmpl w:val="AC6410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55A"/>
    <w:multiLevelType w:val="hybridMultilevel"/>
    <w:tmpl w:val="BF14E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80"/>
    <w:rsid w:val="001B201A"/>
    <w:rsid w:val="001F1A70"/>
    <w:rsid w:val="00213E3D"/>
    <w:rsid w:val="002D7BA3"/>
    <w:rsid w:val="005A3DC0"/>
    <w:rsid w:val="00636817"/>
    <w:rsid w:val="006F72B2"/>
    <w:rsid w:val="00777667"/>
    <w:rsid w:val="007D019E"/>
    <w:rsid w:val="00854D5D"/>
    <w:rsid w:val="00935BD9"/>
    <w:rsid w:val="00966B68"/>
    <w:rsid w:val="00A47826"/>
    <w:rsid w:val="00A740CE"/>
    <w:rsid w:val="00B60C80"/>
    <w:rsid w:val="00CC54CD"/>
    <w:rsid w:val="00D33ECA"/>
    <w:rsid w:val="00E46471"/>
    <w:rsid w:val="00EC7C4F"/>
    <w:rsid w:val="00F3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1C90C6"/>
  <w15:chartTrackingRefBased/>
  <w15:docId w15:val="{FF216365-D2ED-4469-A5A8-4DE0C2CB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978C9E-6E1B-40B4-828E-DF489BB6791E}"/>
</file>

<file path=customXml/itemProps2.xml><?xml version="1.0" encoding="utf-8"?>
<ds:datastoreItem xmlns:ds="http://schemas.openxmlformats.org/officeDocument/2006/customXml" ds:itemID="{86C83F7B-4F49-4C12-BBB7-EBA0AF49407E}"/>
</file>

<file path=customXml/itemProps3.xml><?xml version="1.0" encoding="utf-8"?>
<ds:datastoreItem xmlns:ds="http://schemas.openxmlformats.org/officeDocument/2006/customXml" ds:itemID="{DCD2E1C7-6231-432D-8507-631914C211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Mia Padma</cp:lastModifiedBy>
  <cp:revision>16</cp:revision>
  <dcterms:created xsi:type="dcterms:W3CDTF">2022-01-20T09:13:00Z</dcterms:created>
  <dcterms:modified xsi:type="dcterms:W3CDTF">2022-01-24T14:13:00Z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