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2F56" w14:textId="77777777" w:rsidR="004674A5" w:rsidRPr="004674A5" w:rsidRDefault="004674A5" w:rsidP="004674A5">
      <w:pPr>
        <w:spacing w:after="0" w:line="240" w:lineRule="auto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</w:p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4674A5" w:rsidRPr="004674A5" w14:paraId="30EFC32A" w14:textId="77777777" w:rsidTr="00212969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59F70B" w14:textId="77777777" w:rsidR="004674A5" w:rsidRPr="004674A5" w:rsidRDefault="004674A5" w:rsidP="004674A5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  <w:r w:rsidRPr="004674A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>A M B A S S A D E   DU TOGO</w:t>
            </w:r>
          </w:p>
          <w:p w14:paraId="28674421" w14:textId="77777777" w:rsidR="004674A5" w:rsidRPr="004674A5" w:rsidRDefault="004674A5" w:rsidP="004674A5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</w:pPr>
            <w:r w:rsidRPr="004674A5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Mission Permanente auprès de l'Office des Nations Unies 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AD6561" w14:textId="77777777" w:rsidR="004674A5" w:rsidRPr="004674A5" w:rsidRDefault="004674A5" w:rsidP="004674A5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4674A5">
              <w:rPr>
                <w:rFonts w:ascii="Liberation Serif" w:eastAsia="Noto Sans CJK SC Regular" w:hAnsi="Liberation Serif" w:cs="FreeSans"/>
                <w:noProof/>
                <w:color w:val="00000A"/>
                <w:sz w:val="24"/>
                <w:szCs w:val="24"/>
                <w:lang w:val="fr-FR" w:eastAsia="fr-FR"/>
              </w:rPr>
              <w:drawing>
                <wp:inline distT="0" distB="0" distL="0" distR="0" wp14:anchorId="791EFD84" wp14:editId="34F0BA4C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170757" w14:textId="77777777" w:rsidR="004674A5" w:rsidRPr="004674A5" w:rsidRDefault="004674A5" w:rsidP="004674A5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  <w:r w:rsidRPr="004674A5">
              <w:rPr>
                <w:rFonts w:ascii="Arial" w:eastAsia="Arial" w:hAnsi="Arial" w:cs="Arial"/>
                <w:color w:val="00000A"/>
                <w:sz w:val="24"/>
                <w:szCs w:val="24"/>
                <w:lang w:val="fr-FR" w:eastAsia="zh-CN" w:bidi="hi-IN"/>
              </w:rPr>
              <w:t xml:space="preserve">     </w:t>
            </w:r>
            <w:r w:rsidRPr="004674A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REPUBLIQUE TOGOLAISE                                        </w:t>
            </w:r>
          </w:p>
          <w:p w14:paraId="65816AEC" w14:textId="77777777" w:rsidR="004674A5" w:rsidRPr="004674A5" w:rsidRDefault="004674A5" w:rsidP="004674A5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</w:pPr>
            <w:r w:rsidRPr="004674A5"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  <w:t xml:space="preserve">             Travail- Liberté-Patrie</w:t>
            </w:r>
          </w:p>
        </w:tc>
      </w:tr>
    </w:tbl>
    <w:p w14:paraId="7DD31EBF" w14:textId="77777777" w:rsidR="004674A5" w:rsidRPr="004674A5" w:rsidRDefault="004674A5" w:rsidP="00576FD1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color w:val="00000A"/>
          <w:sz w:val="32"/>
          <w:szCs w:val="32"/>
          <w:lang w:eastAsia="zh-CN" w:bidi="hi-IN"/>
        </w:rPr>
      </w:pPr>
    </w:p>
    <w:p w14:paraId="326870B9" w14:textId="77777777" w:rsidR="004674A5" w:rsidRDefault="004674A5" w:rsidP="00576FD1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color w:val="00000A"/>
          <w:sz w:val="32"/>
          <w:szCs w:val="32"/>
          <w:lang w:val="fr-FR" w:eastAsia="zh-CN" w:bidi="hi-IN"/>
        </w:rPr>
      </w:pPr>
    </w:p>
    <w:p w14:paraId="6B7A30F5" w14:textId="274F9088" w:rsidR="00576FD1" w:rsidRPr="003C0A45" w:rsidRDefault="00D62C66" w:rsidP="00576FD1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color w:val="00000A"/>
          <w:sz w:val="32"/>
          <w:szCs w:val="32"/>
          <w:lang w:val="fr-FR" w:eastAsia="zh-CN" w:bidi="hi-IN"/>
        </w:rPr>
      </w:pPr>
      <w:r w:rsidRPr="003C0A45">
        <w:rPr>
          <w:rFonts w:ascii="Times New Roman" w:eastAsia="Noto Sans CJK SC Regular" w:hAnsi="Times New Roman" w:cs="Times New Roman"/>
          <w:b/>
          <w:bCs/>
          <w:color w:val="00000A"/>
          <w:sz w:val="32"/>
          <w:szCs w:val="32"/>
          <w:lang w:val="fr-FR" w:eastAsia="zh-CN" w:bidi="hi-IN"/>
        </w:rPr>
        <w:t>CONSEIL DES DROITS DE L’HOMME</w:t>
      </w:r>
    </w:p>
    <w:p w14:paraId="49B51AB1" w14:textId="77777777" w:rsidR="00576FD1" w:rsidRPr="003C0A45" w:rsidRDefault="00576FD1" w:rsidP="00576FD1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  <w:lang w:eastAsia="zh-CN" w:bidi="hi-IN"/>
        </w:rPr>
      </w:pPr>
    </w:p>
    <w:p w14:paraId="43CDE386" w14:textId="77777777" w:rsidR="00576FD1" w:rsidRPr="003C0A45" w:rsidRDefault="00576FD1" w:rsidP="00576FD1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4C9E62BF" w14:textId="77777777" w:rsidR="00576FD1" w:rsidRPr="003C0A45" w:rsidRDefault="00576FD1" w:rsidP="00576FD1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40</w:t>
      </w: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  <w:vertAlign w:val="superscript"/>
        </w:rPr>
        <w:t>ème</w:t>
      </w: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 Session du groupe de travail de l'Examen Périodique Universel (EPU)</w:t>
      </w:r>
    </w:p>
    <w:p w14:paraId="733F15C5" w14:textId="77777777" w:rsidR="00576FD1" w:rsidRPr="003C0A45" w:rsidRDefault="00576FD1" w:rsidP="00576FD1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56332558" w14:textId="058D2047" w:rsidR="00576FD1" w:rsidRPr="003C0A45" w:rsidRDefault="00576FD1" w:rsidP="00576FD1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24 </w:t>
      </w:r>
      <w:r w:rsidR="00D62C66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janvier </w:t>
      </w:r>
      <w:r w:rsidR="00D62C66"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au</w:t>
      </w: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 </w:t>
      </w: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04 février 2022</w:t>
      </w:r>
    </w:p>
    <w:p w14:paraId="032C87B3" w14:textId="77777777" w:rsidR="00576FD1" w:rsidRPr="003C0A45" w:rsidRDefault="00576FD1" w:rsidP="00D62C66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5E5E92A0" w14:textId="77777777" w:rsidR="00576FD1" w:rsidRPr="003C0A45" w:rsidRDefault="00576FD1" w:rsidP="00576FD1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6D2BF198" w14:textId="57B2F54E" w:rsidR="00576FD1" w:rsidRPr="003C0A45" w:rsidRDefault="00576FD1" w:rsidP="00576FD1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Examen du rapport </w:t>
      </w: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de la République </w:t>
      </w:r>
      <w:r w:rsidR="00170524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bolivarienne du Venezuela</w:t>
      </w:r>
    </w:p>
    <w:p w14:paraId="49E05386" w14:textId="77777777" w:rsidR="00576FD1" w:rsidRPr="003C0A45" w:rsidRDefault="00576FD1" w:rsidP="00576FD1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62947ADA" w14:textId="77777777" w:rsidR="00576FD1" w:rsidRPr="003C0A45" w:rsidRDefault="00576FD1" w:rsidP="00D62C66">
      <w:pPr>
        <w:suppressAutoHyphens/>
        <w:spacing w:after="0" w:line="240" w:lineRule="auto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7539E92A" w14:textId="77777777" w:rsidR="00576FD1" w:rsidRPr="003C0A45" w:rsidRDefault="00576FD1" w:rsidP="00576FD1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49B2E6A5" w14:textId="77777777" w:rsidR="00576FD1" w:rsidRPr="003C0A45" w:rsidRDefault="00576FD1" w:rsidP="00576FD1">
      <w:pPr>
        <w:suppressAutoHyphens/>
        <w:spacing w:after="0" w:line="240" w:lineRule="auto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6F47217A" w14:textId="77777777" w:rsidR="00576FD1" w:rsidRPr="003C0A45" w:rsidRDefault="00576FD1" w:rsidP="00576FD1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Déclaration de la délégation togolaise</w:t>
      </w:r>
    </w:p>
    <w:p w14:paraId="16DC47D9" w14:textId="77777777" w:rsidR="00576FD1" w:rsidRPr="003C0A45" w:rsidRDefault="00576FD1" w:rsidP="00576FD1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1BBD137F" w14:textId="77777777" w:rsidR="00576FD1" w:rsidRPr="003C0A45" w:rsidRDefault="00576FD1" w:rsidP="00576FD1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3FA1A370" w14:textId="5C6FD3EF" w:rsidR="00576FD1" w:rsidRPr="003C0A45" w:rsidRDefault="00576FD1" w:rsidP="00576FD1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 xml:space="preserve">Genève, le 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2</w:t>
      </w:r>
      <w:r w:rsidR="00170524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5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 xml:space="preserve"> janvier 2022</w:t>
      </w:r>
    </w:p>
    <w:p w14:paraId="3707D149" w14:textId="77777777" w:rsidR="00576FD1" w:rsidRPr="003C0A45" w:rsidRDefault="00576FD1" w:rsidP="00576FD1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>(14h 30-18h00)</w:t>
      </w:r>
    </w:p>
    <w:p w14:paraId="41F4AFF1" w14:textId="77777777" w:rsidR="00576FD1" w:rsidRPr="003C0A45" w:rsidRDefault="00576FD1" w:rsidP="00576FD1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630E82E5" w14:textId="77777777" w:rsidR="00576FD1" w:rsidRPr="003C0A45" w:rsidRDefault="00576FD1" w:rsidP="00576FD1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3EC07CEF" w14:textId="77777777" w:rsidR="00576FD1" w:rsidRPr="003C0A45" w:rsidRDefault="00576FD1" w:rsidP="00576FD1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7985AC52" w14:textId="77777777" w:rsidR="00576FD1" w:rsidRPr="003C0A45" w:rsidRDefault="00576FD1" w:rsidP="00576FD1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1830BB48" w14:textId="53344204" w:rsidR="00576FD1" w:rsidRDefault="00576FD1" w:rsidP="00576FD1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16D57084" w14:textId="154A425C" w:rsidR="00576FD1" w:rsidRDefault="00576FD1" w:rsidP="00576FD1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5CE0850F" w14:textId="2C5D6EC9" w:rsidR="00576FD1" w:rsidRDefault="00576FD1" w:rsidP="00576FD1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208D6571" w14:textId="77777777" w:rsidR="00576FD1" w:rsidRPr="003C0A45" w:rsidRDefault="00576FD1" w:rsidP="00576FD1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6B7960F0" w14:textId="77777777" w:rsidR="00576FD1" w:rsidRPr="00E23D98" w:rsidRDefault="00576FD1" w:rsidP="00576FD1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</w:pPr>
      <w:r w:rsidRPr="00E23D98"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  <w:lastRenderedPageBreak/>
        <w:t>Monsieur le président,</w:t>
      </w:r>
    </w:p>
    <w:p w14:paraId="2A88BC91" w14:textId="77777777" w:rsidR="00576FD1" w:rsidRPr="00E23D98" w:rsidRDefault="00576FD1" w:rsidP="00576FD1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5AB6D75F" w14:textId="3C71974B" w:rsidR="00576FD1" w:rsidRPr="00E23D98" w:rsidRDefault="00576FD1" w:rsidP="00576FD1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La délégation togolaise souhaite la cordiale bienvenue à la délégation </w:t>
      </w:r>
      <w:r w:rsidR="00D62C66"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vénézuélienne </w:t>
      </w:r>
      <w:r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à cet Examen Périodique Universel</w:t>
      </w:r>
      <w:r w:rsidRPr="00E23D98">
        <w:rPr>
          <w:rFonts w:ascii="Times New Roman" w:eastAsia="Noto Sans CJK SC Regular" w:hAnsi="Times New Roman" w:cs="FreeSans"/>
          <w:sz w:val="28"/>
          <w:szCs w:val="28"/>
        </w:rPr>
        <w:t xml:space="preserve"> et prend bonne note des informations complémentaires fournies au Conseil</w:t>
      </w:r>
      <w:r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.</w:t>
      </w:r>
    </w:p>
    <w:p w14:paraId="33714967" w14:textId="77777777" w:rsidR="00576FD1" w:rsidRPr="00B81D1C" w:rsidRDefault="00576FD1" w:rsidP="00576FD1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0"/>
          <w:szCs w:val="20"/>
          <w:lang w:eastAsia="zh-CN" w:bidi="hi-IN"/>
        </w:rPr>
      </w:pPr>
    </w:p>
    <w:p w14:paraId="1C19D1DB" w14:textId="726BFFC4" w:rsidR="00576FD1" w:rsidRPr="00E23D98" w:rsidRDefault="00576FD1" w:rsidP="00576FD1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E23D98">
        <w:rPr>
          <w:rFonts w:ascii="Times New Roman" w:eastAsia="Noto Sans CJK SC Regular" w:hAnsi="Times New Roman" w:cs="Times New Roman"/>
          <w:sz w:val="28"/>
          <w:szCs w:val="28"/>
        </w:rPr>
        <w:t xml:space="preserve">Le Togo </w:t>
      </w:r>
      <w:r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encourage les autorités </w:t>
      </w:r>
      <w:r w:rsidR="00D62C66"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vénézuéliennes</w:t>
      </w:r>
      <w:r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à poursuivre dans la dynamique des progrès accomplis dans le cadre de la promotion et de la protection des </w:t>
      </w:r>
      <w:r w:rsidRPr="00E23D98">
        <w:rPr>
          <w:rFonts w:ascii="Times New Roman" w:eastAsia="Noto Sans CJK SC Regular" w:hAnsi="Times New Roman" w:cs="Times New Roman"/>
          <w:sz w:val="28"/>
          <w:szCs w:val="28"/>
        </w:rPr>
        <w:t>droits de l’homme</w:t>
      </w:r>
      <w:r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et les exhorte à mettre davantage l’accent sur la protection des couches vulnérables de la société. </w:t>
      </w:r>
    </w:p>
    <w:p w14:paraId="25948571" w14:textId="77777777" w:rsidR="00576FD1" w:rsidRPr="00E23D98" w:rsidRDefault="00576FD1" w:rsidP="00576FD1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4286DC9F" w14:textId="4EEACA64" w:rsidR="00576FD1" w:rsidRPr="00E23D98" w:rsidRDefault="00D62C66" w:rsidP="00576FD1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Dans un esprit constructif, le Togo souhaite formuler les recommandations suivantes :</w:t>
      </w:r>
    </w:p>
    <w:p w14:paraId="206333AC" w14:textId="77777777" w:rsidR="00D62C66" w:rsidRPr="00E23D98" w:rsidRDefault="00D62C66" w:rsidP="00576FD1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239C94B1" w14:textId="2AA1D876" w:rsidR="00E23D98" w:rsidRPr="00E23D98" w:rsidRDefault="00576FD1" w:rsidP="00E23D9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L</w:t>
      </w:r>
      <w:r w:rsidR="00FA5CC4"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a ratification du Protocole facultatif se rapportant à la Convention contre la torture et autres peines ou traitements cruels, inhumains ou dégradants</w:t>
      </w:r>
      <w:r w:rsidR="00E23D98"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 ;</w:t>
      </w:r>
    </w:p>
    <w:p w14:paraId="1DF9F8C4" w14:textId="77777777" w:rsidR="00E23D98" w:rsidRPr="00E23D98" w:rsidRDefault="00E23D98" w:rsidP="00E23D98">
      <w:pPr>
        <w:pStyle w:val="Paragraphedeliste"/>
        <w:spacing w:after="0" w:line="240" w:lineRule="auto"/>
        <w:ind w:left="1080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64A4E320" w14:textId="0B00C5FF" w:rsidR="00576FD1" w:rsidRPr="00E23D98" w:rsidRDefault="00C81A90" w:rsidP="00E23D9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L’adoption de mesures nécessaires pour </w:t>
      </w:r>
      <w:r w:rsidR="002A75CA" w:rsidRPr="00E23D98">
        <w:rPr>
          <w:rFonts w:ascii="Times New Roman" w:hAnsi="Times New Roman" w:cs="Times New Roman"/>
          <w:sz w:val="28"/>
          <w:szCs w:val="28"/>
        </w:rPr>
        <w:t xml:space="preserve">rendre </w:t>
      </w:r>
      <w:r w:rsidR="00B81D1C" w:rsidRPr="00E23D98">
        <w:rPr>
          <w:rFonts w:ascii="Times New Roman" w:hAnsi="Times New Roman" w:cs="Times New Roman"/>
          <w:sz w:val="28"/>
          <w:szCs w:val="28"/>
        </w:rPr>
        <w:t xml:space="preserve">le </w:t>
      </w:r>
      <w:r w:rsidR="00B81D1C"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Bureau du Défenseur du peuple</w:t>
      </w:r>
      <w:r w:rsidR="00B81D1C" w:rsidRPr="00E23D98">
        <w:rPr>
          <w:rFonts w:ascii="Times New Roman" w:hAnsi="Times New Roman" w:cs="Times New Roman"/>
          <w:sz w:val="28"/>
          <w:szCs w:val="28"/>
        </w:rPr>
        <w:t xml:space="preserve"> </w:t>
      </w:r>
      <w:r w:rsidR="002A75CA" w:rsidRPr="00E23D98">
        <w:rPr>
          <w:rFonts w:ascii="Times New Roman" w:hAnsi="Times New Roman" w:cs="Times New Roman"/>
          <w:sz w:val="28"/>
          <w:szCs w:val="28"/>
        </w:rPr>
        <w:t xml:space="preserve">davantage conforme aux Principes </w:t>
      </w:r>
      <w:r w:rsidR="006E2F2B" w:rsidRPr="00E23D98">
        <w:rPr>
          <w:rFonts w:ascii="Times New Roman" w:hAnsi="Times New Roman" w:cs="Times New Roman"/>
          <w:sz w:val="28"/>
          <w:szCs w:val="28"/>
        </w:rPr>
        <w:t xml:space="preserve">de Paris </w:t>
      </w:r>
      <w:r w:rsidR="002A75CA" w:rsidRPr="00E23D98">
        <w:rPr>
          <w:rFonts w:ascii="Times New Roman" w:hAnsi="Times New Roman" w:cs="Times New Roman"/>
          <w:sz w:val="28"/>
          <w:szCs w:val="28"/>
        </w:rPr>
        <w:t>concernant le statut des institutions nationales pour la promotion et la protection des droits de l’homme</w:t>
      </w:r>
      <w:r w:rsidR="00E23D98"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.</w:t>
      </w:r>
    </w:p>
    <w:p w14:paraId="60D23A33" w14:textId="77777777" w:rsidR="00576FD1" w:rsidRPr="00E23D98" w:rsidRDefault="00576FD1" w:rsidP="00E23D98">
      <w:pPr>
        <w:spacing w:after="0" w:line="240" w:lineRule="auto"/>
        <w:contextualSpacing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7C0FA81E" w14:textId="05D826CF" w:rsidR="00576FD1" w:rsidRPr="00E23D98" w:rsidRDefault="00576FD1" w:rsidP="00576FD1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La délégation togolaise souhaite plein succès </w:t>
      </w:r>
      <w:r w:rsidR="002B3D01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à </w:t>
      </w:r>
      <w:r w:rsidR="0076188D" w:rsidRPr="00E23D98">
        <w:rPr>
          <w:rFonts w:ascii="Times New Roman" w:eastAsia="Noto Sans CJK SC Regular" w:hAnsi="Times New Roman" w:cs="FreeSans"/>
          <w:sz w:val="28"/>
          <w:szCs w:val="28"/>
        </w:rPr>
        <w:t>la République bolivarienne du Venezuela</w:t>
      </w:r>
      <w:r w:rsidR="0076188D"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</w:t>
      </w:r>
      <w:r w:rsidRPr="00E23D9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dans la mise en œuvre des recommandations issues du présent Examen.</w:t>
      </w:r>
    </w:p>
    <w:p w14:paraId="7FB16ED2" w14:textId="77777777" w:rsidR="00576FD1" w:rsidRPr="00E23D98" w:rsidRDefault="00576FD1" w:rsidP="00576FD1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54F56C18" w14:textId="77777777" w:rsidR="00576FD1" w:rsidRPr="00E23D98" w:rsidRDefault="00576FD1" w:rsidP="00576FD1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</w:pPr>
      <w:r w:rsidRPr="00E23D98"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  <w:t xml:space="preserve">Je vous remercie </w:t>
      </w:r>
    </w:p>
    <w:p w14:paraId="6640ADA8" w14:textId="77777777" w:rsidR="00576FD1" w:rsidRPr="003C0A45" w:rsidRDefault="00576FD1" w:rsidP="00576FD1">
      <w:pPr>
        <w:spacing w:after="0" w:line="240" w:lineRule="auto"/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</w:pPr>
    </w:p>
    <w:p w14:paraId="5A52F72C" w14:textId="77777777" w:rsidR="00576FD1" w:rsidRPr="003C0A45" w:rsidRDefault="00576FD1" w:rsidP="00576FD1">
      <w:pPr>
        <w:spacing w:after="0" w:line="240" w:lineRule="auto"/>
        <w:rPr>
          <w:rFonts w:ascii="Times New Roman" w:eastAsia="Noto Sans CJK SC Regular" w:hAnsi="Times New Roman" w:cs="Times New Roman"/>
          <w:b/>
          <w:color w:val="4472C4" w:themeColor="accent1"/>
          <w:sz w:val="32"/>
          <w:szCs w:val="32"/>
          <w:lang w:eastAsia="zh-CN" w:bidi="hi-IN"/>
        </w:rPr>
      </w:pPr>
    </w:p>
    <w:p w14:paraId="3BE13777" w14:textId="77777777" w:rsidR="00576FD1" w:rsidRPr="003C0A45" w:rsidRDefault="00576FD1" w:rsidP="00576FD1">
      <w:pPr>
        <w:spacing w:after="0" w:line="240" w:lineRule="auto"/>
        <w:rPr>
          <w:rFonts w:ascii="Times New Roman" w:eastAsia="Noto Sans CJK SC Regular" w:hAnsi="Times New Roman" w:cs="Times New Roman"/>
          <w:b/>
          <w:color w:val="4472C4" w:themeColor="accent1"/>
          <w:sz w:val="32"/>
          <w:szCs w:val="32"/>
          <w:lang w:eastAsia="zh-CN" w:bidi="hi-IN"/>
        </w:rPr>
      </w:pPr>
    </w:p>
    <w:p w14:paraId="483B7F86" w14:textId="77777777" w:rsidR="00973E18" w:rsidRDefault="00973E18"/>
    <w:sectPr w:rsidR="00973E18" w:rsidSect="004674A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WenQuanYi Micro He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702D2"/>
    <w:multiLevelType w:val="hybridMultilevel"/>
    <w:tmpl w:val="E70C59CC"/>
    <w:lvl w:ilvl="0" w:tplc="EAB81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18"/>
    <w:rsid w:val="00170524"/>
    <w:rsid w:val="00295E96"/>
    <w:rsid w:val="002A75CA"/>
    <w:rsid w:val="002B3D01"/>
    <w:rsid w:val="004674A5"/>
    <w:rsid w:val="00576FD1"/>
    <w:rsid w:val="006E2F2B"/>
    <w:rsid w:val="0076188D"/>
    <w:rsid w:val="00973E18"/>
    <w:rsid w:val="00B81D1C"/>
    <w:rsid w:val="00C81A90"/>
    <w:rsid w:val="00D62C66"/>
    <w:rsid w:val="00E23D98"/>
    <w:rsid w:val="00F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999F6"/>
  <w15:chartTrackingRefBased/>
  <w15:docId w15:val="{40E410B7-E3AF-4290-AA2D-7520DDCE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DFE08-A3B8-47DE-BA6E-047F4980AA9E}"/>
</file>

<file path=customXml/itemProps2.xml><?xml version="1.0" encoding="utf-8"?>
<ds:datastoreItem xmlns:ds="http://schemas.openxmlformats.org/officeDocument/2006/customXml" ds:itemID="{A37B2801-300C-4307-86FB-7C7F1C4787AE}"/>
</file>

<file path=customXml/itemProps3.xml><?xml version="1.0" encoding="utf-8"?>
<ds:datastoreItem xmlns:ds="http://schemas.openxmlformats.org/officeDocument/2006/customXml" ds:itemID="{064D86C8-1EA0-48DC-9811-B1D2D4891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Sustainable</dc:creator>
  <cp:keywords/>
  <dc:description/>
  <cp:lastModifiedBy>Sustainable</cp:lastModifiedBy>
  <cp:revision>19</cp:revision>
  <dcterms:created xsi:type="dcterms:W3CDTF">2022-01-18T16:04:00Z</dcterms:created>
  <dcterms:modified xsi:type="dcterms:W3CDTF">2022-01-21T18:29:00Z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