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081C22">
        <w:tc>
          <w:tcPr>
            <w:tcW w:w="4503" w:type="dxa"/>
          </w:tcPr>
          <w:p w14:paraId="17751F56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A M B A S </w:t>
            </w:r>
            <w:proofErr w:type="spellStart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S</w:t>
            </w:r>
            <w:proofErr w:type="spellEnd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 A D E   DU TOGO</w:t>
            </w:r>
          </w:p>
          <w:p w14:paraId="033FDAD9" w14:textId="77777777" w:rsidR="00231007" w:rsidRPr="00B17D68" w:rsidRDefault="00231007" w:rsidP="00081C22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C3671CB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FB87354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22D3DA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CA2E4DE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032F14A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D5F7926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2B79BC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1B608CFE" w:rsidR="00A11312" w:rsidRPr="00A11312" w:rsidRDefault="00B10331" w:rsidP="00A11312">
      <w:pPr>
        <w:pStyle w:val="Titre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CH"/>
        </w:rPr>
        <w:t>40</w:t>
      </w:r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 w:rsidR="007F2BB5">
        <w:rPr>
          <w:rFonts w:ascii="Bell MT" w:hAnsi="Bell MT"/>
          <w:sz w:val="36"/>
          <w:szCs w:val="36"/>
          <w:lang w:val="fr-BE"/>
        </w:rPr>
        <w:t xml:space="preserve">SESSION DE </w:t>
      </w:r>
      <w:r w:rsidR="00B71FD1">
        <w:rPr>
          <w:rFonts w:ascii="Bell MT" w:hAnsi="Bell MT"/>
          <w:sz w:val="36"/>
          <w:szCs w:val="36"/>
          <w:lang w:val="fr-BE"/>
        </w:rPr>
        <w:t>L’EXAMEN PERIODIQUE UNIVERSEL (EPU)</w:t>
      </w:r>
      <w:r w:rsidR="00A11312" w:rsidRPr="001635BD">
        <w:rPr>
          <w:rFonts w:ascii="Bell MT" w:hAnsi="Bell MT"/>
          <w:sz w:val="36"/>
          <w:szCs w:val="36"/>
          <w:lang w:val="fr-BE"/>
        </w:rPr>
        <w:t xml:space="preserve"> </w:t>
      </w:r>
    </w:p>
    <w:p w14:paraId="6B61F5A2" w14:textId="77777777" w:rsidR="00A11312" w:rsidRDefault="00A11312" w:rsidP="00A11312"/>
    <w:p w14:paraId="15556046" w14:textId="77777777" w:rsidR="00FA7563" w:rsidRDefault="00FA7563">
      <w:pPr>
        <w:pStyle w:val="Texteprformat"/>
        <w:rPr>
          <w:rFonts w:ascii="Cambria" w:hAnsi="Cambria"/>
          <w:sz w:val="26"/>
          <w:szCs w:val="26"/>
        </w:rPr>
      </w:pPr>
    </w:p>
    <w:p w14:paraId="59595C24" w14:textId="77777777" w:rsidR="00B71FD1" w:rsidRDefault="00B71FD1">
      <w:pPr>
        <w:pStyle w:val="Texteprformat"/>
        <w:rPr>
          <w:rFonts w:ascii="Cambria" w:hAnsi="Cambria"/>
          <w:sz w:val="26"/>
          <w:szCs w:val="26"/>
        </w:rPr>
      </w:pPr>
    </w:p>
    <w:p w14:paraId="5430B2EF" w14:textId="77777777" w:rsidR="00B71FD1" w:rsidRPr="00B17D68" w:rsidRDefault="00B71FD1">
      <w:pPr>
        <w:pStyle w:val="Texteprformat"/>
        <w:rPr>
          <w:rFonts w:ascii="Cambria" w:hAnsi="Cambria"/>
          <w:sz w:val="28"/>
          <w:szCs w:val="28"/>
        </w:rPr>
      </w:pPr>
    </w:p>
    <w:p w14:paraId="097BD767" w14:textId="77777777" w:rsidR="00B71FD1" w:rsidRDefault="00B71FD1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</w:p>
    <w:p w14:paraId="4FB7D702" w14:textId="02253CB7" w:rsidR="00FA7563" w:rsidRPr="00B17D68" w:rsidRDefault="00B71FD1" w:rsidP="00B17D68">
      <w:pPr>
        <w:pStyle w:val="Texteprformat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 xml:space="preserve">EXEMEN DE LA SITUATION DES DROITS DE L’HOMME </w:t>
      </w:r>
      <w:r w:rsidR="00FB0021">
        <w:rPr>
          <w:rFonts w:ascii="Cambria" w:hAnsi="Cambria"/>
          <w:b/>
          <w:bCs/>
          <w:sz w:val="28"/>
          <w:szCs w:val="28"/>
        </w:rPr>
        <w:t xml:space="preserve">EN </w:t>
      </w:r>
      <w:r w:rsidR="00B10331">
        <w:rPr>
          <w:rFonts w:ascii="Cambria" w:hAnsi="Cambria"/>
          <w:b/>
          <w:bCs/>
          <w:sz w:val="28"/>
          <w:szCs w:val="28"/>
        </w:rPr>
        <w:t>ISLANDE</w:t>
      </w: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4F60868B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45167463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2D104F18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07EB0451" w14:textId="77777777" w:rsidR="007F2BB5" w:rsidRDefault="007F2BB5">
      <w:pPr>
        <w:pStyle w:val="Texteprformat"/>
        <w:rPr>
          <w:rFonts w:ascii="Cambria" w:hAnsi="Cambria"/>
          <w:b/>
          <w:i/>
        </w:rPr>
      </w:pPr>
    </w:p>
    <w:p w14:paraId="24DFA668" w14:textId="340F2F4E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>, Vérifier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D8707D">
        <w:rPr>
          <w:rFonts w:ascii="Cambria" w:hAnsi="Cambria"/>
          <w:b/>
          <w:bCs/>
          <w:i/>
          <w:iCs/>
        </w:rPr>
        <w:t xml:space="preserve">Genève, </w:t>
      </w:r>
      <w:r w:rsidR="00B10331">
        <w:rPr>
          <w:rFonts w:ascii="Cambria" w:hAnsi="Cambria"/>
          <w:b/>
          <w:bCs/>
          <w:i/>
          <w:iCs/>
        </w:rPr>
        <w:t>25 Janvier</w:t>
      </w:r>
      <w:r w:rsidR="0052186F" w:rsidRPr="00A11312">
        <w:rPr>
          <w:rFonts w:ascii="Cambria" w:hAnsi="Cambria"/>
          <w:b/>
          <w:bCs/>
          <w:i/>
          <w:iCs/>
        </w:rPr>
        <w:t xml:space="preserve"> 20</w:t>
      </w:r>
      <w:r w:rsidR="00D4270E">
        <w:rPr>
          <w:rFonts w:ascii="Cambria" w:hAnsi="Cambria"/>
          <w:b/>
          <w:bCs/>
          <w:i/>
          <w:iCs/>
        </w:rPr>
        <w:t>2</w:t>
      </w:r>
      <w:r w:rsidR="00B10331">
        <w:rPr>
          <w:rFonts w:ascii="Cambria" w:hAnsi="Cambria"/>
          <w:b/>
          <w:bCs/>
          <w:i/>
          <w:iCs/>
        </w:rPr>
        <w:t>2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62B75530" w14:textId="78FEDAEC" w:rsidR="002B164C" w:rsidRPr="00EF2269" w:rsidRDefault="0052186F" w:rsidP="00EF2269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6E0B78">
        <w:rPr>
          <w:rFonts w:ascii="Cambria" w:hAnsi="Cambria"/>
          <w:b/>
          <w:bCs/>
          <w:i/>
          <w:iCs/>
        </w:rPr>
        <w:t xml:space="preserve">               </w:t>
      </w:r>
      <w:r w:rsidR="00AA2CD8">
        <w:rPr>
          <w:rFonts w:ascii="Cambria" w:hAnsi="Cambria"/>
          <w:b/>
          <w:bCs/>
          <w:i/>
          <w:iCs/>
        </w:rPr>
        <w:t>9</w:t>
      </w:r>
      <w:r w:rsidR="00B71FD1">
        <w:rPr>
          <w:rFonts w:ascii="Cambria" w:hAnsi="Cambria"/>
          <w:b/>
          <w:bCs/>
          <w:i/>
          <w:iCs/>
        </w:rPr>
        <w:t xml:space="preserve">h </w:t>
      </w:r>
      <w:r w:rsidR="00AA2CD8">
        <w:rPr>
          <w:rFonts w:ascii="Cambria" w:hAnsi="Cambria"/>
          <w:b/>
          <w:bCs/>
          <w:i/>
          <w:iCs/>
        </w:rPr>
        <w:t>0</w:t>
      </w:r>
      <w:r w:rsidR="00D4270E">
        <w:rPr>
          <w:rFonts w:ascii="Cambria" w:hAnsi="Cambria"/>
          <w:b/>
          <w:bCs/>
          <w:i/>
          <w:iCs/>
        </w:rPr>
        <w:t>0</w:t>
      </w:r>
      <w:r w:rsidR="00B71FD1">
        <w:rPr>
          <w:rFonts w:ascii="Cambria" w:hAnsi="Cambria"/>
          <w:b/>
          <w:bCs/>
          <w:i/>
          <w:iCs/>
        </w:rPr>
        <w:t xml:space="preserve"> - 1</w:t>
      </w:r>
      <w:r w:rsidR="00AA2CD8">
        <w:rPr>
          <w:rFonts w:ascii="Cambria" w:hAnsi="Cambria"/>
          <w:b/>
          <w:bCs/>
          <w:i/>
          <w:iCs/>
        </w:rPr>
        <w:t>2</w:t>
      </w:r>
      <w:r w:rsidRPr="00B17D68">
        <w:rPr>
          <w:rFonts w:ascii="Cambria" w:hAnsi="Cambria"/>
          <w:b/>
          <w:bCs/>
          <w:i/>
          <w:iCs/>
        </w:rPr>
        <w:t xml:space="preserve"> h </w:t>
      </w:r>
      <w:r w:rsidR="00AA2CD8">
        <w:rPr>
          <w:rFonts w:ascii="Cambria" w:hAnsi="Cambria"/>
          <w:b/>
          <w:bCs/>
          <w:i/>
          <w:iCs/>
        </w:rPr>
        <w:t>3</w:t>
      </w:r>
      <w:r w:rsidRPr="00B17D68">
        <w:rPr>
          <w:rFonts w:ascii="Cambria" w:hAnsi="Cambria"/>
          <w:b/>
          <w:bCs/>
          <w:i/>
          <w:iCs/>
        </w:rPr>
        <w:t>0</w:t>
      </w:r>
    </w:p>
    <w:p w14:paraId="6D733B32" w14:textId="4E2E2113" w:rsidR="00E50CDA" w:rsidRDefault="00E50CDA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6E4F6861" w14:textId="293A971D" w:rsidR="0095691C" w:rsidRDefault="0095691C" w:rsidP="0095691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47C3EA75" w14:textId="420669D0" w:rsidR="00EB1134" w:rsidRDefault="00EB1134" w:rsidP="0095691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0B162C34" w14:textId="77777777" w:rsidR="00EB1134" w:rsidRDefault="00EB1134" w:rsidP="0095691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0F3C62D3" w14:textId="77777777" w:rsidR="002F2AEF" w:rsidRDefault="002F2AEF" w:rsidP="0095691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35CD6243" w14:textId="331A0E5D" w:rsidR="002B164C" w:rsidRPr="00EF2269" w:rsidRDefault="002B164C" w:rsidP="0095691C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</w:t>
      </w:r>
      <w:r w:rsidR="00B10331">
        <w:rPr>
          <w:rFonts w:ascii="Cambria" w:hAnsi="Cambria"/>
          <w:b/>
          <w:sz w:val="28"/>
          <w:szCs w:val="28"/>
        </w:rPr>
        <w:t>onsieur</w:t>
      </w:r>
      <w:r w:rsidR="00141CD0">
        <w:rPr>
          <w:rFonts w:ascii="Cambria" w:hAnsi="Cambria"/>
          <w:b/>
          <w:sz w:val="28"/>
          <w:szCs w:val="28"/>
        </w:rPr>
        <w:t xml:space="preserve"> l</w:t>
      </w:r>
      <w:r w:rsidR="00B10331">
        <w:rPr>
          <w:rFonts w:ascii="Cambria" w:hAnsi="Cambria"/>
          <w:b/>
          <w:sz w:val="28"/>
          <w:szCs w:val="28"/>
        </w:rPr>
        <w:t>e</w:t>
      </w:r>
      <w:r w:rsidR="00141CD0">
        <w:rPr>
          <w:rFonts w:ascii="Cambria" w:hAnsi="Cambria"/>
          <w:b/>
          <w:sz w:val="28"/>
          <w:szCs w:val="28"/>
        </w:rPr>
        <w:t xml:space="preserve"> </w:t>
      </w:r>
      <w:r w:rsidR="00F627E3">
        <w:rPr>
          <w:rFonts w:ascii="Cambria" w:hAnsi="Cambria"/>
          <w:b/>
          <w:sz w:val="28"/>
          <w:szCs w:val="28"/>
        </w:rPr>
        <w:t>Président</w:t>
      </w:r>
      <w:r>
        <w:rPr>
          <w:rFonts w:ascii="Cambria" w:hAnsi="Cambria"/>
          <w:sz w:val="28"/>
          <w:szCs w:val="28"/>
        </w:rPr>
        <w:t>,</w:t>
      </w:r>
    </w:p>
    <w:p w14:paraId="07D196B9" w14:textId="77777777" w:rsidR="00FB0021" w:rsidRPr="00DF0260" w:rsidRDefault="00FB0021" w:rsidP="0095691C">
      <w:pPr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40E8FD3A" w14:textId="4B9569F8" w:rsidR="00FB0021" w:rsidRDefault="00FB0021" w:rsidP="00EB1134">
      <w:pPr>
        <w:pStyle w:val="Default"/>
        <w:spacing w:line="276" w:lineRule="auto"/>
        <w:jc w:val="both"/>
        <w:rPr>
          <w:rFonts w:ascii="Cambria" w:hAnsi="Cambria"/>
          <w:sz w:val="28"/>
          <w:szCs w:val="28"/>
        </w:rPr>
      </w:pPr>
      <w:r w:rsidRPr="00FB0021">
        <w:rPr>
          <w:rFonts w:ascii="Cambria" w:eastAsia="Noto Sans CJK SC Regular" w:hAnsi="Cambria"/>
          <w:color w:val="auto"/>
          <w:sz w:val="28"/>
          <w:szCs w:val="28"/>
        </w:rPr>
        <w:t>Le Togo s</w:t>
      </w:r>
      <w:r w:rsidR="00DF0260">
        <w:rPr>
          <w:rFonts w:ascii="Cambria" w:eastAsia="Noto Sans CJK SC Regular" w:hAnsi="Cambria"/>
          <w:color w:val="auto"/>
          <w:sz w:val="28"/>
          <w:szCs w:val="28"/>
        </w:rPr>
        <w:t>e félicite des avancées accomplies par l</w:t>
      </w:r>
      <w:r w:rsidR="00FD60E4">
        <w:rPr>
          <w:rFonts w:ascii="Cambria" w:eastAsia="Noto Sans CJK SC Regular" w:hAnsi="Cambria"/>
          <w:color w:val="auto"/>
          <w:sz w:val="28"/>
          <w:szCs w:val="28"/>
        </w:rPr>
        <w:t>’Islande</w:t>
      </w:r>
      <w:r w:rsidR="00DF0260">
        <w:rPr>
          <w:rFonts w:ascii="Cambria" w:eastAsia="Noto Sans CJK SC Regular" w:hAnsi="Cambria"/>
          <w:color w:val="auto"/>
          <w:sz w:val="28"/>
          <w:szCs w:val="28"/>
        </w:rPr>
        <w:t xml:space="preserve"> </w:t>
      </w:r>
      <w:r w:rsidRPr="00FB0021">
        <w:rPr>
          <w:rFonts w:ascii="Cambria" w:hAnsi="Cambria"/>
          <w:color w:val="auto"/>
          <w:sz w:val="28"/>
          <w:szCs w:val="28"/>
        </w:rPr>
        <w:t xml:space="preserve">depuis </w:t>
      </w:r>
      <w:r>
        <w:rPr>
          <w:rFonts w:ascii="Cambria" w:hAnsi="Cambria"/>
          <w:color w:val="auto"/>
          <w:sz w:val="28"/>
          <w:szCs w:val="28"/>
        </w:rPr>
        <w:t xml:space="preserve">son </w:t>
      </w:r>
      <w:r w:rsidR="00DF0260">
        <w:rPr>
          <w:rFonts w:ascii="Cambria" w:hAnsi="Cambria"/>
          <w:color w:val="auto"/>
          <w:sz w:val="28"/>
          <w:szCs w:val="28"/>
        </w:rPr>
        <w:t xml:space="preserve">précédent passage </w:t>
      </w:r>
      <w:r w:rsidR="00EF23E5">
        <w:rPr>
          <w:rFonts w:ascii="Cambria" w:hAnsi="Cambria"/>
          <w:color w:val="auto"/>
          <w:sz w:val="28"/>
          <w:szCs w:val="28"/>
        </w:rPr>
        <w:t xml:space="preserve">à </w:t>
      </w:r>
      <w:r>
        <w:rPr>
          <w:rFonts w:ascii="Cambria" w:hAnsi="Cambria"/>
          <w:color w:val="auto"/>
          <w:sz w:val="28"/>
          <w:szCs w:val="28"/>
        </w:rPr>
        <w:t>l’EPU</w:t>
      </w:r>
      <w:r w:rsidR="00FF5161">
        <w:rPr>
          <w:rFonts w:ascii="Cambria" w:hAnsi="Cambria"/>
          <w:color w:val="auto"/>
          <w:sz w:val="28"/>
          <w:szCs w:val="28"/>
        </w:rPr>
        <w:t xml:space="preserve"> notamment </w:t>
      </w:r>
      <w:r w:rsidR="00FF5161" w:rsidRPr="00FF5161">
        <w:rPr>
          <w:rFonts w:ascii="Cambria" w:hAnsi="Cambria"/>
          <w:sz w:val="28"/>
          <w:szCs w:val="28"/>
        </w:rPr>
        <w:t>l</w:t>
      </w:r>
      <w:r w:rsidR="0014479D">
        <w:rPr>
          <w:rFonts w:ascii="Cambria" w:hAnsi="Cambria"/>
          <w:sz w:val="28"/>
          <w:szCs w:val="28"/>
        </w:rPr>
        <w:t>es</w:t>
      </w:r>
      <w:r w:rsidR="00FF5161" w:rsidRPr="00FF5161">
        <w:rPr>
          <w:rFonts w:ascii="Cambria" w:hAnsi="Cambria"/>
          <w:sz w:val="28"/>
          <w:szCs w:val="28"/>
        </w:rPr>
        <w:t xml:space="preserve"> ratification</w:t>
      </w:r>
      <w:r w:rsidR="0014479D">
        <w:rPr>
          <w:rFonts w:ascii="Cambria" w:hAnsi="Cambria"/>
          <w:sz w:val="28"/>
          <w:szCs w:val="28"/>
        </w:rPr>
        <w:t>s</w:t>
      </w:r>
      <w:r w:rsidR="0007430B">
        <w:rPr>
          <w:rFonts w:ascii="Cambria" w:hAnsi="Cambria"/>
          <w:sz w:val="28"/>
          <w:szCs w:val="28"/>
        </w:rPr>
        <w:t xml:space="preserve"> de </w:t>
      </w:r>
      <w:r w:rsidR="0007430B" w:rsidRPr="0007430B">
        <w:rPr>
          <w:rFonts w:ascii="Cambria" w:hAnsi="Cambria"/>
          <w:sz w:val="28"/>
          <w:szCs w:val="28"/>
        </w:rPr>
        <w:t>nombreuses conventions des Nations Unies et du Conseil de l’Europe relatives aux droits de l’homme</w:t>
      </w:r>
      <w:r w:rsidR="0014479D">
        <w:rPr>
          <w:rFonts w:ascii="Cambria" w:hAnsi="Cambria"/>
          <w:sz w:val="28"/>
          <w:szCs w:val="28"/>
        </w:rPr>
        <w:t xml:space="preserve"> </w:t>
      </w:r>
      <w:r w:rsidR="00251F3D">
        <w:rPr>
          <w:rFonts w:ascii="Cambria" w:hAnsi="Cambria"/>
          <w:sz w:val="28"/>
          <w:szCs w:val="28"/>
        </w:rPr>
        <w:t>au nombre d</w:t>
      </w:r>
      <w:r w:rsidR="0007430B">
        <w:rPr>
          <w:rFonts w:ascii="Cambria" w:hAnsi="Cambria"/>
          <w:sz w:val="28"/>
          <w:szCs w:val="28"/>
        </w:rPr>
        <w:t>esquelles figurent la</w:t>
      </w:r>
      <w:r w:rsidR="0014479D" w:rsidRPr="0014479D">
        <w:rPr>
          <w:rFonts w:ascii="Cambria" w:hAnsi="Cambria"/>
          <w:sz w:val="28"/>
          <w:szCs w:val="28"/>
        </w:rPr>
        <w:t xml:space="preserve"> Convention relative aux droits des personnes handicapées</w:t>
      </w:r>
      <w:r w:rsidR="0014479D">
        <w:rPr>
          <w:rFonts w:ascii="Cambria" w:hAnsi="Cambria"/>
          <w:sz w:val="28"/>
          <w:szCs w:val="28"/>
        </w:rPr>
        <w:t xml:space="preserve">, </w:t>
      </w:r>
      <w:r w:rsidR="0007430B">
        <w:rPr>
          <w:rFonts w:ascii="Cambria" w:hAnsi="Cambria"/>
          <w:sz w:val="28"/>
          <w:szCs w:val="28"/>
        </w:rPr>
        <w:t>le</w:t>
      </w:r>
      <w:r w:rsidR="00FF5161" w:rsidRPr="00FF5161">
        <w:rPr>
          <w:rFonts w:ascii="Cambria" w:hAnsi="Cambria"/>
          <w:sz w:val="28"/>
          <w:szCs w:val="28"/>
        </w:rPr>
        <w:t xml:space="preserve"> Protocole facultatif se rapportant à la Convention contre la torture et autres peines ou traitements cruels, inhumains ou dégradants</w:t>
      </w:r>
      <w:r w:rsidR="007B3A4A">
        <w:rPr>
          <w:rFonts w:ascii="Cambria" w:hAnsi="Cambria"/>
          <w:sz w:val="28"/>
          <w:szCs w:val="28"/>
        </w:rPr>
        <w:t xml:space="preserve"> et </w:t>
      </w:r>
      <w:r w:rsidR="007B3A4A" w:rsidRPr="007B3A4A">
        <w:rPr>
          <w:rFonts w:ascii="Cambria" w:hAnsi="Cambria"/>
          <w:sz w:val="28"/>
          <w:szCs w:val="28"/>
        </w:rPr>
        <w:t>la Convention du Conseil de l’Europe sur la prévention et la lutte contre la violence à l’égard des femmes et la violence domestique</w:t>
      </w:r>
      <w:r w:rsidR="00FF5161">
        <w:rPr>
          <w:rFonts w:ascii="Cambria" w:hAnsi="Cambria"/>
          <w:sz w:val="28"/>
          <w:szCs w:val="28"/>
        </w:rPr>
        <w:t>.</w:t>
      </w:r>
    </w:p>
    <w:p w14:paraId="1497E6F9" w14:textId="77777777" w:rsidR="002934B1" w:rsidRPr="002934B1" w:rsidRDefault="002934B1" w:rsidP="00EB1134">
      <w:pPr>
        <w:pStyle w:val="Default"/>
        <w:spacing w:line="276" w:lineRule="auto"/>
        <w:jc w:val="both"/>
        <w:rPr>
          <w:rFonts w:ascii="Cambria" w:eastAsia="Noto Sans CJK SC Regular" w:hAnsi="Cambria"/>
          <w:color w:val="auto"/>
          <w:sz w:val="16"/>
          <w:szCs w:val="16"/>
        </w:rPr>
      </w:pPr>
    </w:p>
    <w:p w14:paraId="61A54924" w14:textId="464E221B" w:rsidR="00FB0021" w:rsidRPr="00FB0021" w:rsidRDefault="00B57C46" w:rsidP="00EB1134">
      <w:p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eastAsia="Noto Sans CJK SC Regular" w:hAnsi="Cambria" w:cs="Times New Roman"/>
          <w:sz w:val="28"/>
          <w:szCs w:val="28"/>
        </w:rPr>
        <w:t>D</w:t>
      </w:r>
      <w:r w:rsidR="00DF0260">
        <w:rPr>
          <w:rFonts w:ascii="Cambria" w:eastAsia="Noto Sans CJK SC Regular" w:hAnsi="Cambria" w:cs="Times New Roman"/>
          <w:sz w:val="28"/>
          <w:szCs w:val="28"/>
        </w:rPr>
        <w:t>ans le but de consolider ces acquis, le Togo formule les recommandations ci-après :</w:t>
      </w:r>
    </w:p>
    <w:p w14:paraId="1CF3E078" w14:textId="77777777" w:rsidR="00FB0021" w:rsidRPr="00FB0021" w:rsidRDefault="00FB0021" w:rsidP="00EB1134">
      <w:pPr>
        <w:suppressAutoHyphens w:val="0"/>
        <w:jc w:val="both"/>
        <w:rPr>
          <w:rFonts w:ascii="Cambria" w:hAnsi="Cambria"/>
          <w:sz w:val="16"/>
          <w:szCs w:val="16"/>
        </w:rPr>
      </w:pPr>
    </w:p>
    <w:p w14:paraId="3C14F698" w14:textId="2EF773BA" w:rsidR="007B3A4A" w:rsidRDefault="00EB1134" w:rsidP="00EB1134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eastAsia="Noto Sans CJK SC Regular" w:hAnsi="Cambria" w:cs="Times New Roman"/>
          <w:sz w:val="28"/>
          <w:szCs w:val="28"/>
        </w:rPr>
        <w:t>Procéder à la</w:t>
      </w:r>
      <w:r w:rsidR="007B3A4A">
        <w:rPr>
          <w:rFonts w:ascii="Cambria" w:eastAsia="Noto Sans CJK SC Regular" w:hAnsi="Cambria" w:cs="Times New Roman"/>
          <w:sz w:val="28"/>
          <w:szCs w:val="28"/>
        </w:rPr>
        <w:t xml:space="preserve"> création</w:t>
      </w:r>
      <w:r w:rsidR="007B3A4A" w:rsidRPr="007B3A4A">
        <w:t xml:space="preserve"> </w:t>
      </w:r>
      <w:r w:rsidR="007B3A4A" w:rsidRPr="007B3A4A">
        <w:rPr>
          <w:rFonts w:ascii="Cambria" w:hAnsi="Cambria"/>
          <w:sz w:val="28"/>
          <w:szCs w:val="28"/>
        </w:rPr>
        <w:t>d</w:t>
      </w:r>
      <w:r w:rsidR="007B3A4A">
        <w:rPr>
          <w:rFonts w:ascii="Cambria" w:hAnsi="Cambria"/>
          <w:sz w:val="28"/>
          <w:szCs w:val="28"/>
        </w:rPr>
        <w:t>’</w:t>
      </w:r>
      <w:r w:rsidR="007B3A4A" w:rsidRPr="007B3A4A">
        <w:rPr>
          <w:rFonts w:ascii="Cambria" w:hAnsi="Cambria"/>
          <w:sz w:val="28"/>
          <w:szCs w:val="28"/>
        </w:rPr>
        <w:t xml:space="preserve">une </w:t>
      </w:r>
      <w:r w:rsidR="007B3A4A">
        <w:rPr>
          <w:rFonts w:ascii="Cambria" w:hAnsi="Cambria"/>
          <w:sz w:val="28"/>
          <w:szCs w:val="28"/>
        </w:rPr>
        <w:t>I</w:t>
      </w:r>
      <w:r w:rsidR="007B3A4A" w:rsidRPr="007B3A4A">
        <w:rPr>
          <w:rFonts w:ascii="Cambria" w:hAnsi="Cambria"/>
          <w:sz w:val="28"/>
          <w:szCs w:val="28"/>
        </w:rPr>
        <w:t>nstitution nationale des droits de l’h</w:t>
      </w:r>
      <w:r w:rsidR="007B3A4A">
        <w:rPr>
          <w:rFonts w:ascii="Cambria" w:hAnsi="Cambria"/>
          <w:sz w:val="28"/>
          <w:szCs w:val="28"/>
        </w:rPr>
        <w:t>omme</w:t>
      </w:r>
      <w:r w:rsidR="007B3A4A" w:rsidRPr="007B3A4A">
        <w:rPr>
          <w:rFonts w:ascii="Cambria" w:hAnsi="Cambria"/>
          <w:sz w:val="28"/>
          <w:szCs w:val="28"/>
        </w:rPr>
        <w:t xml:space="preserve"> financièrement autonome et pleinement indépendante sur le plan institutionnel</w:t>
      </w:r>
      <w:r w:rsidR="002934B1">
        <w:rPr>
          <w:rFonts w:ascii="Cambria" w:hAnsi="Cambria"/>
          <w:sz w:val="28"/>
          <w:szCs w:val="28"/>
        </w:rPr>
        <w:t>, capable de s’acquitter de</w:t>
      </w:r>
      <w:r w:rsidR="007B3A4A" w:rsidRPr="007B3A4A">
        <w:rPr>
          <w:rFonts w:ascii="Cambria" w:hAnsi="Cambria"/>
          <w:sz w:val="28"/>
          <w:szCs w:val="28"/>
        </w:rPr>
        <w:t xml:space="preserve"> ses responsabilités et de ses fonctions avec efficacité</w:t>
      </w:r>
      <w:r w:rsidR="002934B1">
        <w:rPr>
          <w:rFonts w:ascii="Cambria" w:hAnsi="Cambria"/>
          <w:sz w:val="28"/>
          <w:szCs w:val="28"/>
        </w:rPr>
        <w:t> ;</w:t>
      </w:r>
      <w:r w:rsidR="007B3A4A">
        <w:rPr>
          <w:rFonts w:ascii="Cambria" w:eastAsia="Noto Sans CJK SC Regular" w:hAnsi="Cambria" w:cs="Times New Roman"/>
          <w:sz w:val="28"/>
          <w:szCs w:val="28"/>
        </w:rPr>
        <w:t xml:space="preserve"> </w:t>
      </w:r>
    </w:p>
    <w:p w14:paraId="62B83E7A" w14:textId="77777777" w:rsidR="002934B1" w:rsidRPr="002934B1" w:rsidRDefault="002934B1" w:rsidP="00EB1134">
      <w:pPr>
        <w:pStyle w:val="Paragraphedeliste"/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7FBDABEA" w14:textId="52DE7AAC" w:rsidR="009005CC" w:rsidRPr="009005CC" w:rsidRDefault="00DF0260" w:rsidP="00EB1134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Pr</w:t>
      </w:r>
      <w:r w:rsidRPr="00DF0260">
        <w:rPr>
          <w:rFonts w:ascii="Cambria" w:hAnsi="Cambria" w:cs="Times New Roman"/>
          <w:sz w:val="28"/>
          <w:szCs w:val="28"/>
        </w:rPr>
        <w:t>o</w:t>
      </w:r>
      <w:r>
        <w:rPr>
          <w:rFonts w:ascii="Cambria" w:hAnsi="Cambria" w:cs="Times New Roman"/>
          <w:sz w:val="28"/>
          <w:szCs w:val="28"/>
        </w:rPr>
        <w:t>céd</w:t>
      </w:r>
      <w:r w:rsidRPr="00DF0260">
        <w:rPr>
          <w:rFonts w:ascii="Cambria" w:hAnsi="Cambria" w:cs="Times New Roman"/>
          <w:sz w:val="28"/>
          <w:szCs w:val="28"/>
        </w:rPr>
        <w:t>er</w:t>
      </w:r>
      <w:r w:rsidR="00FB0021" w:rsidRPr="00DF0260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à la ratification de la Convention </w:t>
      </w:r>
      <w:r w:rsidR="009005CC">
        <w:rPr>
          <w:rFonts w:ascii="Cambria" w:hAnsi="Cambria" w:cs="Times New Roman"/>
          <w:sz w:val="28"/>
          <w:szCs w:val="28"/>
        </w:rPr>
        <w:t>sur la</w:t>
      </w:r>
      <w:r>
        <w:rPr>
          <w:rFonts w:ascii="Cambria" w:hAnsi="Cambria" w:cs="Times New Roman"/>
          <w:sz w:val="28"/>
          <w:szCs w:val="28"/>
        </w:rPr>
        <w:t xml:space="preserve"> protection des droits de tous les travailleurs migrants et des membres de leur </w:t>
      </w:r>
      <w:r w:rsidR="009005CC">
        <w:rPr>
          <w:rFonts w:ascii="Cambria" w:hAnsi="Cambria" w:cs="Times New Roman"/>
          <w:sz w:val="28"/>
          <w:szCs w:val="28"/>
        </w:rPr>
        <w:t>famille ;</w:t>
      </w:r>
    </w:p>
    <w:p w14:paraId="3F96AC87" w14:textId="77777777" w:rsidR="009005CC" w:rsidRPr="009005CC" w:rsidRDefault="009005CC" w:rsidP="00EB1134">
      <w:pPr>
        <w:pStyle w:val="Paragraphedeliste"/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380F7EEF" w14:textId="086AF1C7" w:rsidR="00FB0021" w:rsidRPr="007B3A4A" w:rsidRDefault="007B3A4A" w:rsidP="00EB1134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Ratifier </w:t>
      </w:r>
      <w:r w:rsidRPr="007B3A4A">
        <w:rPr>
          <w:rFonts w:ascii="Cambria" w:hAnsi="Cambria"/>
          <w:sz w:val="28"/>
          <w:szCs w:val="28"/>
        </w:rPr>
        <w:t>la Convention relative au statut des apatrides et la Convention sur la réduction des cas d’apatridie</w:t>
      </w:r>
      <w:r>
        <w:rPr>
          <w:rFonts w:ascii="Cambria" w:hAnsi="Cambria"/>
          <w:sz w:val="28"/>
          <w:szCs w:val="28"/>
        </w:rPr>
        <w:t>.</w:t>
      </w:r>
    </w:p>
    <w:p w14:paraId="09CA01B0" w14:textId="77777777" w:rsidR="007B3A4A" w:rsidRPr="007B3A4A" w:rsidRDefault="007B3A4A" w:rsidP="00EB1134">
      <w:pPr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45857097" w14:textId="5D0F7FF8" w:rsidR="00FB0021" w:rsidRPr="00FB0021" w:rsidRDefault="00FB0021" w:rsidP="00EB1134">
      <w:p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 w:rsidRPr="00FB0021">
        <w:rPr>
          <w:rFonts w:ascii="Cambria" w:eastAsia="Noto Sans CJK SC Regular" w:hAnsi="Cambria" w:cs="Times New Roman"/>
          <w:sz w:val="28"/>
          <w:szCs w:val="28"/>
        </w:rPr>
        <w:t>L</w:t>
      </w:r>
      <w:r w:rsidR="00A92457">
        <w:rPr>
          <w:rFonts w:ascii="Cambria" w:eastAsia="Noto Sans CJK SC Regular" w:hAnsi="Cambria" w:cs="Times New Roman"/>
          <w:sz w:val="28"/>
          <w:szCs w:val="28"/>
        </w:rPr>
        <w:t>e Togo</w:t>
      </w:r>
      <w:r w:rsidRPr="00FB0021">
        <w:rPr>
          <w:rFonts w:ascii="Cambria" w:eastAsia="Noto Sans CJK SC Regular" w:hAnsi="Cambria" w:cs="Times New Roman"/>
          <w:sz w:val="28"/>
          <w:szCs w:val="28"/>
        </w:rPr>
        <w:t xml:space="preserve"> souhaite</w:t>
      </w:r>
      <w:r w:rsidR="00A92457">
        <w:rPr>
          <w:rFonts w:ascii="Cambria" w:eastAsia="Noto Sans CJK SC Regular" w:hAnsi="Cambria" w:cs="Times New Roman"/>
          <w:sz w:val="28"/>
          <w:szCs w:val="28"/>
        </w:rPr>
        <w:t>, pour terminer,</w:t>
      </w:r>
      <w:r w:rsidRPr="00FB0021">
        <w:rPr>
          <w:rFonts w:ascii="Cambria" w:eastAsia="Noto Sans CJK SC Regular" w:hAnsi="Cambria" w:cs="Times New Roman"/>
          <w:sz w:val="28"/>
          <w:szCs w:val="28"/>
        </w:rPr>
        <w:t xml:space="preserve"> plein succès à l</w:t>
      </w:r>
      <w:r w:rsidR="006E3462">
        <w:rPr>
          <w:rFonts w:ascii="Cambria" w:eastAsia="Noto Sans CJK SC Regular" w:hAnsi="Cambria" w:cs="Times New Roman"/>
          <w:sz w:val="28"/>
          <w:szCs w:val="28"/>
        </w:rPr>
        <w:t>’Islande</w:t>
      </w:r>
      <w:r w:rsidR="00A92457">
        <w:rPr>
          <w:rFonts w:ascii="Cambria" w:eastAsia="Noto Sans CJK SC Regular" w:hAnsi="Cambria" w:cs="Times New Roman"/>
          <w:sz w:val="28"/>
          <w:szCs w:val="28"/>
        </w:rPr>
        <w:t xml:space="preserve"> pour </w:t>
      </w:r>
      <w:r w:rsidR="009005CC">
        <w:rPr>
          <w:rFonts w:ascii="Cambria" w:eastAsia="Noto Sans CJK SC Regular" w:hAnsi="Cambria" w:cs="Times New Roman"/>
          <w:sz w:val="28"/>
          <w:szCs w:val="28"/>
        </w:rPr>
        <w:t>cet</w:t>
      </w:r>
      <w:r w:rsidRPr="00FB0021">
        <w:rPr>
          <w:rFonts w:ascii="Cambria" w:eastAsia="Noto Sans CJK SC Regular" w:hAnsi="Cambria" w:cs="Times New Roman"/>
          <w:sz w:val="28"/>
          <w:szCs w:val="28"/>
        </w:rPr>
        <w:t xml:space="preserve"> Examen.</w:t>
      </w:r>
    </w:p>
    <w:p w14:paraId="1378FFD3" w14:textId="55F841E5" w:rsidR="00A92457" w:rsidRDefault="00A92457" w:rsidP="00EB1134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</w:p>
    <w:p w14:paraId="11C59914" w14:textId="77777777" w:rsidR="007B3A4A" w:rsidRDefault="007B3A4A" w:rsidP="00EB1134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</w:p>
    <w:p w14:paraId="2DC7D77C" w14:textId="617B5324" w:rsidR="00FB0021" w:rsidRPr="00100E8F" w:rsidRDefault="00FB0021" w:rsidP="00100E8F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  <w:r w:rsidRPr="00FB0021">
        <w:rPr>
          <w:rFonts w:ascii="Cambria" w:eastAsia="Noto Sans CJK SC Regular" w:hAnsi="Cambria" w:cs="Times New Roman"/>
          <w:b/>
          <w:sz w:val="28"/>
          <w:szCs w:val="28"/>
        </w:rPr>
        <w:t>Je vous remercie</w:t>
      </w:r>
      <w:r w:rsidR="00100E8F">
        <w:rPr>
          <w:rFonts w:ascii="Cambria" w:eastAsia="Noto Sans CJK SC Regular" w:hAnsi="Cambria" w:cs="Times New Roman"/>
          <w:b/>
          <w:sz w:val="28"/>
          <w:szCs w:val="28"/>
        </w:rPr>
        <w:t> !</w:t>
      </w:r>
    </w:p>
    <w:p w14:paraId="64A4D014" w14:textId="5BE8379D" w:rsidR="008E51D5" w:rsidRPr="00FB0021" w:rsidRDefault="008E51D5" w:rsidP="0095691C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sectPr w:rsidR="008E51D5" w:rsidRPr="00FB0021">
      <w:footerReference w:type="default" r:id="rId11"/>
      <w:pgSz w:w="11906" w:h="16838"/>
      <w:pgMar w:top="1134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C880" w14:textId="77777777" w:rsidR="00AC723B" w:rsidRDefault="00AC723B">
      <w:pPr>
        <w:spacing w:line="240" w:lineRule="auto"/>
      </w:pPr>
      <w:r>
        <w:separator/>
      </w:r>
    </w:p>
  </w:endnote>
  <w:endnote w:type="continuationSeparator" w:id="0">
    <w:p w14:paraId="585C2597" w14:textId="77777777" w:rsidR="00AC723B" w:rsidRDefault="00AC7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Liberation Mono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Calibri"/>
    <w:panose1 w:val="00000000000000000000"/>
    <w:charset w:val="00"/>
    <w:family w:val="roman"/>
    <w:notTrueType/>
    <w:pitch w:val="default"/>
  </w:font>
  <w:font w:name="DejaVu Sans">
    <w:altName w:val="Sylfae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6F60" w14:textId="77777777" w:rsidR="00FA7563" w:rsidRDefault="00FA7563">
    <w:pPr>
      <w:pStyle w:val="Pieddepage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C462" w14:textId="77777777" w:rsidR="00AC723B" w:rsidRDefault="00AC723B">
      <w:pPr>
        <w:spacing w:line="240" w:lineRule="auto"/>
      </w:pPr>
      <w:r>
        <w:separator/>
      </w:r>
    </w:p>
  </w:footnote>
  <w:footnote w:type="continuationSeparator" w:id="0">
    <w:p w14:paraId="3966B014" w14:textId="77777777" w:rsidR="00AC723B" w:rsidRDefault="00AC7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4845"/>
    <w:multiLevelType w:val="hybridMultilevel"/>
    <w:tmpl w:val="5296D40C"/>
    <w:lvl w:ilvl="0" w:tplc="E744D71E">
      <w:numFmt w:val="bullet"/>
      <w:lvlText w:val=""/>
      <w:lvlJc w:val="left"/>
      <w:pPr>
        <w:ind w:left="720" w:hanging="360"/>
      </w:pPr>
      <w:rPr>
        <w:rFonts w:ascii="Symbol" w:eastAsia="Droid Sans Fallback" w:hAnsi="Symbol" w:cs="Liberation Mono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6399"/>
    <w:multiLevelType w:val="hybridMultilevel"/>
    <w:tmpl w:val="DBCCC964"/>
    <w:lvl w:ilvl="0" w:tplc="981251F6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298" w:hanging="360"/>
      </w:pPr>
    </w:lvl>
    <w:lvl w:ilvl="2" w:tplc="100C001B" w:tentative="1">
      <w:start w:val="1"/>
      <w:numFmt w:val="lowerRoman"/>
      <w:lvlText w:val="%3."/>
      <w:lvlJc w:val="right"/>
      <w:pPr>
        <w:ind w:left="2018" w:hanging="180"/>
      </w:pPr>
    </w:lvl>
    <w:lvl w:ilvl="3" w:tplc="100C000F" w:tentative="1">
      <w:start w:val="1"/>
      <w:numFmt w:val="decimal"/>
      <w:lvlText w:val="%4."/>
      <w:lvlJc w:val="left"/>
      <w:pPr>
        <w:ind w:left="2738" w:hanging="360"/>
      </w:pPr>
    </w:lvl>
    <w:lvl w:ilvl="4" w:tplc="100C0019" w:tentative="1">
      <w:start w:val="1"/>
      <w:numFmt w:val="lowerLetter"/>
      <w:lvlText w:val="%5."/>
      <w:lvlJc w:val="left"/>
      <w:pPr>
        <w:ind w:left="3458" w:hanging="360"/>
      </w:pPr>
    </w:lvl>
    <w:lvl w:ilvl="5" w:tplc="100C001B" w:tentative="1">
      <w:start w:val="1"/>
      <w:numFmt w:val="lowerRoman"/>
      <w:lvlText w:val="%6."/>
      <w:lvlJc w:val="right"/>
      <w:pPr>
        <w:ind w:left="4178" w:hanging="180"/>
      </w:pPr>
    </w:lvl>
    <w:lvl w:ilvl="6" w:tplc="100C000F" w:tentative="1">
      <w:start w:val="1"/>
      <w:numFmt w:val="decimal"/>
      <w:lvlText w:val="%7."/>
      <w:lvlJc w:val="left"/>
      <w:pPr>
        <w:ind w:left="4898" w:hanging="360"/>
      </w:pPr>
    </w:lvl>
    <w:lvl w:ilvl="7" w:tplc="100C0019" w:tentative="1">
      <w:start w:val="1"/>
      <w:numFmt w:val="lowerLetter"/>
      <w:lvlText w:val="%8."/>
      <w:lvlJc w:val="left"/>
      <w:pPr>
        <w:ind w:left="5618" w:hanging="360"/>
      </w:pPr>
    </w:lvl>
    <w:lvl w:ilvl="8" w:tplc="10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8BF6728"/>
    <w:multiLevelType w:val="hybridMultilevel"/>
    <w:tmpl w:val="8B329F4C"/>
    <w:lvl w:ilvl="0" w:tplc="F4DC441E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354F"/>
    <w:multiLevelType w:val="hybridMultilevel"/>
    <w:tmpl w:val="1A5A3D70"/>
    <w:lvl w:ilvl="0" w:tplc="C3808D24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524B"/>
    <w:multiLevelType w:val="hybridMultilevel"/>
    <w:tmpl w:val="0A5A8CCC"/>
    <w:lvl w:ilvl="0" w:tplc="11FEA32A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63"/>
    <w:rsid w:val="000006DE"/>
    <w:rsid w:val="000103E6"/>
    <w:rsid w:val="00031675"/>
    <w:rsid w:val="00062671"/>
    <w:rsid w:val="0006775E"/>
    <w:rsid w:val="0007430B"/>
    <w:rsid w:val="000D519A"/>
    <w:rsid w:val="000E476E"/>
    <w:rsid w:val="000F4A84"/>
    <w:rsid w:val="00100E8F"/>
    <w:rsid w:val="001117A4"/>
    <w:rsid w:val="0012388F"/>
    <w:rsid w:val="00141CD0"/>
    <w:rsid w:val="0014479D"/>
    <w:rsid w:val="0016086E"/>
    <w:rsid w:val="00163AA0"/>
    <w:rsid w:val="001708D6"/>
    <w:rsid w:val="00184BE7"/>
    <w:rsid w:val="001A2A56"/>
    <w:rsid w:val="001B400A"/>
    <w:rsid w:val="001C0D5E"/>
    <w:rsid w:val="001E6296"/>
    <w:rsid w:val="001F5FF7"/>
    <w:rsid w:val="00227B94"/>
    <w:rsid w:val="00231007"/>
    <w:rsid w:val="00251F3D"/>
    <w:rsid w:val="002716AD"/>
    <w:rsid w:val="00281D03"/>
    <w:rsid w:val="00291299"/>
    <w:rsid w:val="002934B1"/>
    <w:rsid w:val="002A66A1"/>
    <w:rsid w:val="002B164C"/>
    <w:rsid w:val="002F2AEF"/>
    <w:rsid w:val="00311A08"/>
    <w:rsid w:val="003145CF"/>
    <w:rsid w:val="00345C51"/>
    <w:rsid w:val="003546C3"/>
    <w:rsid w:val="00364922"/>
    <w:rsid w:val="00387DDB"/>
    <w:rsid w:val="003B30AC"/>
    <w:rsid w:val="003B7156"/>
    <w:rsid w:val="003B75AF"/>
    <w:rsid w:val="003D41E2"/>
    <w:rsid w:val="003E3105"/>
    <w:rsid w:val="004039B3"/>
    <w:rsid w:val="004170CD"/>
    <w:rsid w:val="00445E40"/>
    <w:rsid w:val="0045206A"/>
    <w:rsid w:val="00462EE2"/>
    <w:rsid w:val="00487D1D"/>
    <w:rsid w:val="00492850"/>
    <w:rsid w:val="00505B36"/>
    <w:rsid w:val="0052186F"/>
    <w:rsid w:val="00523DDE"/>
    <w:rsid w:val="00524025"/>
    <w:rsid w:val="00533BEB"/>
    <w:rsid w:val="00546861"/>
    <w:rsid w:val="005806D7"/>
    <w:rsid w:val="005860DA"/>
    <w:rsid w:val="00591B26"/>
    <w:rsid w:val="00594531"/>
    <w:rsid w:val="005E4AE5"/>
    <w:rsid w:val="00616C65"/>
    <w:rsid w:val="006225B8"/>
    <w:rsid w:val="00667E84"/>
    <w:rsid w:val="006909B5"/>
    <w:rsid w:val="006B6EAF"/>
    <w:rsid w:val="006E0B78"/>
    <w:rsid w:val="006E3462"/>
    <w:rsid w:val="006E4715"/>
    <w:rsid w:val="006F1661"/>
    <w:rsid w:val="00706B4E"/>
    <w:rsid w:val="00765FC8"/>
    <w:rsid w:val="00772DBC"/>
    <w:rsid w:val="0078476D"/>
    <w:rsid w:val="007B3A4A"/>
    <w:rsid w:val="007C2ABD"/>
    <w:rsid w:val="007E31D1"/>
    <w:rsid w:val="007F2BB5"/>
    <w:rsid w:val="0082057C"/>
    <w:rsid w:val="008212B3"/>
    <w:rsid w:val="00840146"/>
    <w:rsid w:val="00883F6A"/>
    <w:rsid w:val="008B4BEA"/>
    <w:rsid w:val="008E51D5"/>
    <w:rsid w:val="008F2A85"/>
    <w:rsid w:val="009005CC"/>
    <w:rsid w:val="00913250"/>
    <w:rsid w:val="00952781"/>
    <w:rsid w:val="0095691C"/>
    <w:rsid w:val="009659FC"/>
    <w:rsid w:val="009739EE"/>
    <w:rsid w:val="00985236"/>
    <w:rsid w:val="009B632D"/>
    <w:rsid w:val="00A0772C"/>
    <w:rsid w:val="00A11312"/>
    <w:rsid w:val="00A142BB"/>
    <w:rsid w:val="00A20EAB"/>
    <w:rsid w:val="00A727FA"/>
    <w:rsid w:val="00A75FF3"/>
    <w:rsid w:val="00A92457"/>
    <w:rsid w:val="00A972A3"/>
    <w:rsid w:val="00AA2CD8"/>
    <w:rsid w:val="00AB1FD3"/>
    <w:rsid w:val="00AC723B"/>
    <w:rsid w:val="00AD1365"/>
    <w:rsid w:val="00AD7B03"/>
    <w:rsid w:val="00B10331"/>
    <w:rsid w:val="00B17D68"/>
    <w:rsid w:val="00B57C46"/>
    <w:rsid w:val="00B66923"/>
    <w:rsid w:val="00B71FD1"/>
    <w:rsid w:val="00B84376"/>
    <w:rsid w:val="00BA71ED"/>
    <w:rsid w:val="00C30490"/>
    <w:rsid w:val="00C45F29"/>
    <w:rsid w:val="00C73669"/>
    <w:rsid w:val="00C96F60"/>
    <w:rsid w:val="00CA23AB"/>
    <w:rsid w:val="00CA3C1A"/>
    <w:rsid w:val="00D06492"/>
    <w:rsid w:val="00D14B85"/>
    <w:rsid w:val="00D4270E"/>
    <w:rsid w:val="00D64525"/>
    <w:rsid w:val="00D8707D"/>
    <w:rsid w:val="00D90DB1"/>
    <w:rsid w:val="00D9683C"/>
    <w:rsid w:val="00D96EDC"/>
    <w:rsid w:val="00DF0260"/>
    <w:rsid w:val="00E50CDA"/>
    <w:rsid w:val="00EB1134"/>
    <w:rsid w:val="00EF2269"/>
    <w:rsid w:val="00EF23E5"/>
    <w:rsid w:val="00EF4372"/>
    <w:rsid w:val="00EF73CA"/>
    <w:rsid w:val="00F06D02"/>
    <w:rsid w:val="00F12437"/>
    <w:rsid w:val="00F12FB5"/>
    <w:rsid w:val="00F43F10"/>
    <w:rsid w:val="00F627E3"/>
    <w:rsid w:val="00FA7563"/>
    <w:rsid w:val="00FB0021"/>
    <w:rsid w:val="00FC3008"/>
    <w:rsid w:val="00FD51DC"/>
    <w:rsid w:val="00FD532F"/>
    <w:rsid w:val="00FD60E4"/>
    <w:rsid w:val="00FD692C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660"/>
  <w15:docId w15:val="{7B0BC9DE-15A2-49D2-8D9D-159EF70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PieddepageCar">
    <w:name w:val="Pied de page Car"/>
    <w:basedOn w:val="Policepardfaut"/>
    <w:link w:val="Pieddepage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En-tte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numbering" w:customStyle="1" w:styleId="WW8Num2">
    <w:name w:val="WW8Num2"/>
  </w:style>
  <w:style w:type="table" w:styleId="Grilledutableau">
    <w:name w:val="Table Grid"/>
    <w:basedOn w:val="Tableau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2AEF"/>
    <w:pPr>
      <w:ind w:left="720"/>
      <w:contextualSpacing/>
    </w:pPr>
  </w:style>
  <w:style w:type="paragraph" w:customStyle="1" w:styleId="Standard">
    <w:name w:val="Standard"/>
    <w:rsid w:val="00FB0021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B0021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FAEE8-F452-4FEC-AEA8-E615C9F56FEE}"/>
</file>

<file path=customXml/itemProps2.xml><?xml version="1.0" encoding="utf-8"?>
<ds:datastoreItem xmlns:ds="http://schemas.openxmlformats.org/officeDocument/2006/customXml" ds:itemID="{E6C0F01F-B053-4000-9352-076CA6FEB354}"/>
</file>

<file path=customXml/itemProps3.xml><?xml version="1.0" encoding="utf-8"?>
<ds:datastoreItem xmlns:ds="http://schemas.openxmlformats.org/officeDocument/2006/customXml" ds:itemID="{AC6BE104-CF03-4FCD-BFBA-D9137FC47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Togo Secretariat</dc:creator>
  <cp:lastModifiedBy>Mission Togo</cp:lastModifiedBy>
  <cp:revision>3</cp:revision>
  <cp:lastPrinted>2021-10-20T15:34:00Z</cp:lastPrinted>
  <dcterms:created xsi:type="dcterms:W3CDTF">2022-01-16T10:22:00Z</dcterms:created>
  <dcterms:modified xsi:type="dcterms:W3CDTF">2022-01-16T22:37:00Z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