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ходе рассмотрения национального доклада Сирии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40-й сессии Рабочей группы Совета ООН по правам человека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(Женева, 24 января 2022 г.)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i w:val="false"/>
          <w:sz w:val="28"/>
          <w:szCs w:val="28"/>
        </w:rPr>
        <w:t>Приветствуем</w:t>
      </w:r>
      <w:r>
        <w:rPr>
          <w:rStyle w:val="Style15"/>
          <w:i w:val="false"/>
          <w:iCs w:val="false"/>
          <w:sz w:val="28"/>
          <w:szCs w:val="28"/>
        </w:rPr>
        <w:t xml:space="preserve"> учреждение</w:t>
      </w:r>
      <w:r>
        <w:rPr>
          <w:rStyle w:val="Style15"/>
          <w:i w:val="false"/>
          <w:iCs w:val="false"/>
          <w:sz w:val="28"/>
          <w:szCs w:val="28"/>
        </w:rPr>
        <w:t xml:space="preserve"> в Сирии</w:t>
      </w:r>
      <w:r>
        <w:rPr>
          <w:rStyle w:val="Style15"/>
          <w:i w:val="false"/>
          <w:iCs w:val="false"/>
          <w:sz w:val="28"/>
          <w:szCs w:val="28"/>
        </w:rPr>
        <w:t xml:space="preserve"> национального комитета для контроля и координации усилий по повышению осведомленности о нормах международного гуманитарного права и приведению национального законодательства в соответствие с ними.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i w:val="false"/>
          <w:iCs w:val="false"/>
          <w:sz w:val="28"/>
          <w:szCs w:val="28"/>
        </w:rPr>
        <w:t xml:space="preserve">Положительно оцениваем готовность Дамаска к сотрудничеству с международными механизмами.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i w:val="false"/>
          <w:iCs w:val="false"/>
          <w:sz w:val="28"/>
          <w:szCs w:val="28"/>
        </w:rPr>
        <w:t>П</w:t>
      </w:r>
      <w:r>
        <w:rPr>
          <w:rStyle w:val="Style15"/>
          <w:i w:val="false"/>
          <w:iCs w:val="false"/>
          <w:sz w:val="28"/>
          <w:szCs w:val="28"/>
        </w:rPr>
        <w:t>репятств</w:t>
      </w:r>
      <w:r>
        <w:rPr>
          <w:rStyle w:val="Style15"/>
          <w:i w:val="false"/>
          <w:iCs w:val="false"/>
          <w:sz w:val="28"/>
          <w:szCs w:val="28"/>
        </w:rPr>
        <w:t>иями</w:t>
      </w:r>
      <w:r>
        <w:rPr>
          <w:rStyle w:val="Style15"/>
          <w:i w:val="false"/>
          <w:iCs w:val="false"/>
          <w:sz w:val="28"/>
          <w:szCs w:val="28"/>
        </w:rPr>
        <w:t xml:space="preserve"> на пути </w:t>
      </w:r>
      <w:r>
        <w:rPr>
          <w:rStyle w:val="Style15"/>
          <w:i w:val="false"/>
          <w:iCs w:val="false"/>
          <w:sz w:val="28"/>
          <w:szCs w:val="28"/>
        </w:rPr>
        <w:t>к</w:t>
      </w:r>
      <w:r>
        <w:rPr>
          <w:rStyle w:val="Style15"/>
          <w:i w:val="false"/>
          <w:iCs w:val="false"/>
          <w:sz w:val="28"/>
          <w:szCs w:val="28"/>
        </w:rPr>
        <w:t xml:space="preserve"> нормализации </w:t>
      </w:r>
      <w:r>
        <w:rPr>
          <w:rStyle w:val="Style15"/>
          <w:i w:val="false"/>
          <w:iCs w:val="false"/>
          <w:sz w:val="28"/>
          <w:szCs w:val="28"/>
        </w:rPr>
        <w:t>ситуации в стране</w:t>
      </w:r>
      <w:r>
        <w:rPr>
          <w:rStyle w:val="Style15"/>
          <w:i w:val="false"/>
          <w:iCs w:val="false"/>
          <w:sz w:val="28"/>
          <w:szCs w:val="28"/>
        </w:rPr>
        <w:t xml:space="preserve"> остаются незаконное присутствие иностранных военных контингентов, а также противоречащие международному праву односторонние западные санкции.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rFonts w:eastAsia="Calibri"/>
          <w:i w:val="false"/>
          <w:sz w:val="28"/>
          <w:szCs w:val="28"/>
        </w:rPr>
        <w:t xml:space="preserve">В неподконтрольных Правительству районах, где сохраняют присутствие тергруппировки, фиксируются многочисленные грубые нарушения основных прав человека </w:t>
      </w:r>
      <w:r>
        <w:rPr>
          <w:rStyle w:val="Style15"/>
          <w:rFonts w:eastAsia="Calibri"/>
          <w:i w:val="false"/>
          <w:sz w:val="28"/>
          <w:szCs w:val="28"/>
        </w:rPr>
        <w:t>и</w:t>
      </w:r>
      <w:r>
        <w:rPr>
          <w:rStyle w:val="Style15"/>
          <w:rFonts w:eastAsia="Calibri"/>
          <w:i w:val="false"/>
          <w:sz w:val="28"/>
          <w:szCs w:val="28"/>
        </w:rPr>
        <w:t xml:space="preserve"> норм международного гуманитарного права.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rFonts w:eastAsia="Calibri"/>
          <w:i w:val="false"/>
          <w:sz w:val="28"/>
          <w:szCs w:val="28"/>
        </w:rPr>
        <w:t xml:space="preserve">При этом на освобожденных территориях сирийскими властями прилагаются </w:t>
      </w:r>
      <w:r>
        <w:rPr>
          <w:rStyle w:val="Style15"/>
          <w:rFonts w:eastAsia="Calibri"/>
          <w:i w:val="false"/>
          <w:sz w:val="28"/>
          <w:szCs w:val="28"/>
        </w:rPr>
        <w:t>значительные</w:t>
      </w:r>
      <w:r>
        <w:rPr>
          <w:rStyle w:val="Style15"/>
          <w:rFonts w:eastAsia="Calibri"/>
          <w:i w:val="false"/>
          <w:sz w:val="28"/>
          <w:szCs w:val="28"/>
        </w:rPr>
        <w:t xml:space="preserve"> усилия, направленные на решение острых гуманитарных проблем.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Style w:val="Style15"/>
          <w:rFonts w:eastAsia="Calibri"/>
          <w:i w:val="false"/>
          <w:sz w:val="28"/>
          <w:szCs w:val="28"/>
        </w:rPr>
        <w:t>Р</w:t>
      </w:r>
      <w:r>
        <w:rPr>
          <w:rStyle w:val="Style15"/>
          <w:rFonts w:eastAsia="Calibri"/>
          <w:i w:val="false"/>
          <w:sz w:val="28"/>
          <w:szCs w:val="28"/>
        </w:rPr>
        <w:t>екомендуем: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rFonts w:eastAsia="Calibri"/>
          <w:i w:val="false"/>
          <w:sz w:val="28"/>
          <w:szCs w:val="28"/>
        </w:rPr>
        <w:t xml:space="preserve">1.Продолжать усилия по борьбе с торговлей людьми и предоставлению жертвам </w:t>
      </w:r>
      <w:r>
        <w:rPr>
          <w:rStyle w:val="Style15"/>
          <w:rFonts w:eastAsia="Calibri"/>
          <w:i w:val="false"/>
          <w:sz w:val="28"/>
          <w:szCs w:val="28"/>
        </w:rPr>
        <w:t xml:space="preserve">необходимой </w:t>
      </w:r>
      <w:r>
        <w:rPr>
          <w:rStyle w:val="Style15"/>
          <w:rFonts w:eastAsia="Calibri"/>
          <w:i w:val="false"/>
          <w:sz w:val="28"/>
          <w:szCs w:val="28"/>
        </w:rPr>
        <w:t>помощи.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rFonts w:eastAsia="Calibri"/>
          <w:i w:val="false"/>
          <w:sz w:val="28"/>
          <w:szCs w:val="28"/>
        </w:rPr>
        <w:t xml:space="preserve">2.Продолжать укреплять сотрудничество с </w:t>
      </w:r>
      <w:r>
        <w:rPr>
          <w:rStyle w:val="Style15"/>
          <w:rFonts w:eastAsia="Calibri"/>
          <w:i w:val="false"/>
          <w:sz w:val="28"/>
          <w:szCs w:val="28"/>
        </w:rPr>
        <w:t>соответствующими гуманитарными</w:t>
      </w:r>
      <w:r>
        <w:rPr>
          <w:rStyle w:val="Style15"/>
          <w:rFonts w:eastAsia="Calibri"/>
          <w:i w:val="false"/>
          <w:sz w:val="28"/>
          <w:szCs w:val="28"/>
        </w:rPr>
        <w:t xml:space="preserve"> организациями в целях </w:t>
      </w:r>
      <w:r>
        <w:rPr>
          <w:rStyle w:val="Style15"/>
          <w:rFonts w:eastAsia="Calibri"/>
          <w:i w:val="false"/>
          <w:sz w:val="28"/>
          <w:szCs w:val="28"/>
        </w:rPr>
        <w:t>оказания</w:t>
      </w:r>
      <w:r>
        <w:rPr>
          <w:rStyle w:val="Style15"/>
          <w:rFonts w:eastAsia="Calibri"/>
          <w:i w:val="false"/>
          <w:sz w:val="28"/>
          <w:szCs w:val="28"/>
        </w:rPr>
        <w:t xml:space="preserve"> помощи ВПЛ.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yle15"/>
          <w:i w:val="false"/>
          <w:sz w:val="28"/>
          <w:szCs w:val="28"/>
        </w:rPr>
        <w:t>Благодарю Ва</w:t>
      </w:r>
      <w:r>
        <w:rPr>
          <w:sz w:val="28"/>
          <w:szCs w:val="28"/>
        </w:rPr>
        <w:t>с.</w:t>
      </w:r>
    </w:p>
    <w:sectPr>
      <w:type w:val="nextPage"/>
      <w:pgSz w:w="11906" w:h="16838"/>
      <w:pgMar w:left="1701" w:right="850" w:header="0" w:top="1134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921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b26f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link w:val="a4"/>
    <w:qFormat/>
    <w:rsid w:val="008e6901"/>
    <w:rPr>
      <w:sz w:val="28"/>
      <w:szCs w:val="28"/>
      <w:shd w:fill="FFFFFF" w:val="clear"/>
    </w:rPr>
  </w:style>
  <w:style w:type="character" w:styleId="11" w:customStyle="1">
    <w:name w:val="Основной текст Знак1"/>
    <w:qFormat/>
    <w:rsid w:val="008e6901"/>
    <w:rPr>
      <w:sz w:val="24"/>
      <w:szCs w:val="24"/>
    </w:rPr>
  </w:style>
  <w:style w:type="character" w:styleId="3" w:customStyle="1">
    <w:name w:val="Основной текст + Полужирный3"/>
    <w:qFormat/>
    <w:rsid w:val="008e6901"/>
    <w:rPr>
      <w:sz w:val="28"/>
      <w:szCs w:val="28"/>
      <w:shd w:fill="FFFFFF" w:val="clear"/>
    </w:rPr>
  </w:style>
  <w:style w:type="character" w:styleId="1pt" w:customStyle="1">
    <w:name w:val="Основной текст + Интервал 1 pt"/>
    <w:qFormat/>
    <w:rsid w:val="008e6901"/>
    <w:rPr>
      <w:spacing w:val="30"/>
      <w:sz w:val="28"/>
      <w:szCs w:val="28"/>
      <w:shd w:fill="FFFFFF" w:val="clear"/>
    </w:rPr>
  </w:style>
  <w:style w:type="character" w:styleId="Style14" w:customStyle="1">
    <w:name w:val="Название Знак"/>
    <w:link w:val="a5"/>
    <w:qFormat/>
    <w:rsid w:val="009b26f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12" w:customStyle="1">
    <w:name w:val="Заголовок 1 Знак"/>
    <w:link w:val="1"/>
    <w:qFormat/>
    <w:rsid w:val="009b26f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5">
    <w:name w:val="Выделение"/>
    <w:qFormat/>
    <w:rsid w:val="009b26f6"/>
    <w:rPr>
      <w:i/>
      <w:iCs/>
    </w:rPr>
  </w:style>
  <w:style w:type="character" w:styleId="Style16" w:customStyle="1">
    <w:name w:val="Подзаголовок Знак"/>
    <w:link w:val="a9"/>
    <w:qFormat/>
    <w:rsid w:val="009b26f6"/>
    <w:rPr>
      <w:rFonts w:ascii="Cambria" w:hAnsi="Cambria" w:eastAsia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  <w:b w:val="false"/>
      <w:i w:val="false"/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8">
    <w:name w:val="Body Text"/>
    <w:basedOn w:val="Normal"/>
    <w:link w:val="a3"/>
    <w:rsid w:val="008e6901"/>
    <w:pPr>
      <w:shd w:val="clear" w:color="auto" w:fill="FFFFFF"/>
      <w:spacing w:lineRule="atLeast" w:line="240"/>
    </w:pPr>
    <w:rPr>
      <w:sz w:val="28"/>
      <w:szCs w:val="28"/>
    </w:rPr>
  </w:style>
  <w:style w:type="paragraph" w:styleId="Style19">
    <w:name w:val="List"/>
    <w:basedOn w:val="Style18"/>
    <w:pPr>
      <w:shd w:fill="FFFFFF" w:val="clear"/>
    </w:pPr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H23G" w:customStyle="1">
    <w:name w:val="_ H_2/3_G"/>
    <w:basedOn w:val="Normal"/>
    <w:next w:val="Normal"/>
    <w:qFormat/>
    <w:rsid w:val="00306d28"/>
    <w:pPr>
      <w:keepNext w:val="true"/>
      <w:keepLines/>
      <w:tabs>
        <w:tab w:val="clear" w:pos="708"/>
        <w:tab w:val="right" w:pos="851" w:leader="none"/>
      </w:tabs>
      <w:suppressAutoHyphens w:val="true"/>
      <w:spacing w:lineRule="exact" w:line="240" w:before="240" w:after="120"/>
      <w:ind w:left="1134" w:right="1134" w:hanging="1134"/>
    </w:pPr>
    <w:rPr>
      <w:b/>
      <w:sz w:val="20"/>
      <w:szCs w:val="20"/>
      <w:lang w:val="en-GB" w:eastAsia="en-US"/>
    </w:rPr>
  </w:style>
  <w:style w:type="paragraph" w:styleId="SingleTxtG" w:customStyle="1">
    <w:name w:val="_ Single Txt_G"/>
    <w:basedOn w:val="Normal"/>
    <w:qFormat/>
    <w:rsid w:val="00306d28"/>
    <w:pPr>
      <w:suppressAutoHyphens w:val="true"/>
      <w:spacing w:lineRule="atLeast" w:line="240" w:before="0" w:after="120"/>
      <w:ind w:left="1134" w:right="1134" w:hanging="0"/>
      <w:jc w:val="both"/>
    </w:pPr>
    <w:rPr>
      <w:sz w:val="20"/>
      <w:szCs w:val="20"/>
      <w:lang w:val="en-GB" w:eastAsia="en-US"/>
    </w:rPr>
  </w:style>
  <w:style w:type="paragraph" w:styleId="Style22">
    <w:name w:val="Title"/>
    <w:basedOn w:val="Normal"/>
    <w:next w:val="Normal"/>
    <w:link w:val="a6"/>
    <w:qFormat/>
    <w:rsid w:val="009b26f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9b26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3">
    <w:name w:val="Subtitle"/>
    <w:basedOn w:val="Normal"/>
    <w:next w:val="Normal"/>
    <w:link w:val="aa"/>
    <w:qFormat/>
    <w:rsid w:val="009b26f6"/>
    <w:pPr>
      <w:spacing w:before="0" w:after="60"/>
      <w:jc w:val="center"/>
      <w:outlineLvl w:val="1"/>
    </w:pPr>
    <w:rPr>
      <w:rFonts w:ascii="Cambria" w:hAnsi="Cambr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C0A81-EE9F-455F-B56F-FA8943D1D53B}"/>
</file>

<file path=customXml/itemProps2.xml><?xml version="1.0" encoding="utf-8"?>
<ds:datastoreItem xmlns:ds="http://schemas.openxmlformats.org/officeDocument/2006/customXml" ds:itemID="{2A80F5C2-106D-4FC1-8E02-E218C0B9557C}"/>
</file>

<file path=customXml/itemProps3.xml><?xml version="1.0" encoding="utf-8"?>
<ds:datastoreItem xmlns:ds="http://schemas.openxmlformats.org/officeDocument/2006/customXml" ds:itemID="{DBA52617-8DD8-4989-83E6-81B751936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ZirkonOffice/6.1.4.69$Linux_X86_64 LibreOffice_project/47d75f130dc3b2f8215ce8b744f6b7537bc76fd1</Application>
  <Pages>1</Pages>
  <Words>153</Words>
  <Characters>1193</Characters>
  <CharactersWithSpaces>1336</CharactersWithSpaces>
  <Paragraphs>15</Paragraphs>
  <Company>MID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представителя Российской Федерации</dc:title>
  <dc:subject/>
  <dc:creator>test6</dc:creator>
  <dc:description/>
  <cp:lastModifiedBy/>
  <cp:revision>4</cp:revision>
  <cp:lastPrinted>2016-01-15T09:53:00Z</cp:lastPrinted>
  <dcterms:created xsi:type="dcterms:W3CDTF">2022-01-18T07:35:00Z</dcterms:created>
  <dcterms:modified xsi:type="dcterms:W3CDTF">2022-01-20T16:55:48Z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