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1A9A2" w14:textId="77777777" w:rsidR="006F2FD1" w:rsidRDefault="006F2FD1" w:rsidP="002D3262">
      <w:pPr>
        <w:jc w:val="center"/>
        <w:rPr>
          <w:rFonts w:ascii="Palatino Linotype" w:hAnsi="Palatino Linotype"/>
          <w:b/>
          <w:lang w:val="en-US"/>
        </w:rPr>
      </w:pPr>
    </w:p>
    <w:p w14:paraId="59A7A922" w14:textId="085DEF1B" w:rsidR="002D3262" w:rsidRPr="00452EF8" w:rsidRDefault="00C32BF8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40</w:t>
      </w:r>
      <w:r w:rsidR="009C16EB" w:rsidRPr="00452EF8">
        <w:rPr>
          <w:rFonts w:ascii="Palatino Linotype" w:hAnsi="Palatino Linotype"/>
          <w:b/>
          <w:vertAlign w:val="superscript"/>
          <w:lang w:val="en-US"/>
        </w:rPr>
        <w:t>th</w:t>
      </w:r>
      <w:r w:rsidR="009C16EB" w:rsidRPr="00452EF8">
        <w:rPr>
          <w:rFonts w:ascii="Palatino Linotype" w:hAnsi="Palatino Linotype"/>
          <w:b/>
          <w:lang w:val="en-US"/>
        </w:rPr>
        <w:t xml:space="preserve"> </w:t>
      </w:r>
      <w:r w:rsidR="007305D2" w:rsidRPr="00452EF8">
        <w:rPr>
          <w:rFonts w:cs="Times New Roman"/>
          <w:b/>
          <w:lang w:val="en-US"/>
        </w:rPr>
        <w:t>Session</w:t>
      </w:r>
      <w:r w:rsidR="002D3262" w:rsidRPr="00452EF8">
        <w:rPr>
          <w:rFonts w:cs="Times New Roman"/>
          <w:b/>
          <w:lang w:val="en-US"/>
        </w:rPr>
        <w:t xml:space="preserve"> of the Working Group of the Universal Periodic Review</w:t>
      </w:r>
    </w:p>
    <w:p w14:paraId="4895AAC0" w14:textId="77777777" w:rsidR="00F02DD8" w:rsidRPr="002F7207" w:rsidRDefault="00F02DD8" w:rsidP="00657B72">
      <w:pPr>
        <w:jc w:val="center"/>
        <w:rPr>
          <w:rFonts w:cs="Times New Roman"/>
          <w:b/>
          <w:sz w:val="14"/>
          <w:szCs w:val="14"/>
          <w:lang w:val="en-US"/>
        </w:rPr>
      </w:pPr>
    </w:p>
    <w:p w14:paraId="6EBD1A15" w14:textId="3A922DCE" w:rsidR="00F02DD8" w:rsidRDefault="00C32BF8" w:rsidP="004B4AE0">
      <w:pPr>
        <w:jc w:val="center"/>
        <w:rPr>
          <w:rFonts w:cs="Times New Roman"/>
          <w:b/>
          <w:lang w:val="en-US"/>
        </w:rPr>
      </w:pPr>
      <w:r w:rsidRPr="00C32BF8">
        <w:rPr>
          <w:rFonts w:cs="Times New Roman"/>
          <w:b/>
          <w:lang w:val="en-US"/>
        </w:rPr>
        <w:t>Bolivarian Republic of Venezuela</w:t>
      </w:r>
    </w:p>
    <w:p w14:paraId="14F40D1B" w14:textId="77777777" w:rsidR="00C32BF8" w:rsidRPr="002F7207" w:rsidRDefault="00C32BF8" w:rsidP="004B4AE0">
      <w:pPr>
        <w:jc w:val="center"/>
        <w:rPr>
          <w:rFonts w:cs="Times New Roman"/>
          <w:b/>
          <w:sz w:val="10"/>
          <w:szCs w:val="10"/>
          <w:lang w:val="en-US"/>
        </w:rPr>
      </w:pPr>
    </w:p>
    <w:p w14:paraId="29CC937D" w14:textId="56F1053A" w:rsidR="002D3262" w:rsidRPr="00452EF8" w:rsidRDefault="00C32BF8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25 January 2022</w:t>
      </w:r>
    </w:p>
    <w:p w14:paraId="5DA43B32" w14:textId="77777777" w:rsidR="00735627" w:rsidRPr="002F7207" w:rsidRDefault="00735627" w:rsidP="00772B89">
      <w:pPr>
        <w:jc w:val="center"/>
        <w:rPr>
          <w:rFonts w:cs="Times New Roman"/>
          <w:bCs/>
          <w:sz w:val="16"/>
          <w:szCs w:val="16"/>
          <w:lang w:val="en-US"/>
        </w:rPr>
      </w:pPr>
    </w:p>
    <w:p w14:paraId="7055C76A" w14:textId="77777777" w:rsidR="00C32BF8" w:rsidRDefault="00F3252D" w:rsidP="00772B89">
      <w:pPr>
        <w:jc w:val="center"/>
        <w:rPr>
          <w:rFonts w:cs="Times New Roman"/>
          <w:bCs/>
          <w:lang w:val="en-US"/>
        </w:rPr>
      </w:pPr>
      <w:r w:rsidRPr="00452EF8">
        <w:rPr>
          <w:rFonts w:cs="Times New Roman"/>
          <w:bCs/>
          <w:lang w:val="en-US"/>
        </w:rPr>
        <w:t>Statement by</w:t>
      </w:r>
      <w:r w:rsidR="00402442" w:rsidRPr="00452EF8">
        <w:rPr>
          <w:rFonts w:cs="Times New Roman"/>
          <w:bCs/>
          <w:lang w:val="en-US"/>
        </w:rPr>
        <w:t>:</w:t>
      </w:r>
      <w:r w:rsidR="00D221D2" w:rsidRPr="00452EF8">
        <w:rPr>
          <w:rFonts w:cs="Times New Roman"/>
          <w:bCs/>
          <w:lang w:val="en-US"/>
        </w:rPr>
        <w:t xml:space="preserve"> </w:t>
      </w:r>
    </w:p>
    <w:p w14:paraId="5A87233A" w14:textId="48CF31EC" w:rsidR="00772B89" w:rsidRPr="00452EF8" w:rsidRDefault="006F2FD1" w:rsidP="00772B89">
      <w:pPr>
        <w:jc w:val="center"/>
        <w:rPr>
          <w:rFonts w:cs="Times New Roman"/>
          <w:bCs/>
          <w:lang w:val="en-US"/>
        </w:rPr>
      </w:pPr>
      <w:r w:rsidRPr="00452EF8">
        <w:rPr>
          <w:rFonts w:cs="Times New Roman"/>
          <w:bCs/>
          <w:lang w:val="en-US"/>
        </w:rPr>
        <w:t>Permanent</w:t>
      </w:r>
      <w:r w:rsidR="00C32BF8">
        <w:rPr>
          <w:rFonts w:cs="Times New Roman"/>
          <w:bCs/>
          <w:lang w:val="en-US"/>
        </w:rPr>
        <w:t xml:space="preserve"> Mission</w:t>
      </w:r>
      <w:r w:rsidRPr="00452EF8">
        <w:rPr>
          <w:rFonts w:cs="Times New Roman"/>
          <w:bCs/>
          <w:lang w:val="en-US"/>
        </w:rPr>
        <w:t xml:space="preserve"> of Maldives to the United Nations Offices’ in Geneva</w:t>
      </w:r>
    </w:p>
    <w:p w14:paraId="7B66EE83" w14:textId="77777777" w:rsidR="00D47725" w:rsidRPr="00452EF8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Pr="00452EF8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452EF8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452EF8">
        <w:rPr>
          <w:rFonts w:cs="Times New Roman"/>
          <w:i/>
          <w:color w:val="A6A6A6"/>
          <w:lang w:val="en-US"/>
        </w:rPr>
        <w:t>Check against delivery</w:t>
      </w:r>
    </w:p>
    <w:p w14:paraId="4A153730" w14:textId="33C3C753" w:rsidR="00CF0FD5" w:rsidRPr="00452EF8" w:rsidRDefault="003D34BC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Thank you, </w:t>
      </w:r>
      <w:r w:rsidR="006F2FD1" w:rsidRPr="00452EF8">
        <w:rPr>
          <w:rFonts w:cs="Times New Roman"/>
          <w:sz w:val="28"/>
          <w:szCs w:val="28"/>
        </w:rPr>
        <w:t>M</w:t>
      </w:r>
      <w:r w:rsidR="00C32BF8">
        <w:rPr>
          <w:rFonts w:cs="Times New Roman"/>
          <w:sz w:val="28"/>
          <w:szCs w:val="28"/>
        </w:rPr>
        <w:t>r.</w:t>
      </w:r>
      <w:r w:rsidRPr="00452EF8">
        <w:rPr>
          <w:rFonts w:cs="Times New Roman"/>
          <w:sz w:val="28"/>
          <w:szCs w:val="28"/>
        </w:rPr>
        <w:t xml:space="preserve"> President,</w:t>
      </w:r>
    </w:p>
    <w:p w14:paraId="57902609" w14:textId="455E2E63" w:rsidR="00F02DD8" w:rsidRPr="00452EF8" w:rsidRDefault="00F02DD8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The Maldives welcomes the </w:t>
      </w:r>
      <w:r w:rsidR="00452EF8" w:rsidRPr="00452EF8">
        <w:rPr>
          <w:rFonts w:cs="Times New Roman"/>
          <w:sz w:val="28"/>
          <w:szCs w:val="28"/>
        </w:rPr>
        <w:t>high-level</w:t>
      </w:r>
      <w:r w:rsidR="00AB39BC" w:rsidRPr="00452EF8">
        <w:rPr>
          <w:rFonts w:cs="Times New Roman"/>
          <w:sz w:val="28"/>
          <w:szCs w:val="28"/>
        </w:rPr>
        <w:t xml:space="preserve"> </w:t>
      </w:r>
      <w:r w:rsidRPr="00452EF8">
        <w:rPr>
          <w:rFonts w:cs="Times New Roman"/>
          <w:sz w:val="28"/>
          <w:szCs w:val="28"/>
        </w:rPr>
        <w:t xml:space="preserve">delegation from </w:t>
      </w:r>
      <w:r w:rsidR="00E55CC3">
        <w:rPr>
          <w:rFonts w:cs="Times New Roman"/>
          <w:sz w:val="28"/>
          <w:szCs w:val="28"/>
        </w:rPr>
        <w:t xml:space="preserve">the </w:t>
      </w:r>
      <w:r w:rsidR="00C32BF8" w:rsidRPr="00C32BF8">
        <w:rPr>
          <w:rFonts w:cs="Times New Roman"/>
          <w:sz w:val="28"/>
          <w:szCs w:val="28"/>
        </w:rPr>
        <w:t xml:space="preserve">Bolivarian Republic of Venezuela </w:t>
      </w:r>
      <w:r w:rsidR="009C6DFF">
        <w:rPr>
          <w:rFonts w:cs="Times New Roman"/>
          <w:sz w:val="28"/>
          <w:szCs w:val="28"/>
        </w:rPr>
        <w:t>to this third cycle review and thank them for their presentation today.</w:t>
      </w:r>
    </w:p>
    <w:p w14:paraId="2D42CE7F" w14:textId="48110E3B" w:rsidR="00DA7E99" w:rsidRDefault="00286DD3" w:rsidP="00651B2F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>The</w:t>
      </w:r>
      <w:r w:rsidR="00CF0FD5" w:rsidRPr="00452EF8">
        <w:rPr>
          <w:rFonts w:cs="Times New Roman"/>
          <w:sz w:val="28"/>
          <w:szCs w:val="28"/>
        </w:rPr>
        <w:t xml:space="preserve"> Maldives </w:t>
      </w:r>
      <w:r w:rsidR="009C6DFF">
        <w:rPr>
          <w:rFonts w:cs="Times New Roman"/>
          <w:sz w:val="28"/>
          <w:szCs w:val="28"/>
        </w:rPr>
        <w:t>congratulates</w:t>
      </w:r>
      <w:r w:rsidR="00CF0FD5" w:rsidRPr="00452EF8">
        <w:rPr>
          <w:rFonts w:cs="Times New Roman"/>
          <w:sz w:val="28"/>
          <w:szCs w:val="28"/>
        </w:rPr>
        <w:t xml:space="preserve"> </w:t>
      </w:r>
      <w:r w:rsidR="00DA7E99">
        <w:rPr>
          <w:rFonts w:cs="Times New Roman"/>
          <w:sz w:val="28"/>
          <w:szCs w:val="28"/>
        </w:rPr>
        <w:t xml:space="preserve">the </w:t>
      </w:r>
      <w:r w:rsidR="00C32BF8">
        <w:rPr>
          <w:rFonts w:cs="Times New Roman"/>
          <w:sz w:val="28"/>
          <w:szCs w:val="28"/>
        </w:rPr>
        <w:t>government of</w:t>
      </w:r>
      <w:r w:rsidR="00C32BF8" w:rsidRPr="00C32BF8">
        <w:rPr>
          <w:rFonts w:cs="Times New Roman"/>
          <w:sz w:val="28"/>
          <w:szCs w:val="28"/>
        </w:rPr>
        <w:t xml:space="preserve"> Venezuela </w:t>
      </w:r>
      <w:r w:rsidR="00C32BF8">
        <w:rPr>
          <w:rFonts w:cs="Times New Roman"/>
          <w:sz w:val="28"/>
          <w:szCs w:val="28"/>
        </w:rPr>
        <w:t>for the consultative approach taken in the development of their national report</w:t>
      </w:r>
      <w:r w:rsidR="00CA0093">
        <w:rPr>
          <w:rFonts w:cs="Times New Roman"/>
          <w:sz w:val="28"/>
          <w:szCs w:val="28"/>
        </w:rPr>
        <w:t xml:space="preserve">. </w:t>
      </w:r>
      <w:r w:rsidR="00651B2F">
        <w:rPr>
          <w:rFonts w:cs="Times New Roman"/>
          <w:sz w:val="28"/>
          <w:szCs w:val="28"/>
        </w:rPr>
        <w:t xml:space="preserve">We welcome the </w:t>
      </w:r>
      <w:r w:rsidR="00651B2F" w:rsidRPr="00651B2F">
        <w:rPr>
          <w:rFonts w:cs="Times New Roman"/>
          <w:sz w:val="28"/>
          <w:szCs w:val="28"/>
        </w:rPr>
        <w:t>establishment of an official OHCHR presence in the</w:t>
      </w:r>
      <w:r w:rsidR="00651B2F">
        <w:rPr>
          <w:rFonts w:cs="Times New Roman"/>
          <w:sz w:val="28"/>
          <w:szCs w:val="28"/>
        </w:rPr>
        <w:t xml:space="preserve"> </w:t>
      </w:r>
      <w:r w:rsidR="00651B2F" w:rsidRPr="00651B2F">
        <w:rPr>
          <w:rFonts w:cs="Times New Roman"/>
          <w:sz w:val="28"/>
          <w:szCs w:val="28"/>
        </w:rPr>
        <w:t xml:space="preserve">country to </w:t>
      </w:r>
      <w:r w:rsidR="00D76423">
        <w:rPr>
          <w:rFonts w:cs="Times New Roman"/>
          <w:sz w:val="28"/>
          <w:szCs w:val="28"/>
        </w:rPr>
        <w:t>provide</w:t>
      </w:r>
      <w:r w:rsidR="00651B2F" w:rsidRPr="00651B2F">
        <w:rPr>
          <w:rFonts w:cs="Times New Roman"/>
          <w:sz w:val="28"/>
          <w:szCs w:val="28"/>
        </w:rPr>
        <w:t xml:space="preserve"> technical assistance </w:t>
      </w:r>
      <w:r w:rsidR="00D76423">
        <w:rPr>
          <w:rFonts w:cs="Times New Roman"/>
          <w:sz w:val="28"/>
          <w:szCs w:val="28"/>
        </w:rPr>
        <w:t>and to monitor the human rights situation in Venezuela</w:t>
      </w:r>
      <w:r w:rsidR="00651B2F">
        <w:rPr>
          <w:rFonts w:cs="Times New Roman"/>
          <w:sz w:val="28"/>
          <w:szCs w:val="28"/>
        </w:rPr>
        <w:t xml:space="preserve">. </w:t>
      </w:r>
    </w:p>
    <w:p w14:paraId="70CD3FFB" w14:textId="27176112" w:rsidR="00CF0FD5" w:rsidRPr="00452EF8" w:rsidRDefault="00CF0FD5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In constructive spirit, the Maldives </w:t>
      </w:r>
      <w:r w:rsidR="00E90EF0" w:rsidRPr="00452EF8">
        <w:rPr>
          <w:rFonts w:cs="Times New Roman"/>
          <w:sz w:val="28"/>
          <w:szCs w:val="28"/>
        </w:rPr>
        <w:t xml:space="preserve">presents the following two recommendations to </w:t>
      </w:r>
      <w:r w:rsidR="00651B2F">
        <w:rPr>
          <w:rFonts w:cs="Times New Roman"/>
          <w:sz w:val="28"/>
          <w:szCs w:val="28"/>
        </w:rPr>
        <w:t>Venezuela</w:t>
      </w:r>
      <w:r w:rsidRPr="00452EF8">
        <w:rPr>
          <w:rFonts w:cs="Times New Roman"/>
          <w:sz w:val="28"/>
          <w:szCs w:val="28"/>
        </w:rPr>
        <w:t>:</w:t>
      </w:r>
    </w:p>
    <w:p w14:paraId="4E583435" w14:textId="33F05235" w:rsidR="00A343B4" w:rsidRPr="00452EF8" w:rsidRDefault="00A343B4" w:rsidP="00452EF8">
      <w:pPr>
        <w:spacing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1. </w:t>
      </w:r>
      <w:r w:rsidR="00D76423">
        <w:rPr>
          <w:rFonts w:cs="Times New Roman"/>
          <w:sz w:val="28"/>
          <w:szCs w:val="28"/>
        </w:rPr>
        <w:t xml:space="preserve">To </w:t>
      </w:r>
      <w:r w:rsidR="00D76423" w:rsidRPr="00D76423">
        <w:rPr>
          <w:rFonts w:cs="Times New Roman"/>
          <w:sz w:val="28"/>
          <w:szCs w:val="28"/>
        </w:rPr>
        <w:t xml:space="preserve">adopt a national action plan </w:t>
      </w:r>
      <w:r w:rsidR="00D76423">
        <w:rPr>
          <w:rFonts w:cs="Times New Roman"/>
          <w:sz w:val="28"/>
          <w:szCs w:val="28"/>
        </w:rPr>
        <w:t>to address</w:t>
      </w:r>
      <w:r w:rsidR="00D76423" w:rsidRPr="00D76423">
        <w:rPr>
          <w:rFonts w:cs="Times New Roman"/>
          <w:sz w:val="28"/>
          <w:szCs w:val="28"/>
        </w:rPr>
        <w:t xml:space="preserve"> violence against women</w:t>
      </w:r>
      <w:r w:rsidR="00D76423">
        <w:rPr>
          <w:rFonts w:cs="Times New Roman"/>
          <w:sz w:val="28"/>
          <w:szCs w:val="28"/>
        </w:rPr>
        <w:t xml:space="preserve"> and </w:t>
      </w:r>
      <w:r w:rsidR="001D57BD">
        <w:rPr>
          <w:rFonts w:cs="Times New Roman"/>
          <w:sz w:val="28"/>
          <w:szCs w:val="28"/>
        </w:rPr>
        <w:t xml:space="preserve">to </w:t>
      </w:r>
      <w:bookmarkStart w:id="0" w:name="_GoBack"/>
      <w:bookmarkEnd w:id="0"/>
      <w:r w:rsidR="00D76423">
        <w:rPr>
          <w:rFonts w:cs="Times New Roman"/>
          <w:sz w:val="28"/>
          <w:szCs w:val="28"/>
        </w:rPr>
        <w:t xml:space="preserve">ensure that necessary resources are allocated to implement this plan. </w:t>
      </w:r>
    </w:p>
    <w:p w14:paraId="3F96D0B6" w14:textId="55C2FA85" w:rsidR="00EB2924" w:rsidRPr="00452EF8" w:rsidRDefault="0081240B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2. </w:t>
      </w:r>
      <w:r w:rsidR="00D76423">
        <w:rPr>
          <w:rFonts w:cs="Times New Roman"/>
          <w:sz w:val="28"/>
          <w:szCs w:val="28"/>
        </w:rPr>
        <w:t xml:space="preserve">To take necessary measures to </w:t>
      </w:r>
      <w:r w:rsidR="009A063C">
        <w:rPr>
          <w:rFonts w:cs="Times New Roman"/>
          <w:sz w:val="28"/>
          <w:szCs w:val="28"/>
        </w:rPr>
        <w:t>guarantee equal access to social protection programmes</w:t>
      </w:r>
      <w:r w:rsidR="002F7207">
        <w:rPr>
          <w:rFonts w:cs="Times New Roman"/>
          <w:sz w:val="28"/>
          <w:szCs w:val="28"/>
        </w:rPr>
        <w:t>.</w:t>
      </w:r>
    </w:p>
    <w:p w14:paraId="14F30D4B" w14:textId="5A6F9BF8" w:rsidR="003E5575" w:rsidRPr="00452EF8" w:rsidRDefault="00AA45F2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We wish </w:t>
      </w:r>
      <w:r w:rsidR="002F7207">
        <w:rPr>
          <w:rFonts w:cs="Times New Roman"/>
          <w:sz w:val="28"/>
          <w:szCs w:val="28"/>
        </w:rPr>
        <w:t xml:space="preserve">the </w:t>
      </w:r>
      <w:r w:rsidR="00C32BF8" w:rsidRPr="00C32BF8">
        <w:rPr>
          <w:rFonts w:cs="Times New Roman"/>
          <w:sz w:val="28"/>
          <w:szCs w:val="28"/>
        </w:rPr>
        <w:t xml:space="preserve">Bolivarian Republic of Venezuela </w:t>
      </w:r>
      <w:r w:rsidRPr="00452EF8">
        <w:rPr>
          <w:rFonts w:cs="Times New Roman"/>
          <w:sz w:val="28"/>
          <w:szCs w:val="28"/>
        </w:rPr>
        <w:t xml:space="preserve">a </w:t>
      </w:r>
      <w:r w:rsidR="003E5575" w:rsidRPr="00452EF8">
        <w:rPr>
          <w:rFonts w:cs="Times New Roman"/>
          <w:sz w:val="28"/>
          <w:szCs w:val="28"/>
        </w:rPr>
        <w:t>successful</w:t>
      </w:r>
      <w:r w:rsidRPr="00452EF8">
        <w:rPr>
          <w:rFonts w:cs="Times New Roman"/>
          <w:sz w:val="28"/>
          <w:szCs w:val="28"/>
        </w:rPr>
        <w:t xml:space="preserve"> review</w:t>
      </w:r>
      <w:r w:rsidR="00C8733D" w:rsidRPr="00452EF8">
        <w:rPr>
          <w:rFonts w:cs="Times New Roman"/>
          <w:sz w:val="28"/>
          <w:szCs w:val="28"/>
        </w:rPr>
        <w:t>.</w:t>
      </w:r>
      <w:r w:rsidR="00DC77F5" w:rsidRPr="00452EF8">
        <w:rPr>
          <w:rFonts w:cs="Times New Roman"/>
          <w:sz w:val="28"/>
          <w:szCs w:val="28"/>
        </w:rPr>
        <w:t xml:space="preserve"> </w:t>
      </w:r>
    </w:p>
    <w:p w14:paraId="6E8C5F2C" w14:textId="434C8C31" w:rsidR="004C3DCB" w:rsidRPr="00CF0FD5" w:rsidRDefault="00CF0FD5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Thank you, </w:t>
      </w:r>
      <w:r w:rsidR="00A343B4" w:rsidRPr="00452EF8">
        <w:rPr>
          <w:rFonts w:cs="Times New Roman"/>
          <w:sz w:val="28"/>
          <w:szCs w:val="28"/>
        </w:rPr>
        <w:t>M</w:t>
      </w:r>
      <w:r w:rsidR="00C32BF8">
        <w:rPr>
          <w:rFonts w:cs="Times New Roman"/>
          <w:sz w:val="28"/>
          <w:szCs w:val="28"/>
        </w:rPr>
        <w:t>r.</w:t>
      </w:r>
      <w:r w:rsidR="0081240B" w:rsidRPr="00452EF8">
        <w:rPr>
          <w:rFonts w:cs="Times New Roman"/>
          <w:sz w:val="28"/>
          <w:szCs w:val="28"/>
        </w:rPr>
        <w:t xml:space="preserve"> </w:t>
      </w:r>
      <w:r w:rsidRPr="00452EF8">
        <w:rPr>
          <w:rFonts w:cs="Times New Roman"/>
          <w:sz w:val="28"/>
          <w:szCs w:val="28"/>
        </w:rPr>
        <w:t>President</w:t>
      </w:r>
    </w:p>
    <w:sectPr w:rsidR="004C3DCB" w:rsidRPr="00CF0FD5" w:rsidSect="000C625B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270" w:footer="342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92F3BE" w14:textId="77777777" w:rsidR="00080989" w:rsidRDefault="00080989" w:rsidP="00BA0B55">
      <w:r>
        <w:separator/>
      </w:r>
    </w:p>
  </w:endnote>
  <w:endnote w:type="continuationSeparator" w:id="0">
    <w:p w14:paraId="1C3C31F7" w14:textId="77777777" w:rsidR="00080989" w:rsidRDefault="00080989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imes">
    <w:altName w:val="﷽﷽﷽﷽﷽﷽검ƛ怀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panose1 w:val="020207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5004622A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B73FE9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5CE0CBED" w14:textId="469C40FD" w:rsidR="000C625B" w:rsidRPr="000C625B" w:rsidRDefault="001047EC" w:rsidP="000C625B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www.MaldivesMission.ch | </w:t>
    </w:r>
    <w:hyperlink r:id="rId1" w:history="1">
      <w:r w:rsidR="000C625B" w:rsidRPr="00004175">
        <w:rPr>
          <w:rStyle w:val="Hyperlink"/>
          <w:rFonts w:eastAsia="ヒラギノ角ゴ Pro W3" w:cs="Times New Roman"/>
          <w:sz w:val="18"/>
        </w:rPr>
        <w:t>info@MaldivesMission.ch</w:t>
      </w:r>
    </w:hyperlink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847670" w14:textId="77777777" w:rsidR="00080989" w:rsidRDefault="00080989" w:rsidP="00BA0B55">
      <w:r>
        <w:separator/>
      </w:r>
    </w:p>
  </w:footnote>
  <w:footnote w:type="continuationSeparator" w:id="0">
    <w:p w14:paraId="5AEE1354" w14:textId="77777777" w:rsidR="00080989" w:rsidRDefault="00080989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59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60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61" name="Picture 61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6F2FD1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6F2FD1">
      <w:rPr>
        <w:rFonts w:ascii="Faruma" w:eastAsia="Times New Roman" w:hAnsi="Faruma" w:cs="Faruma"/>
        <w:b/>
        <w:bCs/>
        <w:sz w:val="26"/>
        <w:szCs w:val="26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D6A71"/>
    <w:multiLevelType w:val="hybridMultilevel"/>
    <w:tmpl w:val="430A626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5"/>
  </w:num>
  <w:num w:numId="9">
    <w:abstractNumId w:val="17"/>
  </w:num>
  <w:num w:numId="10">
    <w:abstractNumId w:val="3"/>
  </w:num>
  <w:num w:numId="11">
    <w:abstractNumId w:val="5"/>
  </w:num>
  <w:num w:numId="12">
    <w:abstractNumId w:val="16"/>
  </w:num>
  <w:num w:numId="13">
    <w:abstractNumId w:val="4"/>
  </w:num>
  <w:num w:numId="14">
    <w:abstractNumId w:val="1"/>
  </w:num>
  <w:num w:numId="15">
    <w:abstractNumId w:val="0"/>
  </w:num>
  <w:num w:numId="16">
    <w:abstractNumId w:val="14"/>
  </w:num>
  <w:num w:numId="17">
    <w:abstractNumId w:val="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07E2D"/>
    <w:rsid w:val="00010DD0"/>
    <w:rsid w:val="00012612"/>
    <w:rsid w:val="00015508"/>
    <w:rsid w:val="00022FB0"/>
    <w:rsid w:val="00033E5E"/>
    <w:rsid w:val="000468B1"/>
    <w:rsid w:val="000507A7"/>
    <w:rsid w:val="00054707"/>
    <w:rsid w:val="00056307"/>
    <w:rsid w:val="00057938"/>
    <w:rsid w:val="00062109"/>
    <w:rsid w:val="00064B8C"/>
    <w:rsid w:val="00073123"/>
    <w:rsid w:val="00074AC6"/>
    <w:rsid w:val="000774E1"/>
    <w:rsid w:val="00080989"/>
    <w:rsid w:val="0008479E"/>
    <w:rsid w:val="00090F7A"/>
    <w:rsid w:val="00094C44"/>
    <w:rsid w:val="00097BA3"/>
    <w:rsid w:val="000A1053"/>
    <w:rsid w:val="000C625B"/>
    <w:rsid w:val="000D4023"/>
    <w:rsid w:val="000D7082"/>
    <w:rsid w:val="000F25BF"/>
    <w:rsid w:val="00103021"/>
    <w:rsid w:val="001039B2"/>
    <w:rsid w:val="00104588"/>
    <w:rsid w:val="001047EC"/>
    <w:rsid w:val="00105711"/>
    <w:rsid w:val="00105FBA"/>
    <w:rsid w:val="00120EDA"/>
    <w:rsid w:val="001273C8"/>
    <w:rsid w:val="0013155C"/>
    <w:rsid w:val="001316EC"/>
    <w:rsid w:val="00132E5C"/>
    <w:rsid w:val="00161CE3"/>
    <w:rsid w:val="001756B9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77A"/>
    <w:rsid w:val="001B6D13"/>
    <w:rsid w:val="001C1BBD"/>
    <w:rsid w:val="001C2764"/>
    <w:rsid w:val="001C278C"/>
    <w:rsid w:val="001C2DD6"/>
    <w:rsid w:val="001C3C42"/>
    <w:rsid w:val="001C74F8"/>
    <w:rsid w:val="001D0E7A"/>
    <w:rsid w:val="001D50A9"/>
    <w:rsid w:val="001D57BD"/>
    <w:rsid w:val="001D616E"/>
    <w:rsid w:val="001E50DF"/>
    <w:rsid w:val="001E5509"/>
    <w:rsid w:val="001E6A37"/>
    <w:rsid w:val="001F47D7"/>
    <w:rsid w:val="0020193C"/>
    <w:rsid w:val="002030F7"/>
    <w:rsid w:val="00205225"/>
    <w:rsid w:val="00220A1D"/>
    <w:rsid w:val="00222A07"/>
    <w:rsid w:val="00224041"/>
    <w:rsid w:val="0022665B"/>
    <w:rsid w:val="00232E08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86DD3"/>
    <w:rsid w:val="002A0B2E"/>
    <w:rsid w:val="002A44A0"/>
    <w:rsid w:val="002A44A6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2F7207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32228"/>
    <w:rsid w:val="00345A17"/>
    <w:rsid w:val="0035209F"/>
    <w:rsid w:val="003573C0"/>
    <w:rsid w:val="003602E5"/>
    <w:rsid w:val="00362081"/>
    <w:rsid w:val="00375791"/>
    <w:rsid w:val="00383C9A"/>
    <w:rsid w:val="00386F60"/>
    <w:rsid w:val="00391898"/>
    <w:rsid w:val="0039461C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E5575"/>
    <w:rsid w:val="003F267F"/>
    <w:rsid w:val="003F383C"/>
    <w:rsid w:val="003F6A4B"/>
    <w:rsid w:val="00402059"/>
    <w:rsid w:val="00402442"/>
    <w:rsid w:val="00403180"/>
    <w:rsid w:val="004044D0"/>
    <w:rsid w:val="00404E1A"/>
    <w:rsid w:val="0041577D"/>
    <w:rsid w:val="004232C0"/>
    <w:rsid w:val="0042700A"/>
    <w:rsid w:val="00427E74"/>
    <w:rsid w:val="00433EFF"/>
    <w:rsid w:val="00435FCF"/>
    <w:rsid w:val="00436BFD"/>
    <w:rsid w:val="004402BE"/>
    <w:rsid w:val="00445A02"/>
    <w:rsid w:val="00452866"/>
    <w:rsid w:val="00452EF8"/>
    <w:rsid w:val="00463F29"/>
    <w:rsid w:val="00465507"/>
    <w:rsid w:val="004658F0"/>
    <w:rsid w:val="00482C4D"/>
    <w:rsid w:val="004957B0"/>
    <w:rsid w:val="00497D20"/>
    <w:rsid w:val="004A5903"/>
    <w:rsid w:val="004A7D15"/>
    <w:rsid w:val="004B10AD"/>
    <w:rsid w:val="004B4AE0"/>
    <w:rsid w:val="004B5D9C"/>
    <w:rsid w:val="004B5E2A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57AF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E76A3"/>
    <w:rsid w:val="005F0A1A"/>
    <w:rsid w:val="005F19A0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C6D"/>
    <w:rsid w:val="00643E90"/>
    <w:rsid w:val="006457E0"/>
    <w:rsid w:val="00646AB3"/>
    <w:rsid w:val="00651B2F"/>
    <w:rsid w:val="00653506"/>
    <w:rsid w:val="006568FF"/>
    <w:rsid w:val="00657B72"/>
    <w:rsid w:val="00662A45"/>
    <w:rsid w:val="006630E1"/>
    <w:rsid w:val="00663E6A"/>
    <w:rsid w:val="00665C49"/>
    <w:rsid w:val="00680A0E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1566"/>
    <w:rsid w:val="006E2ABB"/>
    <w:rsid w:val="006F1BA2"/>
    <w:rsid w:val="006F2FD1"/>
    <w:rsid w:val="006F7718"/>
    <w:rsid w:val="007169FD"/>
    <w:rsid w:val="007200AE"/>
    <w:rsid w:val="0072274B"/>
    <w:rsid w:val="007305D2"/>
    <w:rsid w:val="00730939"/>
    <w:rsid w:val="00731E42"/>
    <w:rsid w:val="007334B3"/>
    <w:rsid w:val="00734146"/>
    <w:rsid w:val="00735627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9023C"/>
    <w:rsid w:val="0079115B"/>
    <w:rsid w:val="00796D6B"/>
    <w:rsid w:val="007B07B5"/>
    <w:rsid w:val="007B54D5"/>
    <w:rsid w:val="007B6498"/>
    <w:rsid w:val="007C18D6"/>
    <w:rsid w:val="007C1939"/>
    <w:rsid w:val="007C2920"/>
    <w:rsid w:val="007C2C8A"/>
    <w:rsid w:val="007C5FB5"/>
    <w:rsid w:val="007C7CCE"/>
    <w:rsid w:val="007D057C"/>
    <w:rsid w:val="007D251F"/>
    <w:rsid w:val="007E0CEF"/>
    <w:rsid w:val="007F0E78"/>
    <w:rsid w:val="00800395"/>
    <w:rsid w:val="00800E8D"/>
    <w:rsid w:val="00801594"/>
    <w:rsid w:val="00803782"/>
    <w:rsid w:val="0081240B"/>
    <w:rsid w:val="00813329"/>
    <w:rsid w:val="00815101"/>
    <w:rsid w:val="00830ACC"/>
    <w:rsid w:val="00844410"/>
    <w:rsid w:val="00854D07"/>
    <w:rsid w:val="00856DD3"/>
    <w:rsid w:val="008575CF"/>
    <w:rsid w:val="00860E04"/>
    <w:rsid w:val="00861B82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863A7"/>
    <w:rsid w:val="00890C28"/>
    <w:rsid w:val="0089789E"/>
    <w:rsid w:val="008A1CC6"/>
    <w:rsid w:val="008A617E"/>
    <w:rsid w:val="008B0790"/>
    <w:rsid w:val="008B09CE"/>
    <w:rsid w:val="008B25D2"/>
    <w:rsid w:val="008B38FB"/>
    <w:rsid w:val="008B42CA"/>
    <w:rsid w:val="008B5B25"/>
    <w:rsid w:val="008C0188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905889"/>
    <w:rsid w:val="00905B02"/>
    <w:rsid w:val="00911669"/>
    <w:rsid w:val="00916F9A"/>
    <w:rsid w:val="009210EA"/>
    <w:rsid w:val="0092137B"/>
    <w:rsid w:val="00935EB7"/>
    <w:rsid w:val="009363AD"/>
    <w:rsid w:val="00937FCC"/>
    <w:rsid w:val="00946101"/>
    <w:rsid w:val="009533B5"/>
    <w:rsid w:val="009548B6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162F"/>
    <w:rsid w:val="00995C1B"/>
    <w:rsid w:val="009A063C"/>
    <w:rsid w:val="009A13E2"/>
    <w:rsid w:val="009B0B06"/>
    <w:rsid w:val="009B11D5"/>
    <w:rsid w:val="009B1603"/>
    <w:rsid w:val="009B26E8"/>
    <w:rsid w:val="009B6BDF"/>
    <w:rsid w:val="009C16EB"/>
    <w:rsid w:val="009C6AFA"/>
    <w:rsid w:val="009C6DFF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046A0"/>
    <w:rsid w:val="00A1214E"/>
    <w:rsid w:val="00A1617B"/>
    <w:rsid w:val="00A21AF6"/>
    <w:rsid w:val="00A27ED6"/>
    <w:rsid w:val="00A33F33"/>
    <w:rsid w:val="00A343B4"/>
    <w:rsid w:val="00A34824"/>
    <w:rsid w:val="00A34C6C"/>
    <w:rsid w:val="00A53496"/>
    <w:rsid w:val="00A544C1"/>
    <w:rsid w:val="00A57B66"/>
    <w:rsid w:val="00A61374"/>
    <w:rsid w:val="00A66FC6"/>
    <w:rsid w:val="00A77FAA"/>
    <w:rsid w:val="00A80866"/>
    <w:rsid w:val="00A81428"/>
    <w:rsid w:val="00A82D79"/>
    <w:rsid w:val="00A8540B"/>
    <w:rsid w:val="00A86407"/>
    <w:rsid w:val="00A87165"/>
    <w:rsid w:val="00A92AD5"/>
    <w:rsid w:val="00AA45F2"/>
    <w:rsid w:val="00AA677D"/>
    <w:rsid w:val="00AA7F1C"/>
    <w:rsid w:val="00AB16F5"/>
    <w:rsid w:val="00AB39BC"/>
    <w:rsid w:val="00AB467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1DD7"/>
    <w:rsid w:val="00AF5420"/>
    <w:rsid w:val="00AF5723"/>
    <w:rsid w:val="00AF7AD0"/>
    <w:rsid w:val="00B03123"/>
    <w:rsid w:val="00B0684B"/>
    <w:rsid w:val="00B11704"/>
    <w:rsid w:val="00B14F23"/>
    <w:rsid w:val="00B30005"/>
    <w:rsid w:val="00B32765"/>
    <w:rsid w:val="00B369F1"/>
    <w:rsid w:val="00B3700E"/>
    <w:rsid w:val="00B4557E"/>
    <w:rsid w:val="00B47C74"/>
    <w:rsid w:val="00B55A2F"/>
    <w:rsid w:val="00B62E06"/>
    <w:rsid w:val="00B75530"/>
    <w:rsid w:val="00B76106"/>
    <w:rsid w:val="00B7669D"/>
    <w:rsid w:val="00B83BFD"/>
    <w:rsid w:val="00B87E0F"/>
    <w:rsid w:val="00BA0B55"/>
    <w:rsid w:val="00BA1EB8"/>
    <w:rsid w:val="00BA3E9F"/>
    <w:rsid w:val="00BA4815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2BF8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0093"/>
    <w:rsid w:val="00CA5FF9"/>
    <w:rsid w:val="00CA7167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61AC4"/>
    <w:rsid w:val="00D76423"/>
    <w:rsid w:val="00D8372C"/>
    <w:rsid w:val="00D91D53"/>
    <w:rsid w:val="00D96D1C"/>
    <w:rsid w:val="00DA0538"/>
    <w:rsid w:val="00DA7581"/>
    <w:rsid w:val="00DA7E99"/>
    <w:rsid w:val="00DB0CDE"/>
    <w:rsid w:val="00DB4879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2252"/>
    <w:rsid w:val="00E04445"/>
    <w:rsid w:val="00E05522"/>
    <w:rsid w:val="00E07423"/>
    <w:rsid w:val="00E14945"/>
    <w:rsid w:val="00E1771C"/>
    <w:rsid w:val="00E2578C"/>
    <w:rsid w:val="00E300A6"/>
    <w:rsid w:val="00E318CB"/>
    <w:rsid w:val="00E37F9C"/>
    <w:rsid w:val="00E4295B"/>
    <w:rsid w:val="00E4445C"/>
    <w:rsid w:val="00E45CBD"/>
    <w:rsid w:val="00E52E16"/>
    <w:rsid w:val="00E541F8"/>
    <w:rsid w:val="00E5560F"/>
    <w:rsid w:val="00E55CC3"/>
    <w:rsid w:val="00E61960"/>
    <w:rsid w:val="00E62EB6"/>
    <w:rsid w:val="00E65215"/>
    <w:rsid w:val="00E7426A"/>
    <w:rsid w:val="00E82BB3"/>
    <w:rsid w:val="00E90EF0"/>
    <w:rsid w:val="00E9411E"/>
    <w:rsid w:val="00E9723B"/>
    <w:rsid w:val="00EA1296"/>
    <w:rsid w:val="00EA6760"/>
    <w:rsid w:val="00EA7FB3"/>
    <w:rsid w:val="00EB2580"/>
    <w:rsid w:val="00EB2924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75CF"/>
    <w:rsid w:val="00F00FE4"/>
    <w:rsid w:val="00F02822"/>
    <w:rsid w:val="00F02DD8"/>
    <w:rsid w:val="00F04AF8"/>
    <w:rsid w:val="00F105F9"/>
    <w:rsid w:val="00F12E6E"/>
    <w:rsid w:val="00F14325"/>
    <w:rsid w:val="00F26609"/>
    <w:rsid w:val="00F311AC"/>
    <w:rsid w:val="00F315F0"/>
    <w:rsid w:val="00F3252D"/>
    <w:rsid w:val="00F359FF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6924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DE6B7A0"/>
  <w15:docId w15:val="{50A72F45-6679-4B4F-AE49-ACC39DA19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  <w:style w:type="character" w:styleId="Hyperlink">
    <w:name w:val="Hyperlink"/>
    <w:basedOn w:val="DefaultParagraphFont"/>
    <w:unhideWhenUsed/>
    <w:rsid w:val="000C62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62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3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MaldivesMission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684273-6A1C-44FF-88D7-B9AE63BCD40B}"/>
</file>

<file path=customXml/itemProps2.xml><?xml version="1.0" encoding="utf-8"?>
<ds:datastoreItem xmlns:ds="http://schemas.openxmlformats.org/officeDocument/2006/customXml" ds:itemID="{FFBFD03F-6CB5-4CB0-9724-905E07BFF381}"/>
</file>

<file path=customXml/itemProps3.xml><?xml version="1.0" encoding="utf-8"?>
<ds:datastoreItem xmlns:ds="http://schemas.openxmlformats.org/officeDocument/2006/customXml" ds:itemID="{A3657E61-7B89-414B-B6B9-AAF8BB9B1AD7}"/>
</file>

<file path=customXml/itemProps4.xml><?xml version="1.0" encoding="utf-8"?>
<ds:datastoreItem xmlns:ds="http://schemas.openxmlformats.org/officeDocument/2006/customXml" ds:itemID="{B9A339DD-760C-4DAB-9F50-745FEB87C2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Fathmath Lamya Imthiyaz</dc:creator>
  <cp:keywords/>
  <dc:description/>
  <cp:lastModifiedBy>Mizna Waheed</cp:lastModifiedBy>
  <cp:revision>2</cp:revision>
  <cp:lastPrinted>2022-01-20T07:13:00Z</cp:lastPrinted>
  <dcterms:created xsi:type="dcterms:W3CDTF">2022-01-20T07:15:00Z</dcterms:created>
  <dcterms:modified xsi:type="dcterms:W3CDTF">2022-01-20T07:15:00Z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