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76398676" w:rsidR="00754D3F" w:rsidRPr="003B6088" w:rsidRDefault="003B6088" w:rsidP="00754D3F">
      <w:pPr>
        <w:widowControl w:val="0"/>
        <w:autoSpaceDE w:val="0"/>
        <w:autoSpaceDN w:val="0"/>
        <w:adjustRightInd w:val="0"/>
        <w:jc w:val="center"/>
        <w:rPr>
          <w:rFonts w:cs="Arial"/>
          <w:sz w:val="22"/>
        </w:rPr>
      </w:pPr>
      <w:r w:rsidRPr="003B6088">
        <w:rPr>
          <w:rFonts w:cs="Arial"/>
          <w:sz w:val="22"/>
        </w:rPr>
        <w:t>24</w:t>
      </w:r>
      <w:r w:rsidR="00754D3F" w:rsidRPr="003B6088">
        <w:rPr>
          <w:rFonts w:cs="Arial"/>
          <w:sz w:val="22"/>
        </w:rPr>
        <w:t xml:space="preserve"> </w:t>
      </w:r>
      <w:r w:rsidR="00B4092F" w:rsidRPr="003B6088">
        <w:rPr>
          <w:rFonts w:cs="Arial"/>
          <w:sz w:val="22"/>
        </w:rPr>
        <w:t xml:space="preserve">January </w:t>
      </w:r>
      <w:r w:rsidR="00754D3F" w:rsidRPr="003B6088">
        <w:rPr>
          <w:rFonts w:cs="Arial"/>
          <w:sz w:val="22"/>
        </w:rPr>
        <w:t>202</w:t>
      </w:r>
      <w:r w:rsidR="00B4092F" w:rsidRPr="003B6088">
        <w:rPr>
          <w:rFonts w:cs="Arial"/>
          <w:sz w:val="22"/>
        </w:rPr>
        <w:t>2</w:t>
      </w:r>
      <w:r w:rsidR="00754D3F" w:rsidRPr="003B6088">
        <w:rPr>
          <w:rFonts w:cs="Arial"/>
          <w:sz w:val="22"/>
        </w:rPr>
        <w:t xml:space="preserve">, Palais des Nations, Geneva, Switzerland </w:t>
      </w:r>
    </w:p>
    <w:p w14:paraId="2FA3023A" w14:textId="77777777" w:rsidR="00754D3F" w:rsidRPr="003B6088" w:rsidRDefault="00754D3F" w:rsidP="00754D3F">
      <w:pPr>
        <w:jc w:val="center"/>
        <w:rPr>
          <w:rFonts w:cs="Arial"/>
        </w:rPr>
      </w:pPr>
    </w:p>
    <w:p w14:paraId="1B992EBC" w14:textId="17086D51" w:rsidR="00754D3F" w:rsidRPr="00A64791" w:rsidRDefault="003B6088" w:rsidP="00754D3F">
      <w:pPr>
        <w:jc w:val="center"/>
        <w:rPr>
          <w:rFonts w:cs="Arial"/>
          <w:b/>
          <w:sz w:val="28"/>
          <w:szCs w:val="28"/>
        </w:rPr>
      </w:pPr>
      <w:r w:rsidRPr="00A64791">
        <w:rPr>
          <w:rFonts w:cs="Arial"/>
          <w:b/>
          <w:sz w:val="28"/>
          <w:szCs w:val="28"/>
        </w:rPr>
        <w:t xml:space="preserve">SYRIAN ARAB REPUBLIC </w:t>
      </w:r>
    </w:p>
    <w:p w14:paraId="5EA29698" w14:textId="77777777" w:rsidR="00754D3F" w:rsidRPr="00F45651" w:rsidRDefault="00754D3F" w:rsidP="00754D3F">
      <w:pPr>
        <w:widowControl w:val="0"/>
        <w:autoSpaceDE w:val="0"/>
        <w:autoSpaceDN w:val="0"/>
        <w:adjustRightInd w:val="0"/>
        <w:jc w:val="center"/>
        <w:rPr>
          <w:rFonts w:cs="Arial"/>
          <w:b/>
          <w:sz w:val="22"/>
        </w:rPr>
      </w:pP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55B8E88E"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F14DEF">
        <w:rPr>
          <w:rFonts w:cs="Arial"/>
          <w:sz w:val="22"/>
          <w:lang w:val="en-US"/>
        </w:rPr>
        <w:t xml:space="preserve">1 minute and 10 seconds </w:t>
      </w:r>
    </w:p>
    <w:p w14:paraId="12D64AB3" w14:textId="4171E014"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F14DEF">
        <w:rPr>
          <w:rFonts w:cs="Arial"/>
          <w:sz w:val="22"/>
          <w:lang w:val="en-US"/>
        </w:rPr>
        <w:t xml:space="preserve"> 85</w:t>
      </w:r>
      <w:r w:rsidR="00F14DEF" w:rsidRPr="00F14DEF">
        <w:rPr>
          <w:rFonts w:cs="Arial"/>
          <w:sz w:val="22"/>
          <w:vertAlign w:val="superscript"/>
          <w:lang w:val="en-US"/>
        </w:rPr>
        <w:t>th</w:t>
      </w:r>
      <w:r w:rsidR="00F14DEF">
        <w:rPr>
          <w:rFonts w:cs="Arial"/>
          <w:sz w:val="22"/>
          <w:lang w:val="en-US"/>
        </w:rPr>
        <w:t xml:space="preserve"> of 96 </w:t>
      </w:r>
    </w:p>
    <w:p w14:paraId="223E7EF9" w14:textId="77777777" w:rsidR="00355684" w:rsidRDefault="00355684" w:rsidP="00B062B2">
      <w:pPr>
        <w:jc w:val="both"/>
        <w:rPr>
          <w:rFonts w:cs="Arial"/>
          <w:sz w:val="28"/>
          <w:szCs w:val="28"/>
        </w:rPr>
      </w:pPr>
    </w:p>
    <w:p w14:paraId="217E77F3" w14:textId="77777777" w:rsidR="0011023E" w:rsidRPr="00E93D5C" w:rsidRDefault="0011023E" w:rsidP="0011023E">
      <w:pPr>
        <w:jc w:val="both"/>
        <w:rPr>
          <w:rFonts w:cs="Arial"/>
          <w:sz w:val="28"/>
          <w:szCs w:val="28"/>
        </w:rPr>
      </w:pPr>
      <w:r w:rsidRPr="00E93D5C">
        <w:rPr>
          <w:rFonts w:cs="Arial"/>
          <w:sz w:val="28"/>
          <w:szCs w:val="28"/>
        </w:rPr>
        <w:t>Thank you, Chair.</w:t>
      </w:r>
    </w:p>
    <w:p w14:paraId="0BCC7C6C" w14:textId="77777777" w:rsidR="0011023E" w:rsidRPr="00E93D5C" w:rsidRDefault="0011023E" w:rsidP="0011023E">
      <w:pPr>
        <w:jc w:val="both"/>
        <w:rPr>
          <w:rFonts w:cs="Arial"/>
          <w:sz w:val="28"/>
          <w:szCs w:val="28"/>
        </w:rPr>
      </w:pPr>
    </w:p>
    <w:p w14:paraId="654002D5" w14:textId="77777777" w:rsidR="00197EF8" w:rsidRDefault="0011023E" w:rsidP="00E93D5C">
      <w:pPr>
        <w:jc w:val="both"/>
        <w:rPr>
          <w:rFonts w:cs="Arial"/>
          <w:sz w:val="28"/>
          <w:szCs w:val="28"/>
        </w:rPr>
      </w:pPr>
      <w:r w:rsidRPr="00E93D5C">
        <w:rPr>
          <w:rFonts w:cs="Arial"/>
          <w:sz w:val="28"/>
          <w:szCs w:val="28"/>
        </w:rPr>
        <w:t>The Philippines welcomes the delegation of</w:t>
      </w:r>
      <w:r w:rsidR="00E416B6" w:rsidRPr="00E93D5C">
        <w:rPr>
          <w:rFonts w:cs="Arial"/>
          <w:sz w:val="28"/>
          <w:szCs w:val="28"/>
        </w:rPr>
        <w:t xml:space="preserve"> the Syrian Arab Republic</w:t>
      </w:r>
      <w:r w:rsidR="00E93D5C" w:rsidRPr="00E93D5C">
        <w:rPr>
          <w:rFonts w:cs="Arial"/>
          <w:sz w:val="28"/>
          <w:szCs w:val="28"/>
        </w:rPr>
        <w:t xml:space="preserve"> and thanks it for the presentation of its national report. </w:t>
      </w:r>
      <w:r w:rsidR="00B614B0">
        <w:rPr>
          <w:rFonts w:cs="Arial"/>
          <w:sz w:val="28"/>
          <w:szCs w:val="28"/>
        </w:rPr>
        <w:t xml:space="preserve"> </w:t>
      </w:r>
    </w:p>
    <w:p w14:paraId="6151D67C" w14:textId="77777777" w:rsidR="00197EF8" w:rsidRDefault="00197EF8" w:rsidP="00E93D5C">
      <w:pPr>
        <w:jc w:val="both"/>
        <w:rPr>
          <w:rFonts w:cs="Arial"/>
          <w:sz w:val="28"/>
          <w:szCs w:val="28"/>
        </w:rPr>
      </w:pPr>
    </w:p>
    <w:p w14:paraId="6777A46E" w14:textId="0B444586" w:rsidR="00197EF8" w:rsidRPr="00197EF8" w:rsidRDefault="00B614B0" w:rsidP="00197EF8">
      <w:pPr>
        <w:jc w:val="both"/>
        <w:rPr>
          <w:rFonts w:ascii="Helvetica" w:eastAsia="Times New Roman" w:hAnsi="Helvetica" w:cs="Helvetica"/>
          <w:color w:val="000000"/>
          <w:sz w:val="21"/>
          <w:szCs w:val="21"/>
          <w:lang w:val="en-CH" w:eastAsia="en-CH"/>
        </w:rPr>
      </w:pPr>
      <w:r>
        <w:rPr>
          <w:rFonts w:cs="Arial"/>
          <w:sz w:val="28"/>
          <w:szCs w:val="28"/>
        </w:rPr>
        <w:t xml:space="preserve">We </w:t>
      </w:r>
      <w:r w:rsidR="00876DC7">
        <w:rPr>
          <w:rFonts w:cs="Arial"/>
          <w:sz w:val="28"/>
          <w:szCs w:val="28"/>
        </w:rPr>
        <w:t>recognize</w:t>
      </w:r>
      <w:r w:rsidR="00197EF8">
        <w:rPr>
          <w:rFonts w:cs="Arial"/>
          <w:sz w:val="28"/>
          <w:szCs w:val="28"/>
        </w:rPr>
        <w:t xml:space="preserve"> </w:t>
      </w:r>
      <w:r>
        <w:rPr>
          <w:rFonts w:cs="Arial"/>
          <w:sz w:val="28"/>
          <w:szCs w:val="28"/>
        </w:rPr>
        <w:t xml:space="preserve">the constructive approach </w:t>
      </w:r>
      <w:r w:rsidR="00197EF8">
        <w:rPr>
          <w:rFonts w:cs="Arial"/>
          <w:sz w:val="28"/>
          <w:szCs w:val="28"/>
        </w:rPr>
        <w:t>of</w:t>
      </w:r>
      <w:r>
        <w:rPr>
          <w:rFonts w:cs="Arial"/>
          <w:sz w:val="28"/>
          <w:szCs w:val="28"/>
        </w:rPr>
        <w:t xml:space="preserve"> </w:t>
      </w:r>
      <w:r w:rsidR="00197EF8">
        <w:rPr>
          <w:rFonts w:cs="Arial"/>
          <w:sz w:val="28"/>
          <w:szCs w:val="28"/>
        </w:rPr>
        <w:t>Syria to t</w:t>
      </w:r>
      <w:r>
        <w:rPr>
          <w:rFonts w:cs="Arial"/>
          <w:sz w:val="28"/>
          <w:szCs w:val="28"/>
        </w:rPr>
        <w:t>he UPR process</w:t>
      </w:r>
      <w:r w:rsidR="00197EF8">
        <w:rPr>
          <w:rFonts w:cs="Arial"/>
          <w:sz w:val="28"/>
          <w:szCs w:val="28"/>
        </w:rPr>
        <w:t xml:space="preserve"> and express our appreciation for the support it rendered in the repatriation of Filipino victims of trafficking and in the filing of cases against the perpetrators. </w:t>
      </w:r>
    </w:p>
    <w:p w14:paraId="724F6607" w14:textId="6B0A0BD5" w:rsidR="00E75B98" w:rsidRPr="00E93D5C" w:rsidRDefault="00E75B98" w:rsidP="00B062B2">
      <w:pPr>
        <w:jc w:val="both"/>
        <w:rPr>
          <w:rFonts w:cs="Arial"/>
          <w:sz w:val="28"/>
          <w:szCs w:val="28"/>
        </w:rPr>
      </w:pPr>
    </w:p>
    <w:p w14:paraId="663BD358" w14:textId="1710F928" w:rsidR="00DA68D0" w:rsidRPr="00E93D5C" w:rsidRDefault="0011023E" w:rsidP="00DA68D0">
      <w:pPr>
        <w:jc w:val="both"/>
        <w:rPr>
          <w:rFonts w:cs="Arial"/>
          <w:sz w:val="28"/>
          <w:szCs w:val="28"/>
        </w:rPr>
      </w:pPr>
      <w:r w:rsidRPr="00E93D5C">
        <w:rPr>
          <w:rFonts w:cs="Arial"/>
          <w:sz w:val="28"/>
          <w:szCs w:val="28"/>
        </w:rPr>
        <w:t>In a constructive spirit, the Philippines presents the following recommendations</w:t>
      </w:r>
      <w:r w:rsidR="00280A7A">
        <w:rPr>
          <w:rFonts w:cs="Arial"/>
          <w:sz w:val="28"/>
          <w:szCs w:val="28"/>
        </w:rPr>
        <w:t xml:space="preserve"> for consideration by the Syrian Arab Republic</w:t>
      </w:r>
      <w:r w:rsidRPr="00E93D5C">
        <w:rPr>
          <w:rFonts w:cs="Arial"/>
          <w:sz w:val="28"/>
          <w:szCs w:val="28"/>
        </w:rPr>
        <w:t>:</w:t>
      </w:r>
    </w:p>
    <w:p w14:paraId="7B74DCCB" w14:textId="77777777" w:rsidR="00E75B98" w:rsidRPr="00E93D5C" w:rsidRDefault="00E75B98" w:rsidP="00B062B2">
      <w:pPr>
        <w:jc w:val="both"/>
        <w:rPr>
          <w:rFonts w:cs="Arial"/>
          <w:sz w:val="28"/>
          <w:szCs w:val="28"/>
        </w:rPr>
      </w:pPr>
    </w:p>
    <w:p w14:paraId="11D5BFB3" w14:textId="35DD2B21" w:rsidR="00197EF8" w:rsidRPr="00876DC7" w:rsidRDefault="00197EF8" w:rsidP="00A46E0D">
      <w:pPr>
        <w:pStyle w:val="ListParagraph"/>
        <w:numPr>
          <w:ilvl w:val="0"/>
          <w:numId w:val="7"/>
        </w:numPr>
        <w:jc w:val="both"/>
        <w:rPr>
          <w:rFonts w:cs="Arial"/>
          <w:sz w:val="28"/>
          <w:szCs w:val="28"/>
        </w:rPr>
      </w:pPr>
      <w:r w:rsidRPr="00876DC7">
        <w:rPr>
          <w:sz w:val="28"/>
          <w:szCs w:val="28"/>
        </w:rPr>
        <w:t xml:space="preserve">Continue to enhance </w:t>
      </w:r>
      <w:r w:rsidR="00876DC7" w:rsidRPr="00876DC7">
        <w:rPr>
          <w:sz w:val="28"/>
          <w:szCs w:val="28"/>
        </w:rPr>
        <w:t>assistance to victims of trafficking and strengthen its inclusive and multi-stakeholder approach to combating trafficking in persons;</w:t>
      </w:r>
      <w:r w:rsidR="00876DC7">
        <w:rPr>
          <w:sz w:val="28"/>
          <w:szCs w:val="28"/>
        </w:rPr>
        <w:t xml:space="preserve"> and</w:t>
      </w:r>
    </w:p>
    <w:p w14:paraId="0664C622" w14:textId="77777777" w:rsidR="009924E4" w:rsidRPr="00876DC7" w:rsidRDefault="009924E4" w:rsidP="00876DC7">
      <w:pPr>
        <w:jc w:val="both"/>
        <w:rPr>
          <w:rFonts w:cs="Arial"/>
          <w:sz w:val="28"/>
          <w:szCs w:val="28"/>
        </w:rPr>
      </w:pPr>
    </w:p>
    <w:p w14:paraId="308C20BD" w14:textId="5C021D25" w:rsidR="009924E4" w:rsidRPr="00876DC7" w:rsidRDefault="009924E4" w:rsidP="009924E4">
      <w:pPr>
        <w:pStyle w:val="ListParagraph"/>
        <w:numPr>
          <w:ilvl w:val="0"/>
          <w:numId w:val="7"/>
        </w:numPr>
        <w:jc w:val="both"/>
        <w:rPr>
          <w:rFonts w:cs="Arial"/>
          <w:sz w:val="28"/>
          <w:szCs w:val="28"/>
        </w:rPr>
      </w:pPr>
      <w:r w:rsidRPr="00876DC7">
        <w:rPr>
          <w:rFonts w:cs="Arial"/>
          <w:sz w:val="28"/>
          <w:szCs w:val="28"/>
        </w:rPr>
        <w:t xml:space="preserve">Take further steps </w:t>
      </w:r>
      <w:r w:rsidR="00876DC7" w:rsidRPr="00876DC7">
        <w:rPr>
          <w:rFonts w:cs="Arial"/>
          <w:sz w:val="28"/>
          <w:szCs w:val="28"/>
        </w:rPr>
        <w:t xml:space="preserve">to address </w:t>
      </w:r>
      <w:r w:rsidRPr="00876DC7">
        <w:rPr>
          <w:rFonts w:cs="Arial"/>
          <w:sz w:val="28"/>
          <w:szCs w:val="28"/>
        </w:rPr>
        <w:t xml:space="preserve">violence against women and </w:t>
      </w:r>
      <w:r w:rsidR="00876DC7" w:rsidRPr="00876DC7">
        <w:rPr>
          <w:rFonts w:cs="Arial"/>
          <w:sz w:val="28"/>
          <w:szCs w:val="28"/>
        </w:rPr>
        <w:t xml:space="preserve">children including by ensuring the provision of </w:t>
      </w:r>
      <w:r w:rsidR="00876DC7">
        <w:rPr>
          <w:rFonts w:cs="Arial"/>
          <w:sz w:val="28"/>
          <w:szCs w:val="28"/>
        </w:rPr>
        <w:t xml:space="preserve">accessible and </w:t>
      </w:r>
      <w:r w:rsidR="00876DC7" w:rsidRPr="00876DC7">
        <w:rPr>
          <w:rFonts w:cs="Arial"/>
          <w:sz w:val="28"/>
          <w:szCs w:val="28"/>
        </w:rPr>
        <w:t>adequate support services for victims</w:t>
      </w:r>
      <w:r w:rsidR="00876DC7">
        <w:rPr>
          <w:rFonts w:cs="Arial"/>
          <w:sz w:val="28"/>
          <w:szCs w:val="28"/>
        </w:rPr>
        <w:t>.</w:t>
      </w:r>
    </w:p>
    <w:p w14:paraId="666C0393" w14:textId="2489F6BA" w:rsidR="00E75B98" w:rsidRPr="00E93D5C" w:rsidRDefault="00E75B98" w:rsidP="00B062B2">
      <w:pPr>
        <w:jc w:val="both"/>
        <w:rPr>
          <w:rFonts w:cs="Arial"/>
          <w:sz w:val="28"/>
          <w:szCs w:val="28"/>
        </w:rPr>
      </w:pPr>
    </w:p>
    <w:p w14:paraId="34A97FE5" w14:textId="2BCE7566" w:rsidR="009B49CD" w:rsidRPr="00E93D5C" w:rsidRDefault="009B49CD" w:rsidP="009B49CD">
      <w:pPr>
        <w:pStyle w:val="ListParagraph"/>
        <w:spacing w:line="259" w:lineRule="auto"/>
        <w:ind w:left="0"/>
        <w:jc w:val="both"/>
        <w:rPr>
          <w:rFonts w:cs="Arial"/>
          <w:sz w:val="28"/>
          <w:szCs w:val="28"/>
        </w:rPr>
      </w:pPr>
      <w:r w:rsidRPr="00E93D5C">
        <w:rPr>
          <w:rFonts w:cs="Arial"/>
          <w:sz w:val="28"/>
          <w:szCs w:val="28"/>
        </w:rPr>
        <w:t xml:space="preserve">We wish </w:t>
      </w:r>
      <w:r w:rsidR="00036594">
        <w:rPr>
          <w:rFonts w:cs="Arial"/>
          <w:sz w:val="28"/>
          <w:szCs w:val="28"/>
        </w:rPr>
        <w:t xml:space="preserve">the Syrian Arab Republic </w:t>
      </w:r>
      <w:r w:rsidRPr="00E93D5C">
        <w:rPr>
          <w:rFonts w:cs="Arial"/>
          <w:sz w:val="28"/>
          <w:szCs w:val="28"/>
        </w:rPr>
        <w:t>every success in this review cycle.</w:t>
      </w:r>
    </w:p>
    <w:p w14:paraId="659C4197" w14:textId="77777777" w:rsidR="009B49CD" w:rsidRPr="00E93D5C" w:rsidRDefault="009B49CD" w:rsidP="009B49CD">
      <w:pPr>
        <w:pStyle w:val="ListParagraph"/>
        <w:spacing w:line="259" w:lineRule="auto"/>
        <w:ind w:left="0"/>
        <w:jc w:val="both"/>
        <w:rPr>
          <w:rFonts w:cs="Arial"/>
          <w:sz w:val="28"/>
          <w:szCs w:val="28"/>
        </w:rPr>
      </w:pPr>
    </w:p>
    <w:p w14:paraId="0FD1F19D" w14:textId="3B1B90FC" w:rsidR="00197EF8" w:rsidRDefault="009B49CD" w:rsidP="009B49CD">
      <w:pPr>
        <w:jc w:val="both"/>
        <w:rPr>
          <w:rFonts w:cs="Arial"/>
          <w:b/>
          <w:i/>
          <w:sz w:val="28"/>
          <w:szCs w:val="28"/>
        </w:rPr>
      </w:pPr>
      <w:r w:rsidRPr="00E93D5C">
        <w:rPr>
          <w:rFonts w:cs="Arial"/>
          <w:sz w:val="28"/>
          <w:szCs w:val="28"/>
        </w:rPr>
        <w:t>Thank you, Chair.</w:t>
      </w:r>
      <w:r w:rsidRPr="00E93D5C">
        <w:rPr>
          <w:rFonts w:cs="Arial"/>
          <w:b/>
          <w:i/>
          <w:sz w:val="28"/>
          <w:szCs w:val="28"/>
        </w:rPr>
        <w:t xml:space="preserve"> END</w:t>
      </w:r>
    </w:p>
    <w:p w14:paraId="362AB1DE" w14:textId="73477E46" w:rsidR="00197EF8" w:rsidRPr="00E93D5C" w:rsidRDefault="00197EF8" w:rsidP="00876DC7">
      <w:pPr>
        <w:jc w:val="both"/>
        <w:rPr>
          <w:rFonts w:cs="Arial"/>
          <w:sz w:val="28"/>
          <w:szCs w:val="28"/>
        </w:rPr>
      </w:pPr>
      <w:r>
        <w:t xml:space="preserve">. </w:t>
      </w:r>
    </w:p>
    <w:p w14:paraId="0B246914" w14:textId="77777777" w:rsidR="00E75B98" w:rsidRPr="00E93D5C" w:rsidRDefault="00E75B98" w:rsidP="009B49CD">
      <w:pPr>
        <w:spacing w:line="276" w:lineRule="auto"/>
        <w:jc w:val="both"/>
        <w:rPr>
          <w:rFonts w:cs="Arial"/>
          <w:sz w:val="28"/>
          <w:szCs w:val="28"/>
        </w:rPr>
      </w:pPr>
    </w:p>
    <w:sectPr w:rsidR="00E75B98" w:rsidRPr="00E93D5C"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DD54" w14:textId="77777777" w:rsidR="00411EB8" w:rsidRDefault="00411EB8" w:rsidP="00FF2D2A">
      <w:r>
        <w:separator/>
      </w:r>
    </w:p>
  </w:endnote>
  <w:endnote w:type="continuationSeparator" w:id="0">
    <w:p w14:paraId="7590E7F9" w14:textId="77777777" w:rsidR="00411EB8" w:rsidRDefault="00411EB8"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218B" w14:textId="77777777" w:rsidR="00411EB8" w:rsidRDefault="00411EB8" w:rsidP="00FF2D2A">
      <w:r>
        <w:separator/>
      </w:r>
    </w:p>
  </w:footnote>
  <w:footnote w:type="continuationSeparator" w:id="0">
    <w:p w14:paraId="603ED6F6" w14:textId="77777777" w:rsidR="00411EB8" w:rsidRDefault="00411EB8"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9566" w14:textId="18A0E5F4" w:rsidR="00355684" w:rsidRPr="00332121" w:rsidRDefault="00355684" w:rsidP="00355684">
    <w:pPr>
      <w:jc w:val="both"/>
      <w:rPr>
        <w:rFonts w:cs="Arial"/>
        <w:i/>
        <w:iCs/>
        <w:sz w:val="20"/>
        <w:szCs w:val="20"/>
      </w:rPr>
    </w:pPr>
  </w:p>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2731E3"/>
    <w:multiLevelType w:val="hybridMultilevel"/>
    <w:tmpl w:val="2C9265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8D45B37"/>
    <w:multiLevelType w:val="hybridMultilevel"/>
    <w:tmpl w:val="39C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87286"/>
    <w:multiLevelType w:val="hybridMultilevel"/>
    <w:tmpl w:val="37EE0B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36594"/>
    <w:rsid w:val="000400F2"/>
    <w:rsid w:val="0005065F"/>
    <w:rsid w:val="00054036"/>
    <w:rsid w:val="00055DCB"/>
    <w:rsid w:val="00057289"/>
    <w:rsid w:val="000576C4"/>
    <w:rsid w:val="00071F0F"/>
    <w:rsid w:val="000730D0"/>
    <w:rsid w:val="000731B6"/>
    <w:rsid w:val="00080B54"/>
    <w:rsid w:val="0008360D"/>
    <w:rsid w:val="000844D5"/>
    <w:rsid w:val="00087EAC"/>
    <w:rsid w:val="00091A12"/>
    <w:rsid w:val="00091E3D"/>
    <w:rsid w:val="0009393D"/>
    <w:rsid w:val="000A4936"/>
    <w:rsid w:val="000A72F3"/>
    <w:rsid w:val="000B53A6"/>
    <w:rsid w:val="000C6356"/>
    <w:rsid w:val="000D083A"/>
    <w:rsid w:val="000D322B"/>
    <w:rsid w:val="000D6C90"/>
    <w:rsid w:val="000E5E89"/>
    <w:rsid w:val="000F23E8"/>
    <w:rsid w:val="000F5B08"/>
    <w:rsid w:val="000F69FD"/>
    <w:rsid w:val="00102A8A"/>
    <w:rsid w:val="00103CF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97EF8"/>
    <w:rsid w:val="001A1652"/>
    <w:rsid w:val="001A310E"/>
    <w:rsid w:val="001A515A"/>
    <w:rsid w:val="001A6480"/>
    <w:rsid w:val="001A6D9C"/>
    <w:rsid w:val="001B611F"/>
    <w:rsid w:val="001D4DB0"/>
    <w:rsid w:val="001E2F42"/>
    <w:rsid w:val="00201FA0"/>
    <w:rsid w:val="002127E4"/>
    <w:rsid w:val="00222874"/>
    <w:rsid w:val="00223387"/>
    <w:rsid w:val="00225866"/>
    <w:rsid w:val="00231509"/>
    <w:rsid w:val="00242119"/>
    <w:rsid w:val="00245EE5"/>
    <w:rsid w:val="00246647"/>
    <w:rsid w:val="00246B4A"/>
    <w:rsid w:val="00250A28"/>
    <w:rsid w:val="002526B4"/>
    <w:rsid w:val="0025749F"/>
    <w:rsid w:val="00257A04"/>
    <w:rsid w:val="00262B75"/>
    <w:rsid w:val="00263165"/>
    <w:rsid w:val="00265FD3"/>
    <w:rsid w:val="00270E61"/>
    <w:rsid w:val="00272642"/>
    <w:rsid w:val="002753CA"/>
    <w:rsid w:val="00276F2C"/>
    <w:rsid w:val="002770E5"/>
    <w:rsid w:val="00280A7A"/>
    <w:rsid w:val="002815D8"/>
    <w:rsid w:val="00295B9B"/>
    <w:rsid w:val="002A3415"/>
    <w:rsid w:val="002A585E"/>
    <w:rsid w:val="002C246D"/>
    <w:rsid w:val="002C3291"/>
    <w:rsid w:val="002D46CB"/>
    <w:rsid w:val="002D496E"/>
    <w:rsid w:val="002D49A9"/>
    <w:rsid w:val="002D74FC"/>
    <w:rsid w:val="002E4CED"/>
    <w:rsid w:val="002E68F2"/>
    <w:rsid w:val="002E6AB1"/>
    <w:rsid w:val="002F36CB"/>
    <w:rsid w:val="002F4DA1"/>
    <w:rsid w:val="0031041A"/>
    <w:rsid w:val="00310F65"/>
    <w:rsid w:val="0031112F"/>
    <w:rsid w:val="00321960"/>
    <w:rsid w:val="00321FAC"/>
    <w:rsid w:val="00323840"/>
    <w:rsid w:val="00324EAE"/>
    <w:rsid w:val="00325254"/>
    <w:rsid w:val="00332121"/>
    <w:rsid w:val="00333667"/>
    <w:rsid w:val="00355684"/>
    <w:rsid w:val="00361FDD"/>
    <w:rsid w:val="003641CC"/>
    <w:rsid w:val="00373995"/>
    <w:rsid w:val="0037493F"/>
    <w:rsid w:val="00377B6A"/>
    <w:rsid w:val="00380874"/>
    <w:rsid w:val="00381568"/>
    <w:rsid w:val="00387665"/>
    <w:rsid w:val="0039118E"/>
    <w:rsid w:val="003971A2"/>
    <w:rsid w:val="003B24A6"/>
    <w:rsid w:val="003B5114"/>
    <w:rsid w:val="003B6088"/>
    <w:rsid w:val="003C506F"/>
    <w:rsid w:val="003C721D"/>
    <w:rsid w:val="003D5171"/>
    <w:rsid w:val="003D57DA"/>
    <w:rsid w:val="003E2A2F"/>
    <w:rsid w:val="003E7450"/>
    <w:rsid w:val="003F1693"/>
    <w:rsid w:val="003F2D17"/>
    <w:rsid w:val="003F2D8F"/>
    <w:rsid w:val="003F34DC"/>
    <w:rsid w:val="003F763A"/>
    <w:rsid w:val="003F7FAC"/>
    <w:rsid w:val="00401656"/>
    <w:rsid w:val="00402DE1"/>
    <w:rsid w:val="00411EB8"/>
    <w:rsid w:val="00416686"/>
    <w:rsid w:val="00416F64"/>
    <w:rsid w:val="004305AA"/>
    <w:rsid w:val="004413FB"/>
    <w:rsid w:val="004462F2"/>
    <w:rsid w:val="00461C8D"/>
    <w:rsid w:val="00461F10"/>
    <w:rsid w:val="004703FC"/>
    <w:rsid w:val="004814EC"/>
    <w:rsid w:val="004872E8"/>
    <w:rsid w:val="00491D36"/>
    <w:rsid w:val="0049537F"/>
    <w:rsid w:val="004B1FEE"/>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2E0E"/>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873E8"/>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1565"/>
    <w:rsid w:val="006047F1"/>
    <w:rsid w:val="00607945"/>
    <w:rsid w:val="00614886"/>
    <w:rsid w:val="0061519A"/>
    <w:rsid w:val="00620FC3"/>
    <w:rsid w:val="006236DB"/>
    <w:rsid w:val="00624981"/>
    <w:rsid w:val="00642034"/>
    <w:rsid w:val="006433DD"/>
    <w:rsid w:val="0064530B"/>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36C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65CA"/>
    <w:rsid w:val="00872C09"/>
    <w:rsid w:val="00876DC7"/>
    <w:rsid w:val="0088510B"/>
    <w:rsid w:val="00891241"/>
    <w:rsid w:val="00897750"/>
    <w:rsid w:val="008A4C61"/>
    <w:rsid w:val="008A7672"/>
    <w:rsid w:val="008B11E1"/>
    <w:rsid w:val="008B648B"/>
    <w:rsid w:val="008C02E2"/>
    <w:rsid w:val="008C109B"/>
    <w:rsid w:val="008C5EE3"/>
    <w:rsid w:val="008D0697"/>
    <w:rsid w:val="008D44FD"/>
    <w:rsid w:val="008D7C39"/>
    <w:rsid w:val="008D7FEB"/>
    <w:rsid w:val="008E443A"/>
    <w:rsid w:val="008F3057"/>
    <w:rsid w:val="00905372"/>
    <w:rsid w:val="0091410C"/>
    <w:rsid w:val="00916E0F"/>
    <w:rsid w:val="0092166A"/>
    <w:rsid w:val="009406C2"/>
    <w:rsid w:val="0094196B"/>
    <w:rsid w:val="0094626E"/>
    <w:rsid w:val="009520A4"/>
    <w:rsid w:val="00952534"/>
    <w:rsid w:val="00954DC9"/>
    <w:rsid w:val="00961A28"/>
    <w:rsid w:val="00964925"/>
    <w:rsid w:val="00964C6C"/>
    <w:rsid w:val="009658FF"/>
    <w:rsid w:val="00967022"/>
    <w:rsid w:val="009715CE"/>
    <w:rsid w:val="0098322C"/>
    <w:rsid w:val="009853D8"/>
    <w:rsid w:val="0098594E"/>
    <w:rsid w:val="00985AAA"/>
    <w:rsid w:val="009924E4"/>
    <w:rsid w:val="009929A2"/>
    <w:rsid w:val="00994116"/>
    <w:rsid w:val="009959F3"/>
    <w:rsid w:val="00995DA8"/>
    <w:rsid w:val="009966AC"/>
    <w:rsid w:val="00997820"/>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37785"/>
    <w:rsid w:val="00A479D8"/>
    <w:rsid w:val="00A5008F"/>
    <w:rsid w:val="00A612A7"/>
    <w:rsid w:val="00A64791"/>
    <w:rsid w:val="00A64A9A"/>
    <w:rsid w:val="00A6603A"/>
    <w:rsid w:val="00A7308A"/>
    <w:rsid w:val="00A8107A"/>
    <w:rsid w:val="00A86930"/>
    <w:rsid w:val="00A86BEA"/>
    <w:rsid w:val="00A90C8D"/>
    <w:rsid w:val="00A977EF"/>
    <w:rsid w:val="00AA740A"/>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092F"/>
    <w:rsid w:val="00B42504"/>
    <w:rsid w:val="00B4283C"/>
    <w:rsid w:val="00B440C6"/>
    <w:rsid w:val="00B44AD2"/>
    <w:rsid w:val="00B5409A"/>
    <w:rsid w:val="00B614B0"/>
    <w:rsid w:val="00B6413A"/>
    <w:rsid w:val="00B7085A"/>
    <w:rsid w:val="00B715D2"/>
    <w:rsid w:val="00B74B00"/>
    <w:rsid w:val="00B84CE5"/>
    <w:rsid w:val="00B85E39"/>
    <w:rsid w:val="00B90A6C"/>
    <w:rsid w:val="00B913C4"/>
    <w:rsid w:val="00B9508C"/>
    <w:rsid w:val="00B95357"/>
    <w:rsid w:val="00B95E47"/>
    <w:rsid w:val="00BB1F3A"/>
    <w:rsid w:val="00BB1F65"/>
    <w:rsid w:val="00BB251F"/>
    <w:rsid w:val="00BB3DF8"/>
    <w:rsid w:val="00BB5C11"/>
    <w:rsid w:val="00BB7815"/>
    <w:rsid w:val="00BC2192"/>
    <w:rsid w:val="00BC37D7"/>
    <w:rsid w:val="00BD23A2"/>
    <w:rsid w:val="00BD4064"/>
    <w:rsid w:val="00BE530D"/>
    <w:rsid w:val="00BE6B35"/>
    <w:rsid w:val="00BF4839"/>
    <w:rsid w:val="00BF6F78"/>
    <w:rsid w:val="00BF7F8E"/>
    <w:rsid w:val="00C02DFA"/>
    <w:rsid w:val="00C1502C"/>
    <w:rsid w:val="00C16D83"/>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419E"/>
    <w:rsid w:val="00C86B41"/>
    <w:rsid w:val="00C924F0"/>
    <w:rsid w:val="00C9380D"/>
    <w:rsid w:val="00C95815"/>
    <w:rsid w:val="00CA3174"/>
    <w:rsid w:val="00CA3AD9"/>
    <w:rsid w:val="00CC213C"/>
    <w:rsid w:val="00CC4CA2"/>
    <w:rsid w:val="00CD2EC9"/>
    <w:rsid w:val="00CE043A"/>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A68D0"/>
    <w:rsid w:val="00DB16D7"/>
    <w:rsid w:val="00DD2B57"/>
    <w:rsid w:val="00DD48CF"/>
    <w:rsid w:val="00DE1877"/>
    <w:rsid w:val="00DE3ED3"/>
    <w:rsid w:val="00DE52CE"/>
    <w:rsid w:val="00DE72D5"/>
    <w:rsid w:val="00DF6B39"/>
    <w:rsid w:val="00E01777"/>
    <w:rsid w:val="00E01AF9"/>
    <w:rsid w:val="00E05D4D"/>
    <w:rsid w:val="00E10D2D"/>
    <w:rsid w:val="00E1324A"/>
    <w:rsid w:val="00E143C7"/>
    <w:rsid w:val="00E235DD"/>
    <w:rsid w:val="00E2740E"/>
    <w:rsid w:val="00E312BE"/>
    <w:rsid w:val="00E35069"/>
    <w:rsid w:val="00E35218"/>
    <w:rsid w:val="00E416B6"/>
    <w:rsid w:val="00E42F09"/>
    <w:rsid w:val="00E54FFB"/>
    <w:rsid w:val="00E55197"/>
    <w:rsid w:val="00E60076"/>
    <w:rsid w:val="00E60A5F"/>
    <w:rsid w:val="00E61CE8"/>
    <w:rsid w:val="00E61F82"/>
    <w:rsid w:val="00E66263"/>
    <w:rsid w:val="00E73AE3"/>
    <w:rsid w:val="00E75B98"/>
    <w:rsid w:val="00E8723D"/>
    <w:rsid w:val="00E9062E"/>
    <w:rsid w:val="00E93D5C"/>
    <w:rsid w:val="00E96823"/>
    <w:rsid w:val="00EA2AC0"/>
    <w:rsid w:val="00EA66E1"/>
    <w:rsid w:val="00EB35F6"/>
    <w:rsid w:val="00EB6FD9"/>
    <w:rsid w:val="00EC6E72"/>
    <w:rsid w:val="00ED09FE"/>
    <w:rsid w:val="00ED47AF"/>
    <w:rsid w:val="00ED4D28"/>
    <w:rsid w:val="00ED5466"/>
    <w:rsid w:val="00EE585C"/>
    <w:rsid w:val="00EF2090"/>
    <w:rsid w:val="00EF48DA"/>
    <w:rsid w:val="00EF7665"/>
    <w:rsid w:val="00F14DEF"/>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D6883"/>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609047558">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A4572-3924-4779-9594-34635C5CBBA8}"/>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F9E5B889-0633-4943-AB33-2F984E27A118}"/>
</file>

<file path=customXml/itemProps4.xml><?xml version="1.0" encoding="utf-8"?>
<ds:datastoreItem xmlns:ds="http://schemas.openxmlformats.org/officeDocument/2006/customXml" ds:itemID="{FB891032-09E1-4172-927C-96ADB7CBD75F}"/>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6</cp:revision>
  <dcterms:created xsi:type="dcterms:W3CDTF">2022-01-19T15:49:00Z</dcterms:created>
  <dcterms:modified xsi:type="dcterms:W3CDTF">2022-01-21T15:44:00Z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