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CCF2D" w14:textId="09B40851" w:rsidR="00BD3D5D" w:rsidRDefault="00BD3D5D" w:rsidP="00BD3D5D">
      <w:pPr>
        <w:jc w:val="center"/>
        <w:rPr>
          <w:rFonts w:ascii="Times New Roman" w:hAnsi="Times New Roman" w:cs="Times New Roman"/>
          <w:b/>
        </w:rPr>
      </w:pPr>
      <w:r>
        <w:rPr>
          <w:noProof/>
          <w:lang w:val="en-US"/>
        </w:rPr>
        <w:drawing>
          <wp:inline distT="0" distB="0" distL="0" distR="0" wp14:anchorId="5AAFB070" wp14:editId="2110AE8D">
            <wp:extent cx="1051200" cy="13104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1200" cy="1310400"/>
                    </a:xfrm>
                    <a:prstGeom prst="rect">
                      <a:avLst/>
                    </a:prstGeom>
                    <a:noFill/>
                  </pic:spPr>
                </pic:pic>
              </a:graphicData>
            </a:graphic>
          </wp:inline>
        </w:drawing>
      </w:r>
    </w:p>
    <w:p w14:paraId="643CA151" w14:textId="77777777" w:rsidR="00BD3D5D" w:rsidRDefault="00BD3D5D" w:rsidP="00BD3D5D">
      <w:pPr>
        <w:jc w:val="center"/>
        <w:rPr>
          <w:rFonts w:ascii="Times New Roman" w:hAnsi="Times New Roman" w:cs="Times New Roman"/>
          <w:b/>
        </w:rPr>
      </w:pPr>
    </w:p>
    <w:p w14:paraId="077E7FA9" w14:textId="62BF1606" w:rsidR="00BD3D5D" w:rsidRDefault="00BD3D5D" w:rsidP="00BD3D5D">
      <w:pPr>
        <w:jc w:val="center"/>
        <w:rPr>
          <w:rFonts w:ascii="Times New Roman" w:hAnsi="Times New Roman" w:cs="Times New Roman"/>
          <w:b/>
        </w:rPr>
      </w:pPr>
      <w:r>
        <w:rPr>
          <w:rFonts w:ascii="Times New Roman" w:hAnsi="Times New Roman" w:cs="Times New Roman"/>
          <w:b/>
        </w:rPr>
        <w:t>Statement delivered by Sumbue ANTAS,</w:t>
      </w:r>
    </w:p>
    <w:p w14:paraId="1AF4326A" w14:textId="77777777" w:rsidR="00BD3D5D" w:rsidRDefault="00BD3D5D" w:rsidP="00BD3D5D">
      <w:pPr>
        <w:jc w:val="center"/>
        <w:rPr>
          <w:rFonts w:ascii="Times New Roman" w:hAnsi="Times New Roman" w:cs="Times New Roman"/>
          <w:b/>
        </w:rPr>
      </w:pPr>
      <w:r>
        <w:rPr>
          <w:rFonts w:ascii="Times New Roman" w:hAnsi="Times New Roman" w:cs="Times New Roman"/>
          <w:b/>
        </w:rPr>
        <w:t xml:space="preserve">Ambassador/ Permanent Representative of the Republic of Vanuatu to the United Nations and other International Organisations in Geneva  </w:t>
      </w:r>
    </w:p>
    <w:p w14:paraId="253ED2F1" w14:textId="77777777" w:rsidR="00BD3D5D" w:rsidRDefault="00BD3D5D" w:rsidP="00BD3D5D">
      <w:pPr>
        <w:jc w:val="center"/>
        <w:rPr>
          <w:rFonts w:ascii="Times New Roman" w:hAnsi="Times New Roman" w:cs="Times New Roman"/>
          <w:b/>
        </w:rPr>
      </w:pPr>
    </w:p>
    <w:p w14:paraId="762F377F" w14:textId="77777777" w:rsidR="00BD3D5D" w:rsidRDefault="00BD3D5D" w:rsidP="00BD3D5D">
      <w:pPr>
        <w:jc w:val="center"/>
        <w:rPr>
          <w:rFonts w:ascii="Times New Roman" w:hAnsi="Times New Roman" w:cs="Times New Roman"/>
          <w:b/>
        </w:rPr>
      </w:pPr>
      <w:r>
        <w:rPr>
          <w:rFonts w:ascii="Times New Roman" w:hAnsi="Times New Roman" w:cs="Times New Roman"/>
          <w:b/>
          <w:lang w:val="en-US"/>
        </w:rPr>
        <w:t>40</w:t>
      </w:r>
      <w:r>
        <w:rPr>
          <w:rFonts w:ascii="Times New Roman" w:hAnsi="Times New Roman" w:cs="Times New Roman"/>
          <w:bCs/>
          <w:vertAlign w:val="superscript"/>
          <w:lang w:val="en-US"/>
        </w:rPr>
        <w:t>th</w:t>
      </w:r>
      <w:r>
        <w:rPr>
          <w:rFonts w:ascii="Times New Roman" w:hAnsi="Times New Roman" w:cs="Times New Roman"/>
          <w:b/>
          <w:lang w:val="en-US"/>
        </w:rPr>
        <w:t xml:space="preserve"> Session of the Working Group of the Universal Periodic Review</w:t>
      </w:r>
    </w:p>
    <w:p w14:paraId="0C70FC13" w14:textId="77777777" w:rsidR="00BD3D5D" w:rsidRDefault="00BD3D5D" w:rsidP="00BD3D5D">
      <w:pPr>
        <w:jc w:val="center"/>
        <w:rPr>
          <w:rFonts w:ascii="Times New Roman" w:hAnsi="Times New Roman" w:cs="Times New Roman"/>
          <w:b/>
          <w:lang w:val="en-US"/>
        </w:rPr>
      </w:pPr>
      <w:r>
        <w:rPr>
          <w:rFonts w:ascii="Times New Roman" w:hAnsi="Times New Roman" w:cs="Times New Roman"/>
          <w:b/>
          <w:lang w:val="en-US"/>
        </w:rPr>
        <w:t xml:space="preserve">Review of Haiti </w:t>
      </w:r>
    </w:p>
    <w:p w14:paraId="65831EF8" w14:textId="77777777" w:rsidR="00BD3D5D" w:rsidRDefault="00BD3D5D" w:rsidP="00BD3D5D">
      <w:pPr>
        <w:jc w:val="center"/>
        <w:rPr>
          <w:rFonts w:ascii="Times New Roman" w:hAnsi="Times New Roman" w:cs="Times New Roman"/>
          <w:b/>
          <w:lang w:val="en-US"/>
        </w:rPr>
      </w:pPr>
    </w:p>
    <w:p w14:paraId="72480787" w14:textId="77777777" w:rsidR="00BD3D5D" w:rsidRDefault="00BD3D5D" w:rsidP="00BD3D5D">
      <w:pPr>
        <w:pStyle w:val="NoSpacing"/>
        <w:rPr>
          <w:rFonts w:ascii="Times New Roman" w:hAnsi="Times New Roman" w:cs="Times New Roman"/>
          <w:b/>
          <w:lang w:val="en-US"/>
        </w:rPr>
      </w:pPr>
      <w:r>
        <w:rPr>
          <w:rFonts w:ascii="Times New Roman" w:hAnsi="Times New Roman" w:cs="Times New Roman"/>
          <w:b/>
          <w:lang w:val="en-US"/>
        </w:rPr>
        <w:t>31</w:t>
      </w:r>
      <w:r w:rsidRPr="0041664A">
        <w:rPr>
          <w:rFonts w:ascii="Times New Roman" w:hAnsi="Times New Roman" w:cs="Times New Roman"/>
          <w:b/>
          <w:vertAlign w:val="superscript"/>
          <w:lang w:val="en-US"/>
        </w:rPr>
        <w:t>st</w:t>
      </w:r>
      <w:r>
        <w:rPr>
          <w:rFonts w:ascii="Times New Roman" w:hAnsi="Times New Roman" w:cs="Times New Roman"/>
          <w:b/>
          <w:lang w:val="en-US"/>
        </w:rPr>
        <w:t xml:space="preserve"> January 2022</w:t>
      </w:r>
    </w:p>
    <w:p w14:paraId="5055B469" w14:textId="77777777" w:rsidR="00BD3D5D" w:rsidRDefault="00BD3D5D" w:rsidP="00BD3D5D">
      <w:pPr>
        <w:pStyle w:val="NoSpacing"/>
        <w:rPr>
          <w:rFonts w:ascii="Times New Roman" w:hAnsi="Times New Roman" w:cs="Times New Roman"/>
          <w:b/>
          <w:bCs/>
          <w:i/>
          <w:iCs/>
          <w:u w:val="single"/>
          <w:lang w:val="en-US"/>
        </w:rPr>
      </w:pPr>
    </w:p>
    <w:p w14:paraId="5B17253B" w14:textId="77777777" w:rsidR="00BD3D5D" w:rsidRDefault="00BD3D5D" w:rsidP="00BD3D5D">
      <w:pPr>
        <w:pStyle w:val="NoSpacing"/>
        <w:jc w:val="right"/>
        <w:rPr>
          <w:rFonts w:ascii="Times New Roman" w:hAnsi="Times New Roman" w:cs="Times New Roman"/>
          <w:b/>
          <w:bCs/>
          <w:i/>
          <w:iCs/>
          <w:u w:val="single"/>
        </w:rPr>
      </w:pPr>
    </w:p>
    <w:p w14:paraId="21FC2C78" w14:textId="77777777" w:rsidR="00BD3D5D" w:rsidRDefault="00BD3D5D" w:rsidP="00BD3D5D">
      <w:pPr>
        <w:pStyle w:val="NoSpacing"/>
        <w:rPr>
          <w:rFonts w:ascii="Times New Roman" w:hAnsi="Times New Roman" w:cs="Times New Roman"/>
        </w:rPr>
      </w:pPr>
      <w:r>
        <w:rPr>
          <w:rFonts w:ascii="Times New Roman" w:hAnsi="Times New Roman" w:cs="Times New Roman"/>
        </w:rPr>
        <w:t xml:space="preserve">Mister President, </w:t>
      </w:r>
    </w:p>
    <w:p w14:paraId="6242AE84" w14:textId="77777777" w:rsidR="00BD3D5D" w:rsidRDefault="00BD3D5D" w:rsidP="00BD3D5D">
      <w:pPr>
        <w:pStyle w:val="NoSpacing"/>
        <w:rPr>
          <w:rFonts w:ascii="Times New Roman" w:hAnsi="Times New Roman" w:cs="Times New Roman"/>
        </w:rPr>
      </w:pPr>
    </w:p>
    <w:p w14:paraId="332DDD43" w14:textId="5A1C0AE6" w:rsidR="00BD3D5D" w:rsidRDefault="00BD3D5D" w:rsidP="00BD3D5D">
      <w:pPr>
        <w:pStyle w:val="NoSpacing"/>
        <w:rPr>
          <w:rFonts w:ascii="Times New Roman" w:hAnsi="Times New Roman" w:cs="Times New Roman"/>
        </w:rPr>
      </w:pPr>
      <w:r>
        <w:rPr>
          <w:rFonts w:ascii="Times New Roman" w:hAnsi="Times New Roman" w:cs="Times New Roman"/>
        </w:rPr>
        <w:t xml:space="preserve">Vanuatu welcomes the delegation of Haiti to this review and thanks it for the presentation today. </w:t>
      </w:r>
    </w:p>
    <w:p w14:paraId="018E2EFB" w14:textId="77777777" w:rsidR="00BD3D5D" w:rsidRDefault="00BD3D5D" w:rsidP="00BD3D5D">
      <w:pPr>
        <w:pStyle w:val="NoSpacing"/>
        <w:rPr>
          <w:rFonts w:ascii="Times New Roman" w:hAnsi="Times New Roman" w:cs="Times New Roman"/>
        </w:rPr>
      </w:pPr>
    </w:p>
    <w:p w14:paraId="46AD0C47" w14:textId="77777777" w:rsidR="00BD3D5D" w:rsidRDefault="00BD3D5D" w:rsidP="00BD3D5D">
      <w:pPr>
        <w:pStyle w:val="NoSpacing"/>
        <w:rPr>
          <w:rFonts w:ascii="Times New Roman" w:hAnsi="Times New Roman" w:cs="Times New Roman"/>
        </w:rPr>
      </w:pPr>
      <w:r>
        <w:rPr>
          <w:rFonts w:ascii="Times New Roman" w:hAnsi="Times New Roman" w:cs="Times New Roman"/>
        </w:rPr>
        <w:t xml:space="preserve">Vanuatu recognizes the efforts made by the country to overcome the obstacles faced in safeguarding Human Rights of your people. We especially note the constitutional difficulties Haiti faces following the assassination of President Jovenel </w:t>
      </w:r>
      <w:r w:rsidRPr="00B961F9">
        <w:rPr>
          <w:rFonts w:ascii="Times New Roman" w:hAnsi="Times New Roman" w:cs="Times New Roman"/>
        </w:rPr>
        <w:t>Moïse</w:t>
      </w:r>
      <w:r>
        <w:rPr>
          <w:rFonts w:ascii="Times New Roman" w:hAnsi="Times New Roman" w:cs="Times New Roman"/>
        </w:rPr>
        <w:t xml:space="preserve"> in July last year. The massive earthquake in August 2021 that killed more than 2,000 people and caused untold property and infrastructure damage has hampered progress in a situation already made difficult by the ongoing COVID-19 pandemic.</w:t>
      </w:r>
    </w:p>
    <w:p w14:paraId="77BCE95D" w14:textId="77777777" w:rsidR="00BD3D5D" w:rsidRDefault="00BD3D5D" w:rsidP="00BD3D5D">
      <w:pPr>
        <w:pStyle w:val="NoSpacing"/>
        <w:rPr>
          <w:rFonts w:ascii="Times New Roman" w:hAnsi="Times New Roman" w:cs="Times New Roman"/>
        </w:rPr>
      </w:pPr>
    </w:p>
    <w:p w14:paraId="25519DD5" w14:textId="77777777" w:rsidR="00BD3D5D" w:rsidRDefault="00BD3D5D" w:rsidP="00BD3D5D">
      <w:pPr>
        <w:pStyle w:val="NoSpacing"/>
        <w:jc w:val="both"/>
        <w:rPr>
          <w:rFonts w:ascii="Times New Roman" w:hAnsi="Times New Roman" w:cs="Times New Roman"/>
        </w:rPr>
      </w:pPr>
      <w:r>
        <w:rPr>
          <w:rFonts w:ascii="Times New Roman" w:hAnsi="Times New Roman" w:cs="Times New Roman"/>
        </w:rPr>
        <w:t xml:space="preserve">As a fellow Small Island Developing State, and in the spirit of constructive dialogue, </w:t>
      </w:r>
      <w:r w:rsidRPr="00E25753">
        <w:rPr>
          <w:rFonts w:ascii="Times New Roman" w:hAnsi="Times New Roman" w:cs="Times New Roman"/>
        </w:rPr>
        <w:t>Vanuatu recommend</w:t>
      </w:r>
      <w:r>
        <w:rPr>
          <w:rFonts w:ascii="Times New Roman" w:hAnsi="Times New Roman" w:cs="Times New Roman"/>
        </w:rPr>
        <w:t>s to Haiti</w:t>
      </w:r>
      <w:r w:rsidRPr="00025983">
        <w:rPr>
          <w:rFonts w:ascii="Times New Roman" w:hAnsi="Times New Roman" w:cs="Times New Roman"/>
        </w:rPr>
        <w:t xml:space="preserve"> the following:</w:t>
      </w:r>
    </w:p>
    <w:p w14:paraId="4720B065" w14:textId="77777777" w:rsidR="00BD3D5D" w:rsidRDefault="00BD3D5D" w:rsidP="00BD3D5D">
      <w:pPr>
        <w:pStyle w:val="ListParagraph"/>
        <w:rPr>
          <w:rFonts w:ascii="Times New Roman" w:hAnsi="Times New Roman"/>
        </w:rPr>
      </w:pPr>
    </w:p>
    <w:p w14:paraId="4C1BFF7D" w14:textId="77777777" w:rsidR="00BD3D5D" w:rsidRDefault="00BD3D5D" w:rsidP="00BD3D5D">
      <w:pPr>
        <w:pStyle w:val="NoSpacing"/>
        <w:numPr>
          <w:ilvl w:val="0"/>
          <w:numId w:val="1"/>
        </w:numPr>
        <w:rPr>
          <w:rFonts w:ascii="Times New Roman" w:hAnsi="Times New Roman" w:cs="Times New Roman"/>
        </w:rPr>
      </w:pPr>
      <w:r w:rsidRPr="005B2609">
        <w:rPr>
          <w:rFonts w:ascii="Times New Roman" w:hAnsi="Times New Roman" w:cs="Times New Roman"/>
        </w:rPr>
        <w:t xml:space="preserve">Ratify the Convention against Torture and Other Cruel Inhuman or Degrading Treatment or Punishment as well as </w:t>
      </w:r>
      <w:r>
        <w:rPr>
          <w:rFonts w:ascii="Times New Roman" w:hAnsi="Times New Roman" w:cs="Times New Roman"/>
        </w:rPr>
        <w:t>the Convention for the Protection of All Persons from Enforced Disappearance.</w:t>
      </w:r>
    </w:p>
    <w:p w14:paraId="69252E5B" w14:textId="77777777" w:rsidR="00BD3D5D" w:rsidRDefault="00BD3D5D" w:rsidP="00BD3D5D">
      <w:pPr>
        <w:pStyle w:val="NoSpacing"/>
        <w:rPr>
          <w:rFonts w:ascii="Times New Roman" w:hAnsi="Times New Roman" w:cs="Times New Roman"/>
        </w:rPr>
      </w:pPr>
    </w:p>
    <w:p w14:paraId="527051FE" w14:textId="00DAEED4" w:rsidR="00BD3D5D" w:rsidRDefault="00BD3D5D" w:rsidP="00BD3D5D">
      <w:pPr>
        <w:pStyle w:val="NoSpacing"/>
        <w:numPr>
          <w:ilvl w:val="0"/>
          <w:numId w:val="1"/>
        </w:numPr>
        <w:rPr>
          <w:rFonts w:ascii="Times New Roman" w:hAnsi="Times New Roman" w:cs="Times New Roman"/>
        </w:rPr>
      </w:pPr>
      <w:r>
        <w:rPr>
          <w:rFonts w:ascii="Times New Roman" w:hAnsi="Times New Roman" w:cs="Times New Roman"/>
        </w:rPr>
        <w:t>Strengthen rule of law by curbing crime that ordinary people face and ensure those responsible for the heinous assassination of the President are brought to justice expeditiously.</w:t>
      </w:r>
    </w:p>
    <w:p w14:paraId="3A065D8F" w14:textId="77777777" w:rsidR="00BD3D5D" w:rsidRDefault="00BD3D5D" w:rsidP="00BD3D5D">
      <w:pPr>
        <w:pStyle w:val="NoSpacing"/>
        <w:ind w:left="720"/>
        <w:rPr>
          <w:rFonts w:ascii="Times New Roman" w:hAnsi="Times New Roman" w:cs="Times New Roman"/>
        </w:rPr>
      </w:pPr>
    </w:p>
    <w:p w14:paraId="213FFA16" w14:textId="77777777" w:rsidR="00BD3D5D" w:rsidRPr="00512478" w:rsidRDefault="00BD3D5D" w:rsidP="00BD3D5D">
      <w:pPr>
        <w:pStyle w:val="NoSpacing"/>
        <w:numPr>
          <w:ilvl w:val="0"/>
          <w:numId w:val="1"/>
        </w:numPr>
        <w:rPr>
          <w:rFonts w:ascii="Times New Roman" w:hAnsi="Times New Roman" w:cs="Times New Roman"/>
        </w:rPr>
      </w:pPr>
      <w:r>
        <w:rPr>
          <w:rFonts w:ascii="Times New Roman" w:hAnsi="Times New Roman" w:cs="Times New Roman"/>
        </w:rPr>
        <w:t xml:space="preserve">Implement </w:t>
      </w:r>
      <w:r w:rsidRPr="00E25753">
        <w:rPr>
          <w:rFonts w:ascii="Times New Roman" w:hAnsi="Times New Roman" w:cs="Times New Roman"/>
        </w:rPr>
        <w:t>polices on climate change</w:t>
      </w:r>
      <w:r>
        <w:rPr>
          <w:rFonts w:ascii="Times New Roman" w:hAnsi="Times New Roman" w:cs="Times New Roman"/>
        </w:rPr>
        <w:t xml:space="preserve">, </w:t>
      </w:r>
      <w:r w:rsidRPr="00E25753">
        <w:rPr>
          <w:rFonts w:ascii="Times New Roman" w:hAnsi="Times New Roman" w:cs="Times New Roman"/>
        </w:rPr>
        <w:t>disaster risk reduction and</w:t>
      </w:r>
      <w:r>
        <w:rPr>
          <w:rFonts w:ascii="Times New Roman" w:hAnsi="Times New Roman" w:cs="Times New Roman"/>
        </w:rPr>
        <w:t xml:space="preserve"> recovery from the recent earthquake</w:t>
      </w:r>
      <w:r w:rsidRPr="00E25753">
        <w:rPr>
          <w:rFonts w:ascii="Times New Roman" w:hAnsi="Times New Roman" w:cs="Times New Roman"/>
        </w:rPr>
        <w:t xml:space="preserve"> </w:t>
      </w:r>
      <w:r>
        <w:rPr>
          <w:rFonts w:ascii="Times New Roman" w:hAnsi="Times New Roman" w:cs="Times New Roman"/>
        </w:rPr>
        <w:t xml:space="preserve">with </w:t>
      </w:r>
      <w:r w:rsidRPr="00E25753">
        <w:rPr>
          <w:rFonts w:ascii="Times New Roman" w:hAnsi="Times New Roman" w:cs="Times New Roman"/>
        </w:rPr>
        <w:t>international cooperation</w:t>
      </w:r>
      <w:r>
        <w:rPr>
          <w:rFonts w:ascii="Times New Roman" w:hAnsi="Times New Roman" w:cs="Times New Roman"/>
        </w:rPr>
        <w:t xml:space="preserve"> to supplement the national resources.</w:t>
      </w:r>
    </w:p>
    <w:p w14:paraId="2E69EE3E" w14:textId="77777777" w:rsidR="00BD3D5D" w:rsidRDefault="00BD3D5D" w:rsidP="00BD3D5D">
      <w:pPr>
        <w:pStyle w:val="NoSpacing"/>
        <w:rPr>
          <w:rFonts w:ascii="Times New Roman" w:hAnsi="Times New Roman" w:cs="Times New Roman"/>
        </w:rPr>
      </w:pPr>
    </w:p>
    <w:p w14:paraId="30E5889B" w14:textId="77777777" w:rsidR="00BD3D5D" w:rsidRDefault="00BD3D5D" w:rsidP="00BD3D5D">
      <w:pPr>
        <w:pStyle w:val="NoSpacing"/>
        <w:rPr>
          <w:rFonts w:ascii="Times New Roman" w:hAnsi="Times New Roman" w:cs="Times New Roman"/>
        </w:rPr>
      </w:pPr>
      <w:r>
        <w:rPr>
          <w:rFonts w:ascii="Times New Roman" w:hAnsi="Times New Roman" w:cs="Times New Roman"/>
        </w:rPr>
        <w:t>Vanuatu wishes Haiti a successful review.</w:t>
      </w:r>
    </w:p>
    <w:p w14:paraId="70B6721B" w14:textId="77777777" w:rsidR="00BD3D5D" w:rsidRDefault="00BD3D5D" w:rsidP="00BD3D5D">
      <w:pPr>
        <w:pStyle w:val="NoSpacing"/>
        <w:rPr>
          <w:rFonts w:ascii="Times New Roman" w:hAnsi="Times New Roman" w:cs="Times New Roman"/>
        </w:rPr>
      </w:pPr>
    </w:p>
    <w:p w14:paraId="224460CF" w14:textId="77777777" w:rsidR="00BD3D5D" w:rsidRDefault="00BD3D5D" w:rsidP="00BD3D5D">
      <w:pPr>
        <w:pStyle w:val="NoSpacing"/>
        <w:rPr>
          <w:rFonts w:ascii="Times New Roman" w:hAnsi="Times New Roman" w:cs="Times New Roman"/>
        </w:rPr>
      </w:pPr>
      <w:r>
        <w:rPr>
          <w:rFonts w:ascii="Times New Roman" w:hAnsi="Times New Roman" w:cs="Times New Roman"/>
        </w:rPr>
        <w:t>Thank you, Mister President.</w:t>
      </w:r>
    </w:p>
    <w:p w14:paraId="3336388A" w14:textId="77777777" w:rsidR="008300E5" w:rsidRDefault="008300E5"/>
    <w:sectPr w:rsidR="008300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D70B2"/>
    <w:multiLevelType w:val="hybridMultilevel"/>
    <w:tmpl w:val="435223CE"/>
    <w:lvl w:ilvl="0" w:tplc="080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D5D"/>
    <w:rsid w:val="005F6DB0"/>
    <w:rsid w:val="008300E5"/>
    <w:rsid w:val="00A96F86"/>
    <w:rsid w:val="00BD3D5D"/>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115B"/>
  <w15:chartTrackingRefBased/>
  <w15:docId w15:val="{7BB2C71F-F5BD-48D1-A25D-BC479B5D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D5D"/>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D5D"/>
    <w:pPr>
      <w:spacing w:after="0" w:line="240" w:lineRule="auto"/>
    </w:pPr>
    <w:rPr>
      <w:sz w:val="24"/>
      <w:szCs w:val="24"/>
      <w:lang w:val="en-GB"/>
    </w:rPr>
  </w:style>
  <w:style w:type="paragraph" w:styleId="ListParagraph">
    <w:name w:val="List Paragraph"/>
    <w:basedOn w:val="Normal"/>
    <w:uiPriority w:val="1"/>
    <w:qFormat/>
    <w:rsid w:val="00BD3D5D"/>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017D85-B031-4AB0-A3E4-E93E1A5EF94B}"/>
</file>

<file path=customXml/itemProps2.xml><?xml version="1.0" encoding="utf-8"?>
<ds:datastoreItem xmlns:ds="http://schemas.openxmlformats.org/officeDocument/2006/customXml" ds:itemID="{EFC06A62-672F-4BF5-8E6B-A468A59BE03A}"/>
</file>

<file path=customXml/itemProps3.xml><?xml version="1.0" encoding="utf-8"?>
<ds:datastoreItem xmlns:ds="http://schemas.openxmlformats.org/officeDocument/2006/customXml" ds:itemID="{5970A68B-8C1D-49E1-B9BE-3012190ADA75}"/>
</file>

<file path=docProps/app.xml><?xml version="1.0" encoding="utf-8"?>
<Properties xmlns="http://schemas.openxmlformats.org/officeDocument/2006/extended-properties" xmlns:vt="http://schemas.openxmlformats.org/officeDocument/2006/docPropsVTypes">
  <Template>Normal</Template>
  <TotalTime>36</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Vanuatu Permanent Misson</dc:creator>
  <cp:keywords/>
  <dc:description/>
  <cp:lastModifiedBy>Vanuatu Permanent Misson</cp:lastModifiedBy>
  <cp:revision>3</cp:revision>
  <dcterms:created xsi:type="dcterms:W3CDTF">2022-01-29T14:24:00Z</dcterms:created>
  <dcterms:modified xsi:type="dcterms:W3CDTF">2022-01-29T15:01:00Z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