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6131" w14:textId="3AB8F130" w:rsidR="000215C4" w:rsidRDefault="000215C4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565EF">
        <w:rPr>
          <w:rFonts w:ascii="Myriad Web Pro Condensed" w:eastAsia="Times New Roman" w:hAnsi="Myriad Web Pro Condensed" w:cs="Myriad Web Pro Condensed"/>
          <w:b/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68B18DA3" wp14:editId="098A30A0">
            <wp:simplePos x="0" y="0"/>
            <wp:positionH relativeFrom="column">
              <wp:posOffset>2543175</wp:posOffset>
            </wp:positionH>
            <wp:positionV relativeFrom="paragraph">
              <wp:posOffset>-304165</wp:posOffset>
            </wp:positionV>
            <wp:extent cx="755650" cy="750570"/>
            <wp:effectExtent l="0" t="0" r="6350" b="0"/>
            <wp:wrapNone/>
            <wp:docPr id="2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0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9C2FD0" w14:textId="4EB7ED9C" w:rsidR="00847E65" w:rsidRDefault="00847E65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36F97682" w14:textId="0BAAA582" w:rsidR="00C07764" w:rsidRPr="00847E65" w:rsidRDefault="00510E85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STATEMENT BY HE AMADEU DA CONCEICAO</w:t>
      </w:r>
    </w:p>
    <w:p w14:paraId="3D3A0A42" w14:textId="4AE75DE3" w:rsidR="00510E85" w:rsidRPr="00847E65" w:rsidRDefault="00510E85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AMBASSADOR AND PERMANENT REPRESENTATIVE OF THE REPUBLIC OF MOZAMBIQUE TO THE UNITED NATIONS AND OTHER INTERNATIONAL ORGANIZATIONS IN GENEVA AT </w:t>
      </w:r>
      <w:r w:rsidR="000215C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THE </w:t>
      </w:r>
      <w:r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40</w:t>
      </w:r>
      <w:r w:rsidR="000215C4" w:rsidRPr="000215C4">
        <w:rPr>
          <w:rFonts w:ascii="Bookman Old Style" w:hAnsi="Bookman Old Style"/>
          <w:b/>
          <w:bCs/>
          <w:sz w:val="32"/>
          <w:szCs w:val="32"/>
          <w:u w:val="single"/>
          <w:vertAlign w:val="superscript"/>
          <w:lang w:val="en-US"/>
        </w:rPr>
        <w:t>TH</w:t>
      </w:r>
      <w:r w:rsidR="000215C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 </w:t>
      </w:r>
      <w:r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SESSION OF THE UPR WORKING GROUP ON TIMOR-LESTE</w:t>
      </w:r>
    </w:p>
    <w:p w14:paraId="660BE9B7" w14:textId="7211F069" w:rsidR="00510E85" w:rsidRPr="00847E65" w:rsidRDefault="00510E85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3540F1AB" w14:textId="595B1D06" w:rsidR="00510E85" w:rsidRPr="00847E65" w:rsidRDefault="00510E85" w:rsidP="00847E65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GENEVA, </w:t>
      </w:r>
      <w:r w:rsidR="0060307B" w:rsidRPr="00847E6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JANUARY 27, 2022</w:t>
      </w:r>
    </w:p>
    <w:p w14:paraId="17754B58" w14:textId="43200ABE" w:rsidR="0060307B" w:rsidRDefault="0060307B">
      <w:pPr>
        <w:rPr>
          <w:lang w:val="en-US"/>
        </w:rPr>
      </w:pPr>
    </w:p>
    <w:p w14:paraId="3F48F84F" w14:textId="77777777" w:rsidR="000215C4" w:rsidRPr="00847E65" w:rsidRDefault="000215C4">
      <w:pPr>
        <w:rPr>
          <w:lang w:val="en-US"/>
        </w:rPr>
      </w:pPr>
    </w:p>
    <w:p w14:paraId="60100338" w14:textId="0EFF6E7F" w:rsidR="0060307B" w:rsidRPr="000215C4" w:rsidRDefault="0060307B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215C4">
        <w:rPr>
          <w:rFonts w:ascii="Bookman Old Style" w:hAnsi="Bookman Old Style"/>
          <w:sz w:val="28"/>
          <w:szCs w:val="28"/>
          <w:lang w:val="en-US"/>
        </w:rPr>
        <w:t>Mr President,</w:t>
      </w:r>
    </w:p>
    <w:p w14:paraId="783EB9A0" w14:textId="7A74A569" w:rsidR="0060307B" w:rsidRPr="000215C4" w:rsidRDefault="0060307B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215C4">
        <w:rPr>
          <w:rFonts w:ascii="Bookman Old Style" w:hAnsi="Bookman Old Style"/>
          <w:sz w:val="28"/>
          <w:szCs w:val="28"/>
          <w:lang w:val="en-US"/>
        </w:rPr>
        <w:t xml:space="preserve">We welcome and thank the distinguished delegation of Timor-Leste </w:t>
      </w:r>
      <w:r w:rsidR="00462190">
        <w:rPr>
          <w:rFonts w:ascii="Bookman Old Style" w:hAnsi="Bookman Old Style"/>
          <w:sz w:val="28"/>
          <w:szCs w:val="28"/>
          <w:lang w:val="en-US"/>
        </w:rPr>
        <w:t xml:space="preserve">and we warmly congratulate them </w:t>
      </w:r>
      <w:r w:rsidRPr="000215C4">
        <w:rPr>
          <w:rFonts w:ascii="Bookman Old Style" w:hAnsi="Bookman Old Style"/>
          <w:sz w:val="28"/>
          <w:szCs w:val="28"/>
          <w:lang w:val="en-US"/>
        </w:rPr>
        <w:t xml:space="preserve">for </w:t>
      </w:r>
      <w:r w:rsidR="00B843BE" w:rsidRPr="000215C4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="00462190">
        <w:rPr>
          <w:rFonts w:ascii="Bookman Old Style" w:hAnsi="Bookman Old Style"/>
          <w:sz w:val="28"/>
          <w:szCs w:val="28"/>
          <w:lang w:val="en-US"/>
        </w:rPr>
        <w:t>presentation</w:t>
      </w:r>
      <w:r w:rsidR="00B843BE" w:rsidRPr="000215C4">
        <w:rPr>
          <w:rFonts w:ascii="Bookman Old Style" w:hAnsi="Bookman Old Style"/>
          <w:sz w:val="28"/>
          <w:szCs w:val="28"/>
          <w:lang w:val="en-US"/>
        </w:rPr>
        <w:t xml:space="preserve"> of their </w:t>
      </w:r>
      <w:r w:rsidR="00462190">
        <w:rPr>
          <w:rFonts w:ascii="Bookman Old Style" w:hAnsi="Bookman Old Style"/>
          <w:sz w:val="28"/>
          <w:szCs w:val="28"/>
          <w:lang w:val="en-US"/>
        </w:rPr>
        <w:t>National</w:t>
      </w:r>
      <w:r w:rsidR="00B843BE" w:rsidRPr="000215C4">
        <w:rPr>
          <w:rFonts w:ascii="Bookman Old Style" w:hAnsi="Bookman Old Style"/>
          <w:sz w:val="28"/>
          <w:szCs w:val="28"/>
          <w:lang w:val="en-US"/>
        </w:rPr>
        <w:t xml:space="preserve"> Report to this UPR Session.</w:t>
      </w:r>
    </w:p>
    <w:p w14:paraId="2D0CB196" w14:textId="6F1311F2" w:rsidR="00623B9A" w:rsidRDefault="001D5E41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1D5E41">
        <w:rPr>
          <w:rFonts w:ascii="Bookman Old Style" w:hAnsi="Bookman Old Style"/>
          <w:sz w:val="28"/>
          <w:szCs w:val="28"/>
          <w:lang w:val="en-US"/>
        </w:rPr>
        <w:t>Timor-Leste deserves high praise for the efforts made that led to the implementation of most of the 154 recommendations made in its 2016 UPR Cycle and</w:t>
      </w:r>
      <w:r>
        <w:rPr>
          <w:rFonts w:ascii="Bookman Old Style" w:hAnsi="Bookman Old Style"/>
          <w:sz w:val="28"/>
          <w:szCs w:val="28"/>
          <w:lang w:val="en-US"/>
        </w:rPr>
        <w:t xml:space="preserve"> as well as its </w:t>
      </w:r>
      <w:r w:rsidR="000215C4" w:rsidRPr="000215C4">
        <w:rPr>
          <w:rFonts w:ascii="Bookman Old Style" w:hAnsi="Bookman Old Style"/>
          <w:sz w:val="28"/>
          <w:szCs w:val="28"/>
          <w:lang w:val="en-US"/>
        </w:rPr>
        <w:t>commitment</w:t>
      </w:r>
      <w:r w:rsidR="00623B9A" w:rsidRPr="000215C4">
        <w:rPr>
          <w:rFonts w:ascii="Bookman Old Style" w:hAnsi="Bookman Old Style"/>
          <w:sz w:val="28"/>
          <w:szCs w:val="28"/>
          <w:lang w:val="en-US"/>
        </w:rPr>
        <w:t xml:space="preserve"> to the protection of human rights of the people in very challenging times.</w:t>
      </w:r>
    </w:p>
    <w:p w14:paraId="376BD58B" w14:textId="49A474DD" w:rsidR="00623B9A" w:rsidRPr="000215C4" w:rsidRDefault="00623B9A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215C4">
        <w:rPr>
          <w:rFonts w:ascii="Bookman Old Style" w:hAnsi="Bookman Old Style"/>
          <w:sz w:val="28"/>
          <w:szCs w:val="28"/>
          <w:lang w:val="en-US"/>
        </w:rPr>
        <w:t>In a spirit of friendship and solidarity, Mozambique recomm</w:t>
      </w:r>
      <w:r w:rsidR="001B5AB3" w:rsidRPr="000215C4">
        <w:rPr>
          <w:rFonts w:ascii="Bookman Old Style" w:hAnsi="Bookman Old Style"/>
          <w:sz w:val="28"/>
          <w:szCs w:val="28"/>
          <w:lang w:val="en-US"/>
        </w:rPr>
        <w:t>e</w:t>
      </w:r>
      <w:r w:rsidRPr="000215C4">
        <w:rPr>
          <w:rFonts w:ascii="Bookman Old Style" w:hAnsi="Bookman Old Style"/>
          <w:sz w:val="28"/>
          <w:szCs w:val="28"/>
          <w:lang w:val="en-US"/>
        </w:rPr>
        <w:t>nds to Timor-Leste:</w:t>
      </w:r>
    </w:p>
    <w:p w14:paraId="6ED7EFEB" w14:textId="15D3F48A" w:rsidR="00623B9A" w:rsidRPr="000215C4" w:rsidRDefault="001D5E41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1. </w:t>
      </w:r>
      <w:r w:rsidR="00623B9A" w:rsidRPr="000215C4">
        <w:rPr>
          <w:rFonts w:ascii="Bookman Old Style" w:hAnsi="Bookman Old Style"/>
          <w:sz w:val="28"/>
          <w:szCs w:val="28"/>
          <w:lang w:val="en-US"/>
        </w:rPr>
        <w:t xml:space="preserve">To ratify the Convention on the Rights of Persons with </w:t>
      </w:r>
      <w:r w:rsidRPr="000215C4">
        <w:rPr>
          <w:rFonts w:ascii="Bookman Old Style" w:hAnsi="Bookman Old Style"/>
          <w:sz w:val="28"/>
          <w:szCs w:val="28"/>
          <w:lang w:val="en-US"/>
        </w:rPr>
        <w:t>Disabilities</w:t>
      </w:r>
      <w:r w:rsidR="00623B9A" w:rsidRPr="000215C4">
        <w:rPr>
          <w:rFonts w:ascii="Bookman Old Style" w:hAnsi="Bookman Old Style"/>
          <w:sz w:val="28"/>
          <w:szCs w:val="28"/>
          <w:lang w:val="en-US"/>
        </w:rPr>
        <w:t>;</w:t>
      </w:r>
    </w:p>
    <w:p w14:paraId="456DE629" w14:textId="11F65809" w:rsidR="00623B9A" w:rsidRPr="000215C4" w:rsidRDefault="00623B9A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215C4">
        <w:rPr>
          <w:rFonts w:ascii="Bookman Old Style" w:hAnsi="Bookman Old Style"/>
          <w:sz w:val="28"/>
          <w:szCs w:val="28"/>
          <w:lang w:val="en-US"/>
        </w:rPr>
        <w:t xml:space="preserve">2. To </w:t>
      </w:r>
      <w:r w:rsidR="001D5E41" w:rsidRPr="000215C4">
        <w:rPr>
          <w:rFonts w:ascii="Bookman Old Style" w:hAnsi="Bookman Old Style"/>
          <w:sz w:val="28"/>
          <w:szCs w:val="28"/>
          <w:lang w:val="en-US"/>
        </w:rPr>
        <w:t>continue</w:t>
      </w:r>
      <w:r w:rsidRPr="000215C4">
        <w:rPr>
          <w:rFonts w:ascii="Bookman Old Style" w:hAnsi="Bookman Old Style"/>
          <w:sz w:val="28"/>
          <w:szCs w:val="28"/>
          <w:lang w:val="en-US"/>
        </w:rPr>
        <w:t xml:space="preserve"> efforts to combat gender</w:t>
      </w:r>
      <w:r w:rsidR="0071055C" w:rsidRPr="000215C4">
        <w:rPr>
          <w:rFonts w:ascii="Bookman Old Style" w:hAnsi="Bookman Old Style"/>
          <w:sz w:val="28"/>
          <w:szCs w:val="28"/>
          <w:lang w:val="en-US"/>
        </w:rPr>
        <w:t>-</w:t>
      </w:r>
      <w:r w:rsidRPr="000215C4">
        <w:rPr>
          <w:rFonts w:ascii="Bookman Old Style" w:hAnsi="Bookman Old Style"/>
          <w:sz w:val="28"/>
          <w:szCs w:val="28"/>
          <w:lang w:val="en-US"/>
        </w:rPr>
        <w:t>based</w:t>
      </w:r>
      <w:r w:rsidR="0071055C" w:rsidRPr="000215C4">
        <w:rPr>
          <w:rFonts w:ascii="Bookman Old Style" w:hAnsi="Bookman Old Style"/>
          <w:sz w:val="28"/>
          <w:szCs w:val="28"/>
          <w:lang w:val="en-US"/>
        </w:rPr>
        <w:t xml:space="preserve"> violence such as violence against women and girls;</w:t>
      </w:r>
    </w:p>
    <w:p w14:paraId="642B6255" w14:textId="4DC2148D" w:rsidR="0071055C" w:rsidRPr="000215C4" w:rsidRDefault="001D5E41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 And t</w:t>
      </w:r>
      <w:r w:rsidR="0071055C" w:rsidRPr="000215C4">
        <w:rPr>
          <w:rFonts w:ascii="Bookman Old Style" w:hAnsi="Bookman Old Style"/>
          <w:sz w:val="28"/>
          <w:szCs w:val="28"/>
          <w:lang w:val="en-US"/>
        </w:rPr>
        <w:t>o reinforce measure</w:t>
      </w:r>
      <w:r>
        <w:rPr>
          <w:rFonts w:ascii="Bookman Old Style" w:hAnsi="Bookman Old Style"/>
          <w:sz w:val="28"/>
          <w:szCs w:val="28"/>
          <w:lang w:val="en-US"/>
        </w:rPr>
        <w:t>s</w:t>
      </w:r>
      <w:r w:rsidR="0071055C" w:rsidRPr="000215C4">
        <w:rPr>
          <w:rFonts w:ascii="Bookman Old Style" w:hAnsi="Bookman Old Style"/>
          <w:sz w:val="28"/>
          <w:szCs w:val="28"/>
          <w:lang w:val="en-US"/>
        </w:rPr>
        <w:t xml:space="preserve"> aiming to eliminate early marriages</w:t>
      </w:r>
      <w:r w:rsidR="007865AA">
        <w:rPr>
          <w:rFonts w:ascii="Bookman Old Style" w:hAnsi="Bookman Old Style"/>
          <w:sz w:val="28"/>
          <w:szCs w:val="28"/>
          <w:lang w:val="en-US"/>
        </w:rPr>
        <w:t>;</w:t>
      </w:r>
    </w:p>
    <w:p w14:paraId="7D832D28" w14:textId="70E8C3A9" w:rsidR="0071055C" w:rsidRPr="000215C4" w:rsidRDefault="0071055C" w:rsidP="001B5AB3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0215C4">
        <w:rPr>
          <w:rFonts w:ascii="Bookman Old Style" w:hAnsi="Bookman Old Style"/>
          <w:sz w:val="28"/>
          <w:szCs w:val="28"/>
          <w:lang w:val="en-US"/>
        </w:rPr>
        <w:t>Mozambique wishes Timor-Leste every success in this UPR Cycle.</w:t>
      </w:r>
    </w:p>
    <w:p w14:paraId="2CA72068" w14:textId="7A1396D4" w:rsidR="0071055C" w:rsidRPr="000215C4" w:rsidRDefault="0071055C" w:rsidP="001B5AB3">
      <w:pPr>
        <w:jc w:val="both"/>
        <w:rPr>
          <w:rFonts w:ascii="Bookman Old Style" w:hAnsi="Bookman Old Style"/>
          <w:sz w:val="28"/>
          <w:szCs w:val="28"/>
          <w:lang w:val="fr-CH"/>
        </w:rPr>
      </w:pPr>
      <w:proofErr w:type="spellStart"/>
      <w:r w:rsidRPr="000215C4">
        <w:rPr>
          <w:rFonts w:ascii="Bookman Old Style" w:hAnsi="Bookman Old Style"/>
          <w:sz w:val="28"/>
          <w:szCs w:val="28"/>
          <w:lang w:val="fr-CH"/>
        </w:rPr>
        <w:t>Thank</w:t>
      </w:r>
      <w:proofErr w:type="spellEnd"/>
      <w:r w:rsidRPr="000215C4">
        <w:rPr>
          <w:rFonts w:ascii="Bookman Old Style" w:hAnsi="Bookman Old Style"/>
          <w:sz w:val="28"/>
          <w:szCs w:val="28"/>
          <w:lang w:val="fr-CH"/>
        </w:rPr>
        <w:t xml:space="preserve"> </w:t>
      </w:r>
      <w:proofErr w:type="spellStart"/>
      <w:r w:rsidRPr="000215C4">
        <w:rPr>
          <w:rFonts w:ascii="Bookman Old Style" w:hAnsi="Bookman Old Style"/>
          <w:sz w:val="28"/>
          <w:szCs w:val="28"/>
          <w:lang w:val="fr-CH"/>
        </w:rPr>
        <w:t>you</w:t>
      </w:r>
      <w:proofErr w:type="spellEnd"/>
      <w:r w:rsidRPr="000215C4">
        <w:rPr>
          <w:rFonts w:ascii="Bookman Old Style" w:hAnsi="Bookman Old Style"/>
          <w:sz w:val="28"/>
          <w:szCs w:val="28"/>
          <w:lang w:val="fr-CH"/>
        </w:rPr>
        <w:t xml:space="preserve"> Mr President !</w:t>
      </w:r>
    </w:p>
    <w:p w14:paraId="3DF3809C" w14:textId="32EA2ECB" w:rsidR="005A57F4" w:rsidRDefault="005A57F4">
      <w:pPr>
        <w:rPr>
          <w:rFonts w:ascii="Bookman Old Style" w:hAnsi="Bookman Old Style"/>
          <w:sz w:val="28"/>
          <w:szCs w:val="28"/>
          <w:lang w:val="fr-CH"/>
        </w:rPr>
      </w:pPr>
      <w:r>
        <w:rPr>
          <w:rFonts w:ascii="Bookman Old Style" w:hAnsi="Bookman Old Style"/>
          <w:sz w:val="28"/>
          <w:szCs w:val="28"/>
          <w:lang w:val="fr-CH"/>
        </w:rPr>
        <w:br w:type="page"/>
      </w:r>
    </w:p>
    <w:p w14:paraId="1248EDCA" w14:textId="77777777" w:rsidR="005A57F4" w:rsidRDefault="005A57F4" w:rsidP="005A57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565EF">
        <w:rPr>
          <w:rFonts w:ascii="Myriad Web Pro Condensed" w:eastAsia="Times New Roman" w:hAnsi="Myriad Web Pro Condensed" w:cs="Myriad Web Pro Condensed"/>
          <w:b/>
          <w:noProof/>
          <w:u w:val="single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21D58F96" wp14:editId="18F243BD">
            <wp:simplePos x="0" y="0"/>
            <wp:positionH relativeFrom="column">
              <wp:posOffset>2600325</wp:posOffset>
            </wp:positionH>
            <wp:positionV relativeFrom="paragraph">
              <wp:posOffset>-552450</wp:posOffset>
            </wp:positionV>
            <wp:extent cx="755650" cy="750570"/>
            <wp:effectExtent l="0" t="0" r="6350" b="0"/>
            <wp:wrapNone/>
            <wp:docPr id="1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0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D729D7" w14:textId="108A6629" w:rsidR="005A57F4" w:rsidRPr="005A57F4" w:rsidRDefault="005A57F4" w:rsidP="005A57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 xml:space="preserve">DECLARAÇÃO DE </w:t>
      </w:r>
      <w:proofErr w:type="gramStart"/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>S.EXCIA</w:t>
      </w:r>
      <w:proofErr w:type="gramEnd"/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 xml:space="preserve"> AMADEU DA CONCEIÇÃO, EMBAIXADOR E REPRESENTANTE PERMANENTE DA REPUBLICA DE MOÇAMBIQUE JUNTO AO ESCRITÓRIO DAS NAÇÕES UNIDAS E OUTRAS ORGANIZAÇÕES INTERNACIONAIS EM GENEBRA POR OCASIÃO DA 37ª.</w:t>
      </w:r>
      <w:r w:rsidRPr="005A57F4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>SESSÃO DO GRUPO DE TRABALHO DA REVISÃO PERIÓDICA UNIVERSAL DE TIMOR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>LESTE</w:t>
      </w:r>
    </w:p>
    <w:p w14:paraId="636CCD35" w14:textId="77777777" w:rsidR="005A57F4" w:rsidRPr="005A57F4" w:rsidRDefault="005A57F4" w:rsidP="005A57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60095B9E" w14:textId="77777777" w:rsidR="005A57F4" w:rsidRPr="005A57F4" w:rsidRDefault="005A57F4" w:rsidP="005A57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 xml:space="preserve">GENEBRA, 27 DE </w:t>
      </w:r>
      <w:proofErr w:type="gramStart"/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>JANEIRO</w:t>
      </w:r>
      <w:proofErr w:type="gramEnd"/>
      <w:r w:rsidRPr="005A57F4">
        <w:rPr>
          <w:rFonts w:ascii="Bookman Old Style" w:hAnsi="Bookman Old Style"/>
          <w:b/>
          <w:bCs/>
          <w:sz w:val="32"/>
          <w:szCs w:val="32"/>
          <w:u w:val="single"/>
        </w:rPr>
        <w:t xml:space="preserve"> DE 2022</w:t>
      </w:r>
    </w:p>
    <w:p w14:paraId="620CB5C8" w14:textId="1CDAEA2F" w:rsidR="005A57F4" w:rsidRPr="007865AA" w:rsidRDefault="005A57F4" w:rsidP="007865AA">
      <w:pPr>
        <w:rPr>
          <w:lang w:val="en-US"/>
        </w:rPr>
      </w:pPr>
    </w:p>
    <w:p w14:paraId="1556C0DA" w14:textId="77777777" w:rsidR="005A57F4" w:rsidRPr="007865AA" w:rsidRDefault="005A57F4" w:rsidP="007865AA">
      <w:pPr>
        <w:rPr>
          <w:lang w:val="en-US"/>
        </w:rPr>
      </w:pPr>
    </w:p>
    <w:p w14:paraId="1CA69D63" w14:textId="77777777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>Senhor Presidente,</w:t>
      </w:r>
    </w:p>
    <w:p w14:paraId="3EF0AFBD" w14:textId="27F6FB77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 xml:space="preserve">Desejamos boas vindas a ilustre </w:t>
      </w:r>
      <w:r w:rsidRPr="005A57F4">
        <w:rPr>
          <w:rFonts w:ascii="Bookman Old Style" w:hAnsi="Bookman Old Style"/>
          <w:sz w:val="28"/>
          <w:szCs w:val="28"/>
        </w:rPr>
        <w:t>Delegação</w:t>
      </w:r>
      <w:r w:rsidRPr="005A57F4">
        <w:rPr>
          <w:rFonts w:ascii="Bookman Old Style" w:hAnsi="Bookman Old Style"/>
          <w:sz w:val="28"/>
          <w:szCs w:val="28"/>
        </w:rPr>
        <w:t xml:space="preserve"> de Timor-Leste e a felicitamos calorosamente pela </w:t>
      </w:r>
      <w:r w:rsidRPr="005A57F4">
        <w:rPr>
          <w:rFonts w:ascii="Bookman Old Style" w:hAnsi="Bookman Old Style"/>
          <w:sz w:val="28"/>
          <w:szCs w:val="28"/>
        </w:rPr>
        <w:t>apresentação</w:t>
      </w:r>
      <w:r w:rsidRPr="005A57F4">
        <w:rPr>
          <w:rFonts w:ascii="Bookman Old Style" w:hAnsi="Bookman Old Style"/>
          <w:sz w:val="28"/>
          <w:szCs w:val="28"/>
        </w:rPr>
        <w:t xml:space="preserve"> do seu </w:t>
      </w:r>
      <w:r w:rsidRPr="005A57F4">
        <w:rPr>
          <w:rFonts w:ascii="Bookman Old Style" w:hAnsi="Bookman Old Style"/>
          <w:sz w:val="28"/>
          <w:szCs w:val="28"/>
        </w:rPr>
        <w:t>Relatório</w:t>
      </w:r>
      <w:r w:rsidRPr="005A57F4">
        <w:rPr>
          <w:rFonts w:ascii="Bookman Old Style" w:hAnsi="Bookman Old Style"/>
          <w:sz w:val="28"/>
          <w:szCs w:val="28"/>
        </w:rPr>
        <w:t xml:space="preserve"> Nacional a esta </w:t>
      </w:r>
      <w:bookmarkStart w:id="0" w:name="_Hlk93928060"/>
      <w:r w:rsidRPr="005A57F4">
        <w:rPr>
          <w:rFonts w:ascii="Bookman Old Style" w:hAnsi="Bookman Old Style"/>
          <w:sz w:val="28"/>
          <w:szCs w:val="28"/>
        </w:rPr>
        <w:t>Sessão</w:t>
      </w:r>
      <w:r w:rsidRPr="005A57F4">
        <w:rPr>
          <w:rFonts w:ascii="Bookman Old Style" w:hAnsi="Bookman Old Style"/>
          <w:sz w:val="28"/>
          <w:szCs w:val="28"/>
        </w:rPr>
        <w:t xml:space="preserve"> </w:t>
      </w:r>
      <w:bookmarkEnd w:id="0"/>
      <w:r w:rsidRPr="005A57F4">
        <w:rPr>
          <w:rFonts w:ascii="Bookman Old Style" w:hAnsi="Bookman Old Style"/>
          <w:sz w:val="28"/>
          <w:szCs w:val="28"/>
        </w:rPr>
        <w:t xml:space="preserve">de </w:t>
      </w:r>
      <w:r w:rsidRPr="005A57F4">
        <w:rPr>
          <w:rFonts w:ascii="Bookman Old Style" w:hAnsi="Bookman Old Style"/>
          <w:sz w:val="28"/>
          <w:szCs w:val="28"/>
        </w:rPr>
        <w:t>Revisão</w:t>
      </w:r>
      <w:r w:rsidRPr="005A57F4">
        <w:rPr>
          <w:rFonts w:ascii="Bookman Old Style" w:hAnsi="Bookman Old Style"/>
          <w:sz w:val="28"/>
          <w:szCs w:val="28"/>
        </w:rPr>
        <w:t xml:space="preserve"> </w:t>
      </w:r>
      <w:r w:rsidRPr="005A57F4">
        <w:rPr>
          <w:rFonts w:ascii="Bookman Old Style" w:hAnsi="Bookman Old Style"/>
          <w:sz w:val="28"/>
          <w:szCs w:val="28"/>
        </w:rPr>
        <w:t>Periódica</w:t>
      </w:r>
      <w:r w:rsidRPr="005A57F4">
        <w:rPr>
          <w:rFonts w:ascii="Bookman Old Style" w:hAnsi="Bookman Old Style"/>
          <w:sz w:val="28"/>
          <w:szCs w:val="28"/>
        </w:rPr>
        <w:t xml:space="preserve"> Universal.</w:t>
      </w:r>
    </w:p>
    <w:p w14:paraId="3292B828" w14:textId="50F81300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É</w:t>
      </w:r>
      <w:r w:rsidRPr="005A57F4">
        <w:rPr>
          <w:rFonts w:ascii="Bookman Old Style" w:hAnsi="Bookman Old Style"/>
          <w:sz w:val="28"/>
          <w:szCs w:val="28"/>
        </w:rPr>
        <w:t xml:space="preserve"> </w:t>
      </w:r>
      <w:r w:rsidRPr="005A57F4">
        <w:rPr>
          <w:rFonts w:ascii="Bookman Old Style" w:hAnsi="Bookman Old Style"/>
          <w:sz w:val="28"/>
          <w:szCs w:val="28"/>
        </w:rPr>
        <w:t xml:space="preserve">de elogiar Timor Leste pelos </w:t>
      </w:r>
      <w:r w:rsidRPr="005A57F4">
        <w:rPr>
          <w:rFonts w:ascii="Bookman Old Style" w:hAnsi="Bookman Old Style"/>
          <w:sz w:val="28"/>
          <w:szCs w:val="28"/>
        </w:rPr>
        <w:t>esforços</w:t>
      </w:r>
      <w:r w:rsidRPr="005A57F4">
        <w:rPr>
          <w:rFonts w:ascii="Bookman Old Style" w:hAnsi="Bookman Old Style"/>
          <w:sz w:val="28"/>
          <w:szCs w:val="28"/>
        </w:rPr>
        <w:t xml:space="preserve"> levados a cabo e que conduziram a </w:t>
      </w:r>
      <w:r w:rsidRPr="005A57F4">
        <w:rPr>
          <w:rFonts w:ascii="Bookman Old Style" w:hAnsi="Bookman Old Style"/>
          <w:sz w:val="28"/>
          <w:szCs w:val="28"/>
        </w:rPr>
        <w:t>implementação</w:t>
      </w:r>
      <w:r w:rsidRPr="005A57F4">
        <w:rPr>
          <w:rFonts w:ascii="Bookman Old Style" w:hAnsi="Bookman Old Style"/>
          <w:sz w:val="28"/>
          <w:szCs w:val="28"/>
        </w:rPr>
        <w:t xml:space="preserve"> da maioria das 154 </w:t>
      </w:r>
      <w:r w:rsidRPr="005A57F4">
        <w:rPr>
          <w:rFonts w:ascii="Bookman Old Style" w:hAnsi="Bookman Old Style"/>
          <w:sz w:val="28"/>
          <w:szCs w:val="28"/>
        </w:rPr>
        <w:t>recomendações</w:t>
      </w:r>
      <w:r w:rsidRPr="005A57F4">
        <w:rPr>
          <w:rFonts w:ascii="Bookman Old Style" w:hAnsi="Bookman Old Style"/>
          <w:sz w:val="28"/>
          <w:szCs w:val="28"/>
        </w:rPr>
        <w:t xml:space="preserve"> formuladas no Ciclo de 2016 da RPU bem como pelo seu compromisso na </w:t>
      </w:r>
      <w:proofErr w:type="spellStart"/>
      <w:r w:rsidRPr="005A57F4">
        <w:rPr>
          <w:rFonts w:ascii="Bookman Old Style" w:hAnsi="Bookman Old Style"/>
          <w:sz w:val="28"/>
          <w:szCs w:val="28"/>
        </w:rPr>
        <w:t>prote</w:t>
      </w:r>
      <w:r>
        <w:rPr>
          <w:rFonts w:ascii="Bookman Old Style" w:hAnsi="Bookman Old Style"/>
          <w:sz w:val="28"/>
          <w:szCs w:val="28"/>
        </w:rPr>
        <w:t>c</w:t>
      </w:r>
      <w:r w:rsidRPr="005A57F4">
        <w:rPr>
          <w:rFonts w:ascii="Bookman Old Style" w:hAnsi="Bookman Old Style"/>
          <w:sz w:val="28"/>
          <w:szCs w:val="28"/>
        </w:rPr>
        <w:t>ção</w:t>
      </w:r>
      <w:proofErr w:type="spellEnd"/>
      <w:r w:rsidRPr="005A57F4">
        <w:rPr>
          <w:rFonts w:ascii="Bookman Old Style" w:hAnsi="Bookman Old Style"/>
          <w:sz w:val="28"/>
          <w:szCs w:val="28"/>
        </w:rPr>
        <w:t xml:space="preserve"> dos direitos humanos do seu povo em momentos de </w:t>
      </w:r>
      <w:r w:rsidRPr="005A57F4">
        <w:rPr>
          <w:rFonts w:ascii="Bookman Old Style" w:hAnsi="Bookman Old Style"/>
          <w:sz w:val="28"/>
          <w:szCs w:val="28"/>
        </w:rPr>
        <w:t>múltiplos</w:t>
      </w:r>
      <w:r w:rsidRPr="005A57F4">
        <w:rPr>
          <w:rFonts w:ascii="Bookman Old Style" w:hAnsi="Bookman Old Style"/>
          <w:sz w:val="28"/>
          <w:szCs w:val="28"/>
        </w:rPr>
        <w:t xml:space="preserve"> desafios.</w:t>
      </w:r>
    </w:p>
    <w:p w14:paraId="41AFAFD9" w14:textId="295F4755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 xml:space="preserve">No </w:t>
      </w:r>
      <w:r w:rsidRPr="005A57F4">
        <w:rPr>
          <w:rFonts w:ascii="Bookman Old Style" w:hAnsi="Bookman Old Style"/>
          <w:sz w:val="28"/>
          <w:szCs w:val="28"/>
        </w:rPr>
        <w:t>espírito</w:t>
      </w:r>
      <w:r w:rsidRPr="005A57F4">
        <w:rPr>
          <w:rFonts w:ascii="Bookman Old Style" w:hAnsi="Bookman Old Style"/>
          <w:sz w:val="28"/>
          <w:szCs w:val="28"/>
        </w:rPr>
        <w:t xml:space="preserve"> de amizade e solidariedade, </w:t>
      </w:r>
      <w:r w:rsidRPr="005A57F4">
        <w:rPr>
          <w:rFonts w:ascii="Bookman Old Style" w:hAnsi="Bookman Old Style"/>
          <w:sz w:val="28"/>
          <w:szCs w:val="28"/>
        </w:rPr>
        <w:t>Moçambique</w:t>
      </w:r>
      <w:r w:rsidRPr="005A57F4">
        <w:rPr>
          <w:rFonts w:ascii="Bookman Old Style" w:hAnsi="Bookman Old Style"/>
          <w:sz w:val="28"/>
          <w:szCs w:val="28"/>
        </w:rPr>
        <w:t xml:space="preserve"> leva </w:t>
      </w:r>
      <w:r>
        <w:rPr>
          <w:rFonts w:ascii="Bookman Old Style" w:hAnsi="Bookman Old Style"/>
          <w:sz w:val="28"/>
          <w:szCs w:val="28"/>
        </w:rPr>
        <w:t>à</w:t>
      </w:r>
      <w:r w:rsidRPr="005A57F4">
        <w:rPr>
          <w:rFonts w:ascii="Bookman Old Style" w:hAnsi="Bookman Old Style"/>
          <w:sz w:val="28"/>
          <w:szCs w:val="28"/>
        </w:rPr>
        <w:t xml:space="preserve"> </w:t>
      </w:r>
      <w:r w:rsidRPr="005A57F4">
        <w:rPr>
          <w:rFonts w:ascii="Bookman Old Style" w:hAnsi="Bookman Old Style"/>
          <w:sz w:val="28"/>
          <w:szCs w:val="28"/>
        </w:rPr>
        <w:t>consideração</w:t>
      </w:r>
      <w:r w:rsidRPr="005A57F4">
        <w:rPr>
          <w:rFonts w:ascii="Bookman Old Style" w:hAnsi="Bookman Old Style"/>
          <w:sz w:val="28"/>
          <w:szCs w:val="28"/>
        </w:rPr>
        <w:t xml:space="preserve"> de Timor Leste as seguintes </w:t>
      </w:r>
      <w:r w:rsidRPr="005A57F4">
        <w:rPr>
          <w:rFonts w:ascii="Bookman Old Style" w:hAnsi="Bookman Old Style"/>
          <w:sz w:val="28"/>
          <w:szCs w:val="28"/>
        </w:rPr>
        <w:t>recomendações</w:t>
      </w:r>
      <w:r w:rsidRPr="005A57F4">
        <w:rPr>
          <w:rFonts w:ascii="Bookman Old Style" w:hAnsi="Bookman Old Style"/>
          <w:sz w:val="28"/>
          <w:szCs w:val="28"/>
        </w:rPr>
        <w:t>:</w:t>
      </w:r>
    </w:p>
    <w:p w14:paraId="0BF9DF18" w14:textId="1FD0F1FF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 xml:space="preserve">1. Ratificar a </w:t>
      </w:r>
      <w:r w:rsidR="007865AA" w:rsidRPr="005A57F4">
        <w:rPr>
          <w:rFonts w:ascii="Bookman Old Style" w:hAnsi="Bookman Old Style"/>
          <w:sz w:val="28"/>
          <w:szCs w:val="28"/>
        </w:rPr>
        <w:t>Convenção</w:t>
      </w:r>
      <w:r w:rsidRPr="005A57F4">
        <w:rPr>
          <w:rFonts w:ascii="Bookman Old Style" w:hAnsi="Bookman Old Style"/>
          <w:sz w:val="28"/>
          <w:szCs w:val="28"/>
        </w:rPr>
        <w:t xml:space="preserve"> sobre os Direitos das Pessoas com </w:t>
      </w:r>
      <w:r w:rsidR="007865AA" w:rsidRPr="005A57F4">
        <w:rPr>
          <w:rFonts w:ascii="Bookman Old Style" w:hAnsi="Bookman Old Style"/>
          <w:sz w:val="28"/>
          <w:szCs w:val="28"/>
        </w:rPr>
        <w:t>Deficiência</w:t>
      </w:r>
      <w:r w:rsidRPr="005A57F4">
        <w:rPr>
          <w:rFonts w:ascii="Bookman Old Style" w:hAnsi="Bookman Old Style"/>
          <w:sz w:val="28"/>
          <w:szCs w:val="28"/>
        </w:rPr>
        <w:t>;</w:t>
      </w:r>
    </w:p>
    <w:p w14:paraId="0BF0453C" w14:textId="180E9F78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>2.</w:t>
      </w:r>
      <w:r w:rsidR="007865AA">
        <w:rPr>
          <w:rFonts w:ascii="Bookman Old Style" w:hAnsi="Bookman Old Style"/>
          <w:sz w:val="28"/>
          <w:szCs w:val="28"/>
        </w:rPr>
        <w:t xml:space="preserve"> </w:t>
      </w:r>
      <w:r w:rsidRPr="005A57F4">
        <w:rPr>
          <w:rFonts w:ascii="Bookman Old Style" w:hAnsi="Bookman Old Style"/>
          <w:sz w:val="28"/>
          <w:szCs w:val="28"/>
        </w:rPr>
        <w:t xml:space="preserve">Prosseguir </w:t>
      </w:r>
      <w:r w:rsidR="007865AA" w:rsidRPr="005A57F4">
        <w:rPr>
          <w:rFonts w:ascii="Bookman Old Style" w:hAnsi="Bookman Old Style"/>
          <w:sz w:val="28"/>
          <w:szCs w:val="28"/>
        </w:rPr>
        <w:t>esforços</w:t>
      </w:r>
      <w:r w:rsidRPr="005A57F4">
        <w:rPr>
          <w:rFonts w:ascii="Bookman Old Style" w:hAnsi="Bookman Old Style"/>
          <w:sz w:val="28"/>
          <w:szCs w:val="28"/>
        </w:rPr>
        <w:t xml:space="preserve"> pelo combate </w:t>
      </w:r>
      <w:r w:rsidR="007865AA">
        <w:rPr>
          <w:rFonts w:ascii="Bookman Old Style" w:hAnsi="Bookman Old Style"/>
          <w:sz w:val="28"/>
          <w:szCs w:val="28"/>
        </w:rPr>
        <w:t>à</w:t>
      </w:r>
      <w:r w:rsidRPr="005A57F4">
        <w:rPr>
          <w:rFonts w:ascii="Bookman Old Style" w:hAnsi="Bookman Old Style"/>
          <w:sz w:val="28"/>
          <w:szCs w:val="28"/>
        </w:rPr>
        <w:t xml:space="preserve"> </w:t>
      </w:r>
      <w:r w:rsidR="007865AA" w:rsidRPr="005A57F4">
        <w:rPr>
          <w:rFonts w:ascii="Bookman Old Style" w:hAnsi="Bookman Old Style"/>
          <w:sz w:val="28"/>
          <w:szCs w:val="28"/>
        </w:rPr>
        <w:t>violência</w:t>
      </w:r>
      <w:r w:rsidRPr="005A57F4">
        <w:rPr>
          <w:rFonts w:ascii="Bookman Old Style" w:hAnsi="Bookman Old Style"/>
          <w:sz w:val="28"/>
          <w:szCs w:val="28"/>
        </w:rPr>
        <w:t xml:space="preserve"> baseada no </w:t>
      </w:r>
      <w:r w:rsidR="007865AA" w:rsidRPr="005A57F4">
        <w:rPr>
          <w:rFonts w:ascii="Bookman Old Style" w:hAnsi="Bookman Old Style"/>
          <w:sz w:val="28"/>
          <w:szCs w:val="28"/>
        </w:rPr>
        <w:t>género</w:t>
      </w:r>
      <w:r w:rsidRPr="005A57F4">
        <w:rPr>
          <w:rFonts w:ascii="Bookman Old Style" w:hAnsi="Bookman Old Style"/>
          <w:sz w:val="28"/>
          <w:szCs w:val="28"/>
        </w:rPr>
        <w:t xml:space="preserve">, em especial a </w:t>
      </w:r>
      <w:r w:rsidR="007865AA" w:rsidRPr="005A57F4">
        <w:rPr>
          <w:rFonts w:ascii="Bookman Old Style" w:hAnsi="Bookman Old Style"/>
          <w:sz w:val="28"/>
          <w:szCs w:val="28"/>
        </w:rPr>
        <w:t>violência</w:t>
      </w:r>
      <w:r w:rsidRPr="005A57F4">
        <w:rPr>
          <w:rFonts w:ascii="Bookman Old Style" w:hAnsi="Bookman Old Style"/>
          <w:sz w:val="28"/>
          <w:szCs w:val="28"/>
        </w:rPr>
        <w:t xml:space="preserve"> contra as mulheres e raparigas;</w:t>
      </w:r>
    </w:p>
    <w:p w14:paraId="1B9CB40A" w14:textId="6EADA98E" w:rsidR="005A57F4" w:rsidRPr="005A57F4" w:rsidRDefault="005A57F4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>3.</w:t>
      </w:r>
      <w:r w:rsidR="007865AA">
        <w:rPr>
          <w:rFonts w:ascii="Bookman Old Style" w:hAnsi="Bookman Old Style"/>
          <w:sz w:val="28"/>
          <w:szCs w:val="28"/>
        </w:rPr>
        <w:t xml:space="preserve"> </w:t>
      </w:r>
      <w:r w:rsidR="007865AA" w:rsidRPr="005A57F4">
        <w:rPr>
          <w:rFonts w:ascii="Bookman Old Style" w:hAnsi="Bookman Old Style"/>
          <w:sz w:val="28"/>
          <w:szCs w:val="28"/>
        </w:rPr>
        <w:t>Reforçar</w:t>
      </w:r>
      <w:r w:rsidRPr="005A57F4">
        <w:rPr>
          <w:rFonts w:ascii="Bookman Old Style" w:hAnsi="Bookman Old Style"/>
          <w:sz w:val="28"/>
          <w:szCs w:val="28"/>
        </w:rPr>
        <w:t xml:space="preserve"> medidas visando a </w:t>
      </w:r>
      <w:r w:rsidR="007865AA" w:rsidRPr="005A57F4">
        <w:rPr>
          <w:rFonts w:ascii="Bookman Old Style" w:hAnsi="Bookman Old Style"/>
          <w:sz w:val="28"/>
          <w:szCs w:val="28"/>
        </w:rPr>
        <w:t>eliminação</w:t>
      </w:r>
      <w:r w:rsidRPr="005A57F4">
        <w:rPr>
          <w:rFonts w:ascii="Bookman Old Style" w:hAnsi="Bookman Old Style"/>
          <w:sz w:val="28"/>
          <w:szCs w:val="28"/>
        </w:rPr>
        <w:t xml:space="preserve"> de casamentos prematuros.</w:t>
      </w:r>
    </w:p>
    <w:p w14:paraId="65B3A1AC" w14:textId="7FA4EED0" w:rsidR="005A57F4" w:rsidRPr="005A57F4" w:rsidRDefault="007865AA" w:rsidP="005A57F4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>Moçambique</w:t>
      </w:r>
      <w:r w:rsidR="005A57F4" w:rsidRPr="005A57F4">
        <w:rPr>
          <w:rFonts w:ascii="Bookman Old Style" w:hAnsi="Bookman Old Style"/>
          <w:sz w:val="28"/>
          <w:szCs w:val="28"/>
        </w:rPr>
        <w:t xml:space="preserve"> formula votos de sucessos a Timor</w:t>
      </w:r>
      <w:r>
        <w:rPr>
          <w:rFonts w:ascii="Bookman Old Style" w:hAnsi="Bookman Old Style"/>
          <w:sz w:val="28"/>
          <w:szCs w:val="28"/>
        </w:rPr>
        <w:t>-</w:t>
      </w:r>
      <w:r w:rsidR="005A57F4" w:rsidRPr="005A57F4">
        <w:rPr>
          <w:rFonts w:ascii="Bookman Old Style" w:hAnsi="Bookman Old Style"/>
          <w:sz w:val="28"/>
          <w:szCs w:val="28"/>
        </w:rPr>
        <w:t xml:space="preserve">Leste no presente </w:t>
      </w:r>
      <w:r w:rsidRPr="005A57F4">
        <w:rPr>
          <w:rFonts w:ascii="Bookman Old Style" w:hAnsi="Bookman Old Style"/>
          <w:sz w:val="28"/>
          <w:szCs w:val="28"/>
        </w:rPr>
        <w:t>exercício</w:t>
      </w:r>
      <w:r w:rsidR="005A57F4" w:rsidRPr="005A57F4">
        <w:rPr>
          <w:rFonts w:ascii="Bookman Old Style" w:hAnsi="Bookman Old Style"/>
          <w:sz w:val="28"/>
          <w:szCs w:val="28"/>
        </w:rPr>
        <w:t xml:space="preserve"> de </w:t>
      </w:r>
      <w:r w:rsidRPr="005A57F4">
        <w:rPr>
          <w:rFonts w:ascii="Bookman Old Style" w:hAnsi="Bookman Old Style"/>
          <w:sz w:val="28"/>
          <w:szCs w:val="28"/>
        </w:rPr>
        <w:t>Revisão</w:t>
      </w:r>
      <w:r w:rsidR="005A57F4" w:rsidRPr="005A57F4">
        <w:rPr>
          <w:rFonts w:ascii="Bookman Old Style" w:hAnsi="Bookman Old Style"/>
          <w:sz w:val="28"/>
          <w:szCs w:val="28"/>
        </w:rPr>
        <w:t xml:space="preserve"> </w:t>
      </w:r>
      <w:r w:rsidRPr="005A57F4">
        <w:rPr>
          <w:rFonts w:ascii="Bookman Old Style" w:hAnsi="Bookman Old Style"/>
          <w:sz w:val="28"/>
          <w:szCs w:val="28"/>
        </w:rPr>
        <w:t>Periódica</w:t>
      </w:r>
      <w:r w:rsidR="005A57F4" w:rsidRPr="005A57F4">
        <w:rPr>
          <w:rFonts w:ascii="Bookman Old Style" w:hAnsi="Bookman Old Style"/>
          <w:sz w:val="28"/>
          <w:szCs w:val="28"/>
        </w:rPr>
        <w:t xml:space="preserve"> Universal.</w:t>
      </w:r>
    </w:p>
    <w:p w14:paraId="5D11ECE6" w14:textId="756AAA27" w:rsidR="00B843BE" w:rsidRPr="007865AA" w:rsidRDefault="005A57F4" w:rsidP="007865AA">
      <w:pPr>
        <w:jc w:val="both"/>
        <w:rPr>
          <w:rFonts w:ascii="Bookman Old Style" w:hAnsi="Bookman Old Style"/>
          <w:sz w:val="28"/>
          <w:szCs w:val="28"/>
        </w:rPr>
      </w:pPr>
      <w:r w:rsidRPr="005A57F4">
        <w:rPr>
          <w:rFonts w:ascii="Bookman Old Style" w:hAnsi="Bookman Old Style"/>
          <w:sz w:val="28"/>
          <w:szCs w:val="28"/>
        </w:rPr>
        <w:t>Muito obrigado Senhor Presidente!</w:t>
      </w:r>
    </w:p>
    <w:sectPr w:rsidR="00B843BE" w:rsidRPr="007865AA" w:rsidSect="005A57F4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 Condensed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5"/>
    <w:rsid w:val="000215C4"/>
    <w:rsid w:val="001B5AB3"/>
    <w:rsid w:val="001D5E41"/>
    <w:rsid w:val="00462190"/>
    <w:rsid w:val="00510E85"/>
    <w:rsid w:val="005A57F4"/>
    <w:rsid w:val="0060307B"/>
    <w:rsid w:val="00623B9A"/>
    <w:rsid w:val="00704EAC"/>
    <w:rsid w:val="0071055C"/>
    <w:rsid w:val="007865AA"/>
    <w:rsid w:val="00840518"/>
    <w:rsid w:val="0084513D"/>
    <w:rsid w:val="00847E65"/>
    <w:rsid w:val="00B843BE"/>
    <w:rsid w:val="00C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1691"/>
  <w15:chartTrackingRefBased/>
  <w15:docId w15:val="{A7FDC539-362B-49CE-A173-D8AEF8B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7DFBB-E602-4543-A611-2B44B377008E}"/>
</file>

<file path=customXml/itemProps2.xml><?xml version="1.0" encoding="utf-8"?>
<ds:datastoreItem xmlns:ds="http://schemas.openxmlformats.org/officeDocument/2006/customXml" ds:itemID="{A7F5519D-A2CE-4F4F-8026-EA7CBEE077A6}"/>
</file>

<file path=customXml/itemProps3.xml><?xml version="1.0" encoding="utf-8"?>
<ds:datastoreItem xmlns:ds="http://schemas.openxmlformats.org/officeDocument/2006/customXml" ds:itemID="{3E7DDF0A-BF4A-4F7C-9CA2-EB2EFDEB5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5</cp:revision>
  <cp:lastPrinted>2022-01-24T13:51:00Z</cp:lastPrinted>
  <dcterms:created xsi:type="dcterms:W3CDTF">2022-01-07T14:48:00Z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