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72" w:rsidRDefault="00806C0F">
      <w:pPr>
        <w:spacing w:before="24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</w:rPr>
        <w:drawing>
          <wp:inline distT="0" distB="0" distL="114300" distR="114300">
            <wp:extent cx="2209800" cy="64770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0F1772" w:rsidRDefault="000F1772">
      <w:pPr>
        <w:ind w:left="0" w:hanging="2"/>
        <w:jc w:val="center"/>
        <w:rPr>
          <w:rFonts w:ascii="Montserrat" w:eastAsia="Montserrat" w:hAnsi="Montserrat" w:cs="Montserrat"/>
        </w:rPr>
      </w:pPr>
    </w:p>
    <w:p w:rsidR="000F1772" w:rsidRDefault="00806C0F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Intervención de la Delegación de México en el diálogo con Uganda</w:t>
      </w:r>
    </w:p>
    <w:p w:rsidR="000F1772" w:rsidRDefault="00806C0F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40º Periodo de Sesiones Mecanismo de Examen Periódico Universal </w:t>
      </w:r>
    </w:p>
    <w:p w:rsidR="000F1772" w:rsidRDefault="000F1772">
      <w:pPr>
        <w:ind w:left="0" w:hanging="2"/>
        <w:jc w:val="center"/>
        <w:rPr>
          <w:rFonts w:ascii="Montserrat" w:eastAsia="Montserrat" w:hAnsi="Montserrat" w:cs="Montserrat"/>
        </w:rPr>
      </w:pPr>
    </w:p>
    <w:p w:rsidR="000F1772" w:rsidRDefault="00806C0F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Ginebra, jueves 27 de enero de 2022 </w:t>
      </w:r>
    </w:p>
    <w:p w:rsidR="000F1772" w:rsidRDefault="000F1772">
      <w:pPr>
        <w:ind w:left="0" w:hanging="2"/>
        <w:jc w:val="right"/>
        <w:rPr>
          <w:rFonts w:ascii="Montserrat" w:eastAsia="Montserrat" w:hAnsi="Montserrat" w:cs="Montserrat"/>
        </w:rPr>
      </w:pPr>
    </w:p>
    <w:p w:rsidR="000F1772" w:rsidRDefault="00806C0F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Tiempo asignado:  01:05</w:t>
      </w:r>
      <w:r>
        <w:rPr>
          <w:rFonts w:ascii="Montserrat" w:eastAsia="Montserrat" w:hAnsi="Montserrat" w:cs="Montserrat"/>
        </w:rPr>
        <w:t xml:space="preserve"> minutos.</w:t>
      </w:r>
    </w:p>
    <w:p w:rsidR="000F1772" w:rsidRDefault="000F1772">
      <w:pPr>
        <w:ind w:left="0" w:hanging="2"/>
        <w:jc w:val="both"/>
        <w:rPr>
          <w:rFonts w:ascii="Montserrat" w:eastAsia="Montserrat" w:hAnsi="Montserrat" w:cs="Montserrat"/>
        </w:rPr>
      </w:pPr>
    </w:p>
    <w:p w:rsidR="000F1772" w:rsidRDefault="00806C0F">
      <w:pPr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Gracias, presidente.</w:t>
      </w:r>
    </w:p>
    <w:p w:rsidR="000F1772" w:rsidRDefault="00806C0F">
      <w:pPr>
        <w:spacing w:before="240" w:after="240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Agradecemos a la delegación de Uganda la presentación de su informe. Reconocemos la elaboración del Plan de Acción Nacional de Derechos Humanos.</w:t>
      </w:r>
    </w:p>
    <w:p w:rsidR="000F1772" w:rsidRDefault="00806C0F">
      <w:pPr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México respetuosamente recomienda:</w:t>
      </w:r>
    </w:p>
    <w:p w:rsidR="000F1772" w:rsidRDefault="000F1772">
      <w:pPr>
        <w:ind w:left="0" w:hanging="2"/>
        <w:jc w:val="both"/>
        <w:rPr>
          <w:rFonts w:ascii="Montserrat" w:eastAsia="Montserrat" w:hAnsi="Montserrat" w:cs="Montserrat"/>
        </w:rPr>
      </w:pPr>
    </w:p>
    <w:p w:rsidR="000F1772" w:rsidRDefault="00806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Redoblar esfuerzos para b</w:t>
      </w:r>
      <w:bookmarkStart w:id="0" w:name="_GoBack"/>
      <w:bookmarkEnd w:id="0"/>
      <w:r>
        <w:rPr>
          <w:rFonts w:ascii="Montserrat" w:eastAsia="Montserrat" w:hAnsi="Montserrat" w:cs="Montserrat"/>
          <w:color w:val="000000"/>
        </w:rPr>
        <w:t>r</w:t>
      </w:r>
      <w:r>
        <w:rPr>
          <w:rFonts w:ascii="Montserrat" w:eastAsia="Montserrat" w:hAnsi="Montserrat" w:cs="Montserrat"/>
          <w:color w:val="000000"/>
        </w:rPr>
        <w:t>indar educación gratuita y de calidad a todas las niñas;</w:t>
      </w:r>
    </w:p>
    <w:p w:rsidR="00806C0F" w:rsidRDefault="00806C0F" w:rsidP="00806C0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:rsidR="000F1772" w:rsidRDefault="00806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Fortalecer los sistemas de ayuda a las sobrevivientes de violencia sexual, especialmente a las niñas y mujeres jóvenes, y facilitar su acceso a servicios médicos, económicos, legales y psicosociales;</w:t>
      </w:r>
    </w:p>
    <w:p w:rsidR="00806C0F" w:rsidRDefault="00806C0F" w:rsidP="00806C0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:rsidR="000F1772" w:rsidRDefault="00806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Garantizar el derecho a la libertad de expresión y asociación, incluyendo la participación en procesos electorales;</w:t>
      </w:r>
    </w:p>
    <w:p w:rsidR="00806C0F" w:rsidRDefault="00806C0F" w:rsidP="00806C0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:rsidR="000F1772" w:rsidRDefault="00806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Establecer controles contra el hostigamiento policial</w:t>
      </w:r>
      <w:r>
        <w:rPr>
          <w:rFonts w:ascii="Montserrat" w:eastAsia="Montserrat" w:hAnsi="Montserrat" w:cs="Montserrat"/>
          <w:color w:val="000000"/>
        </w:rPr>
        <w:t xml:space="preserve"> y garantizar el acceso a la justicia;</w:t>
      </w:r>
    </w:p>
    <w:p w:rsidR="00806C0F" w:rsidRDefault="00806C0F" w:rsidP="00806C0F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:rsidR="000F1772" w:rsidRDefault="00806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Redoblar esfuerzos para asegurar el cumplimiento de la ley que prohíbe actos violentos contra las personas LGBTI;</w:t>
      </w:r>
    </w:p>
    <w:p w:rsidR="000F1772" w:rsidRDefault="000F1772" w:rsidP="00806C0F">
      <w:pPr>
        <w:ind w:leftChars="0" w:left="0" w:firstLineChars="0" w:firstLine="0"/>
        <w:jc w:val="both"/>
        <w:rPr>
          <w:rFonts w:ascii="Montserrat" w:eastAsia="Montserrat" w:hAnsi="Montserrat" w:cs="Montserrat"/>
        </w:rPr>
      </w:pPr>
    </w:p>
    <w:p w:rsidR="000F1772" w:rsidRDefault="00806C0F">
      <w:pPr>
        <w:spacing w:line="240" w:lineRule="auto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Deseamos a Uganda éxito en este ciclo de examen.</w:t>
      </w:r>
      <w:r>
        <w:rPr>
          <w:rFonts w:ascii="Montserrat" w:eastAsia="Montserrat" w:hAnsi="Montserrat" w:cs="Montserrat"/>
        </w:rPr>
        <w:t xml:space="preserve"> </w:t>
      </w:r>
    </w:p>
    <w:p w:rsidR="000F1772" w:rsidRDefault="000F1772">
      <w:pPr>
        <w:ind w:left="0" w:hanging="2"/>
        <w:jc w:val="both"/>
        <w:rPr>
          <w:rFonts w:ascii="Montserrat" w:eastAsia="Montserrat" w:hAnsi="Montserrat" w:cs="Montserrat"/>
        </w:rPr>
      </w:pPr>
    </w:p>
    <w:sectPr w:rsidR="000F17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01B1E"/>
    <w:multiLevelType w:val="multilevel"/>
    <w:tmpl w:val="0998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72"/>
    <w:rsid w:val="000F1772"/>
    <w:rsid w:val="008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268E"/>
  <w15:docId w15:val="{37B9FF2F-3D05-405F-AA5D-9B65B6F2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s-MX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hidden/>
    <w:uiPriority w:val="99"/>
    <w:semiHidden/>
    <w:rsid w:val="00C41E7A"/>
    <w:pPr>
      <w:spacing w:line="240" w:lineRule="auto"/>
    </w:pPr>
    <w:rPr>
      <w:position w:val="-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/SpHeThhpKF8R5UM3sEksh4PA==">AMUW2mWrYhbOJ5M/EywTr+WdceUl+GRAgCfDe5+FDuu9AZI1fnrNPXy8ROsOZve88fhOGy3QT8pu+oFxsaE6SVhsZy8PwJ1Oxq+218VBZAU8Ae7d0XzWC56qCkPBgFZuCw+3YEa+bbvayw8QEqVyq6Y0B6lOTBI3k50vvMPgFBrxjrUvjr5q/D1btbRJPMmtd2vPqhmVv6xUxxJSqI0eVDkzOE/lNlRR2WmxaThHEkf3DMUYs+EzWaNyLNd0zjcdO3JUbB5CRlnkV0r/N7T4hnm7LbSci2cb+4W57KqeCoYjdVMz4QtiYS6wbBiOsJzZ8Kdf7vAE/Nin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8DC93FEC-F5D4-4B70-B90E-263EF26A0769}"/>
</file>

<file path=customXml/itemProps3.xml><?xml version="1.0" encoding="utf-8"?>
<ds:datastoreItem xmlns:ds="http://schemas.openxmlformats.org/officeDocument/2006/customXml" ds:itemID="{DDCE8505-5E90-4BA5-B3FD-93F575792DDA}"/>
</file>

<file path=customXml/itemProps4.xml><?xml version="1.0" encoding="utf-8"?>
<ds:datastoreItem xmlns:ds="http://schemas.openxmlformats.org/officeDocument/2006/customXml" ds:itemID="{12D1553E-B5B1-470F-878F-3A93BBAC7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financieros1</cp:lastModifiedBy>
  <cp:revision>2</cp:revision>
  <dcterms:created xsi:type="dcterms:W3CDTF">2022-01-20T16:27:00Z</dcterms:created>
  <dcterms:modified xsi:type="dcterms:W3CDTF">2022-01-20T16:27:00Z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