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C9" w:rsidRDefault="002A61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0" w:name="_GoBack"/>
      <w:bookmarkEnd w:id="0"/>
    </w:p>
    <w:p w:rsidR="002A61C9" w:rsidRDefault="002A61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2A61C9" w:rsidRDefault="007C1E8C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drawing>
          <wp:inline distT="0" distB="0" distL="0" distR="0">
            <wp:extent cx="2223980" cy="65121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61C9" w:rsidRDefault="007C1E8C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Intervención de la Delegación de México en el diálogo con la República Árabe Siria</w:t>
      </w:r>
    </w:p>
    <w:p w:rsidR="002A61C9" w:rsidRDefault="007C1E8C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40º período de sesiones Mecanismo de Examen Periódico Universal  </w:t>
      </w:r>
    </w:p>
    <w:p w:rsidR="002A61C9" w:rsidRDefault="002A61C9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2A61C9" w:rsidRDefault="007C1E8C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Ginebra, lunes 24 de enero de 2022 </w:t>
      </w:r>
    </w:p>
    <w:p w:rsidR="002A61C9" w:rsidRDefault="002A61C9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2A61C9" w:rsidRDefault="007C1E8C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Tiempo asignado:  </w:t>
      </w:r>
      <w:r w:rsidR="000778A5">
        <w:rPr>
          <w:rFonts w:ascii="Montserrat" w:eastAsia="Montserrat" w:hAnsi="Montserrat" w:cs="Montserrat"/>
          <w:sz w:val="22"/>
          <w:szCs w:val="22"/>
        </w:rPr>
        <w:t>1:10 min</w:t>
      </w:r>
    </w:p>
    <w:p w:rsidR="002A61C9" w:rsidRDefault="002A61C9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2A61C9" w:rsidRDefault="007C1E8C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Gracias, presidente.</w:t>
      </w:r>
    </w:p>
    <w:p w:rsidR="002A61C9" w:rsidRDefault="002A61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2A61C9" w:rsidRDefault="007C1E8C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Agradecemos a la República Árabe Siria la presentación de su informe. Damos la bienvenida a los esfuerzos por llegar a un acuerdo político para poner fin a la crisis, </w:t>
      </w:r>
      <w:r w:rsidR="00393C81">
        <w:rPr>
          <w:rFonts w:ascii="Montserrat" w:eastAsia="Montserrat" w:hAnsi="Montserrat" w:cs="Montserrat"/>
          <w:sz w:val="22"/>
          <w:szCs w:val="22"/>
        </w:rPr>
        <w:t>y a</w:t>
      </w:r>
      <w:r>
        <w:rPr>
          <w:rFonts w:ascii="Montserrat" w:eastAsia="Montserrat" w:hAnsi="Montserrat" w:cs="Montserrat"/>
          <w:sz w:val="22"/>
          <w:szCs w:val="22"/>
        </w:rPr>
        <w:t xml:space="preserve"> las medidas contra la transferencia y uso ilegal de armas</w:t>
      </w:r>
      <w:r w:rsidR="000778A5">
        <w:rPr>
          <w:rFonts w:ascii="Montserrat" w:eastAsia="Montserrat" w:hAnsi="Montserrat" w:cs="Montserrat"/>
          <w:sz w:val="22"/>
          <w:szCs w:val="22"/>
        </w:rPr>
        <w:t xml:space="preserve">, les alentamos a continuar los esfuerzos en </w:t>
      </w:r>
      <w:r w:rsidR="00393C81">
        <w:rPr>
          <w:rFonts w:ascii="Montserrat" w:eastAsia="Montserrat" w:hAnsi="Montserrat" w:cs="Montserrat"/>
          <w:sz w:val="22"/>
          <w:szCs w:val="22"/>
        </w:rPr>
        <w:t>esta</w:t>
      </w:r>
      <w:r w:rsidR="000778A5">
        <w:rPr>
          <w:rFonts w:ascii="Montserrat" w:eastAsia="Montserrat" w:hAnsi="Montserrat" w:cs="Montserrat"/>
          <w:sz w:val="22"/>
          <w:szCs w:val="22"/>
        </w:rPr>
        <w:t xml:space="preserve"> materia</w:t>
      </w:r>
      <w:r>
        <w:rPr>
          <w:rFonts w:ascii="Montserrat" w:eastAsia="Montserrat" w:hAnsi="Montserrat" w:cs="Montserrat"/>
          <w:sz w:val="22"/>
          <w:szCs w:val="22"/>
        </w:rPr>
        <w:t xml:space="preserve">. </w:t>
      </w:r>
    </w:p>
    <w:p w:rsidR="002A61C9" w:rsidRDefault="002A61C9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2A61C9" w:rsidRDefault="007C1E8C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 el objeto de fortalecer las políticas de derechos humanos, México respetuosamente recomienda:</w:t>
      </w:r>
    </w:p>
    <w:p w:rsidR="002A61C9" w:rsidRDefault="002A61C9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2A61C9" w:rsidRDefault="007C1E8C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Garantizar el acceso sin restricciones a la ayuda humanitaria, incluyendo a las personas desplazadas por el conflicto, y las que se encuentran en centros de detención. </w:t>
      </w:r>
    </w:p>
    <w:p w:rsidR="002A61C9" w:rsidRDefault="007C1E8C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2"/>
          <w:szCs w:val="22"/>
        </w:rPr>
      </w:pPr>
      <w:bookmarkStart w:id="1" w:name="_heading=h.30j0zll" w:colFirst="0" w:colLast="0"/>
      <w:bookmarkEnd w:id="1"/>
      <w:r>
        <w:rPr>
          <w:rFonts w:ascii="Montserrat" w:eastAsia="Montserrat" w:hAnsi="Montserrat" w:cs="Montserrat"/>
          <w:sz w:val="22"/>
          <w:szCs w:val="22"/>
        </w:rPr>
        <w:t xml:space="preserve">Adoptar medidas para garantizar la participación pública y política de las mujeres en las instituciones nacionales y los mecanismos para la reconciliación, y subsanar toda disposición que propicie discriminación o violencia contra mujeres y niñas. </w:t>
      </w:r>
    </w:p>
    <w:p w:rsidR="002A61C9" w:rsidRDefault="007C1E8C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Adoptar medidas para eliminar la violencia contra los niños y su reclutamiento.</w:t>
      </w:r>
    </w:p>
    <w:p w:rsidR="002A61C9" w:rsidRDefault="007C1E8C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Armonizar el marco jurídico referente a la lucha contra el terrorismo, incluida la Ley 19/2012, para asegurar que sea compatible con el derecho internacional, a fin de subsanar imprecisiones que pudieran restringir libertades fundamentales.</w:t>
      </w:r>
    </w:p>
    <w:p w:rsidR="002A61C9" w:rsidRDefault="002A61C9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2A61C9" w:rsidRDefault="007C1E8C" w:rsidP="000778A5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Deseamos a</w:t>
      </w:r>
      <w:r w:rsidR="00393C81">
        <w:rPr>
          <w:rFonts w:ascii="Montserrat" w:eastAsia="Montserrat" w:hAnsi="Montserrat" w:cs="Montserrat"/>
          <w:sz w:val="22"/>
          <w:szCs w:val="22"/>
        </w:rPr>
        <w:t xml:space="preserve"> Siria </w:t>
      </w:r>
      <w:r>
        <w:rPr>
          <w:rFonts w:ascii="Montserrat" w:eastAsia="Montserrat" w:hAnsi="Montserrat" w:cs="Montserrat"/>
          <w:sz w:val="22"/>
          <w:szCs w:val="22"/>
        </w:rPr>
        <w:t>éxito en este ciclo de examen</w:t>
      </w:r>
      <w:r w:rsidR="000778A5">
        <w:rPr>
          <w:rFonts w:ascii="Montserrat" w:eastAsia="Montserrat" w:hAnsi="Montserrat" w:cs="Montserrat"/>
          <w:sz w:val="22"/>
          <w:szCs w:val="22"/>
        </w:rPr>
        <w:t>.</w:t>
      </w:r>
    </w:p>
    <w:p w:rsidR="000778A5" w:rsidRDefault="000778A5" w:rsidP="000778A5">
      <w:pPr>
        <w:jc w:val="both"/>
        <w:rPr>
          <w:rFonts w:ascii="Montserrat" w:eastAsia="Montserrat" w:hAnsi="Montserrat" w:cs="Montserrat"/>
          <w:color w:val="000000"/>
        </w:rPr>
      </w:pPr>
    </w:p>
    <w:p w:rsidR="000778A5" w:rsidRPr="000778A5" w:rsidRDefault="000778A5" w:rsidP="000778A5">
      <w:pPr>
        <w:jc w:val="both"/>
        <w:rPr>
          <w:rFonts w:ascii="Montserrat" w:eastAsia="Montserrat" w:hAnsi="Montserrat" w:cs="Montserrat"/>
          <w:sz w:val="22"/>
          <w:szCs w:val="22"/>
        </w:rPr>
      </w:pPr>
      <w:r w:rsidRPr="000778A5">
        <w:rPr>
          <w:rFonts w:ascii="Montserrat" w:eastAsia="Montserrat" w:hAnsi="Montserrat" w:cs="Montserrat"/>
          <w:sz w:val="22"/>
          <w:szCs w:val="22"/>
        </w:rPr>
        <w:t>Gracias</w:t>
      </w:r>
    </w:p>
    <w:p w:rsidR="002A61C9" w:rsidRDefault="002A61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</w:rPr>
      </w:pPr>
    </w:p>
    <w:sectPr w:rsidR="002A61C9">
      <w:pgSz w:w="12240" w:h="15840"/>
      <w:pgMar w:top="113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91342"/>
    <w:multiLevelType w:val="multilevel"/>
    <w:tmpl w:val="FCCE12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C9"/>
    <w:rsid w:val="000778A5"/>
    <w:rsid w:val="002A61C9"/>
    <w:rsid w:val="00393C81"/>
    <w:rsid w:val="007C1E8C"/>
    <w:rsid w:val="00C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40277-7112-425F-9620-8F037F13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225CFD"/>
  </w:style>
  <w:style w:type="character" w:styleId="Hyperlink">
    <w:name w:val="Hyperlink"/>
    <w:basedOn w:val="DefaultParagraphFont"/>
    <w:uiPriority w:val="99"/>
    <w:semiHidden/>
    <w:unhideWhenUsed/>
    <w:rsid w:val="00214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fA1CosLrnYNrG94ws6D9uAdew==">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495826B9-469E-4C03-8C2A-57244E721CCD}"/>
</file>

<file path=customXml/itemProps3.xml><?xml version="1.0" encoding="utf-8"?>
<ds:datastoreItem xmlns:ds="http://schemas.openxmlformats.org/officeDocument/2006/customXml" ds:itemID="{0C6B7F7C-02F7-4C20-AF1E-670636FB7D75}"/>
</file>

<file path=customXml/itemProps4.xml><?xml version="1.0" encoding="utf-8"?>
<ds:datastoreItem xmlns:ds="http://schemas.openxmlformats.org/officeDocument/2006/customXml" ds:itemID="{3F9730A7-D3B2-494F-8C1F-AC13ADBB2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Martínez Lievano, Erika Gabriela</cp:lastModifiedBy>
  <cp:revision>2</cp:revision>
  <dcterms:created xsi:type="dcterms:W3CDTF">2022-01-23T12:38:00Z</dcterms:created>
  <dcterms:modified xsi:type="dcterms:W3CDTF">2022-01-23T12:38:00Z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