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717F7E9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83599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FD4D8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DE5664A" w:rsidR="00F33068" w:rsidRPr="00FD4D8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D4D88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202BA9">
        <w:rPr>
          <w:rStyle w:val="Strong"/>
          <w:rFonts w:ascii="Calibri Light" w:hAnsi="Calibri Light"/>
          <w:sz w:val="25"/>
          <w:szCs w:val="25"/>
        </w:rPr>
        <w:t>Uganda</w:t>
      </w:r>
    </w:p>
    <w:p w14:paraId="75721E5F" w14:textId="77777777" w:rsidR="00F33068" w:rsidRPr="00FD4D8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FD4D8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D4D88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FD4D8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3DE0E69A" w:rsidR="006C5498" w:rsidRPr="00FD4D88" w:rsidRDefault="00E30C9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27</w:t>
      </w:r>
      <w:r w:rsidR="00071852" w:rsidRPr="00FD4D88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83599E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FD4D88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83599E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ABB731B" w:rsidR="00071852" w:rsidRPr="00F6143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F6143A">
        <w:rPr>
          <w:rFonts w:ascii="Calibri Light" w:hAnsi="Calibri Light"/>
          <w:bCs/>
          <w:sz w:val="25"/>
          <w:szCs w:val="25"/>
        </w:rPr>
        <w:t xml:space="preserve">Thank </w:t>
      </w:r>
      <w:proofErr w:type="gramStart"/>
      <w:r w:rsidRPr="0095051D">
        <w:rPr>
          <w:rFonts w:ascii="Calibri Light" w:hAnsi="Calibri Light"/>
          <w:bCs/>
          <w:sz w:val="25"/>
          <w:szCs w:val="25"/>
        </w:rPr>
        <w:t>you</w:t>
      </w:r>
      <w:r w:rsidR="003969E1" w:rsidRPr="0095051D">
        <w:rPr>
          <w:rFonts w:ascii="Calibri Light" w:hAnsi="Calibri Light"/>
          <w:bCs/>
          <w:sz w:val="25"/>
          <w:szCs w:val="25"/>
        </w:rPr>
        <w:t xml:space="preserve"> </w:t>
      </w:r>
      <w:r w:rsidR="0095051D" w:rsidRPr="0095051D">
        <w:rPr>
          <w:rFonts w:ascii="Calibri Light" w:hAnsi="Calibri Light"/>
          <w:bCs/>
          <w:sz w:val="25"/>
          <w:szCs w:val="25"/>
        </w:rPr>
        <w:t>President</w:t>
      </w:r>
      <w:proofErr w:type="gramEnd"/>
      <w:r w:rsidR="00822D37">
        <w:rPr>
          <w:rFonts w:ascii="Calibri Light" w:hAnsi="Calibri Light"/>
          <w:bCs/>
          <w:sz w:val="25"/>
          <w:szCs w:val="25"/>
        </w:rPr>
        <w:t>,</w:t>
      </w:r>
    </w:p>
    <w:p w14:paraId="586382BF" w14:textId="77777777" w:rsidR="00071852" w:rsidRPr="00F6143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A866E98" w14:textId="0DD8D80E" w:rsidR="004626E3" w:rsidRDefault="00AE2B5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F6143A">
        <w:rPr>
          <w:rFonts w:ascii="Calibri Light" w:hAnsi="Calibri Light"/>
          <w:bCs/>
          <w:sz w:val="25"/>
          <w:szCs w:val="25"/>
        </w:rPr>
        <w:t xml:space="preserve">Australia </w:t>
      </w:r>
      <w:r w:rsidR="00121FF6">
        <w:rPr>
          <w:rFonts w:ascii="Calibri Light" w:hAnsi="Calibri Light"/>
          <w:bCs/>
          <w:sz w:val="25"/>
          <w:szCs w:val="25"/>
        </w:rPr>
        <w:t xml:space="preserve">welcomes </w:t>
      </w:r>
      <w:r w:rsidR="00EA28D3">
        <w:rPr>
          <w:rFonts w:ascii="Calibri Light" w:hAnsi="Calibri Light"/>
          <w:bCs/>
          <w:sz w:val="25"/>
          <w:szCs w:val="25"/>
        </w:rPr>
        <w:t>Uganda</w:t>
      </w:r>
      <w:r w:rsidR="002747DD" w:rsidRPr="00F6143A">
        <w:rPr>
          <w:rFonts w:ascii="Calibri Light" w:hAnsi="Calibri Light"/>
          <w:bCs/>
          <w:sz w:val="25"/>
          <w:szCs w:val="25"/>
        </w:rPr>
        <w:t>’s</w:t>
      </w:r>
      <w:r w:rsidR="005F08B1">
        <w:rPr>
          <w:rFonts w:ascii="Calibri Light" w:hAnsi="Calibri Light"/>
          <w:bCs/>
          <w:sz w:val="25"/>
          <w:szCs w:val="25"/>
        </w:rPr>
        <w:t xml:space="preserve"> finalisation of the National Action Plan on Business and Human Rights</w:t>
      </w:r>
      <w:r w:rsidR="00795CCE">
        <w:rPr>
          <w:rFonts w:ascii="Calibri Light" w:hAnsi="Calibri Light"/>
          <w:bCs/>
          <w:sz w:val="25"/>
          <w:szCs w:val="25"/>
        </w:rPr>
        <w:t xml:space="preserve">, its </w:t>
      </w:r>
      <w:r w:rsidR="0095051D">
        <w:rPr>
          <w:rFonts w:ascii="Calibri Light" w:hAnsi="Calibri Light"/>
          <w:bCs/>
          <w:sz w:val="25"/>
          <w:szCs w:val="25"/>
        </w:rPr>
        <w:t>achievements in the</w:t>
      </w:r>
      <w:r w:rsidR="005F08B1">
        <w:rPr>
          <w:rFonts w:ascii="Calibri Light" w:hAnsi="Calibri Light"/>
          <w:bCs/>
          <w:sz w:val="25"/>
          <w:szCs w:val="25"/>
        </w:rPr>
        <w:t xml:space="preserve"> </w:t>
      </w:r>
      <w:r w:rsidR="00CD1469">
        <w:rPr>
          <w:rFonts w:ascii="Calibri Light" w:hAnsi="Calibri Light"/>
          <w:bCs/>
          <w:sz w:val="25"/>
          <w:szCs w:val="25"/>
        </w:rPr>
        <w:t>fight</w:t>
      </w:r>
      <w:r w:rsidR="0095051D">
        <w:rPr>
          <w:rFonts w:ascii="Calibri Light" w:hAnsi="Calibri Light"/>
          <w:bCs/>
          <w:sz w:val="25"/>
          <w:szCs w:val="25"/>
        </w:rPr>
        <w:t xml:space="preserve"> against</w:t>
      </w:r>
      <w:r w:rsidR="00CD1469">
        <w:rPr>
          <w:rFonts w:ascii="Calibri Light" w:hAnsi="Calibri Light"/>
          <w:bCs/>
          <w:sz w:val="25"/>
          <w:szCs w:val="25"/>
        </w:rPr>
        <w:t xml:space="preserve"> HIV/AIDS</w:t>
      </w:r>
      <w:r w:rsidR="00795CCE">
        <w:rPr>
          <w:rFonts w:ascii="Calibri Light" w:hAnsi="Calibri Light"/>
          <w:bCs/>
          <w:sz w:val="25"/>
          <w:szCs w:val="25"/>
        </w:rPr>
        <w:t>,</w:t>
      </w:r>
      <w:r w:rsidR="00CD1469">
        <w:rPr>
          <w:rFonts w:ascii="Calibri Light" w:hAnsi="Calibri Light"/>
          <w:bCs/>
          <w:sz w:val="25"/>
          <w:szCs w:val="25"/>
        </w:rPr>
        <w:t xml:space="preserve"> and</w:t>
      </w:r>
      <w:r w:rsidR="00795CCE">
        <w:rPr>
          <w:rFonts w:ascii="Calibri Light" w:hAnsi="Calibri Light"/>
          <w:bCs/>
          <w:sz w:val="25"/>
          <w:szCs w:val="25"/>
        </w:rPr>
        <w:t xml:space="preserve"> </w:t>
      </w:r>
      <w:r w:rsidR="00DD0511">
        <w:rPr>
          <w:rFonts w:ascii="Calibri Light" w:hAnsi="Calibri Light"/>
          <w:bCs/>
          <w:sz w:val="25"/>
          <w:szCs w:val="25"/>
        </w:rPr>
        <w:t xml:space="preserve">its </w:t>
      </w:r>
      <w:r w:rsidR="00795CCE">
        <w:rPr>
          <w:rFonts w:ascii="Calibri Light" w:hAnsi="Calibri Light"/>
          <w:bCs/>
          <w:sz w:val="25"/>
          <w:szCs w:val="25"/>
        </w:rPr>
        <w:t xml:space="preserve">ongoing </w:t>
      </w:r>
      <w:r w:rsidR="00AB2E44">
        <w:rPr>
          <w:rFonts w:ascii="Calibri Light" w:hAnsi="Calibri Light"/>
          <w:bCs/>
          <w:sz w:val="25"/>
          <w:szCs w:val="25"/>
        </w:rPr>
        <w:t xml:space="preserve">generous </w:t>
      </w:r>
      <w:r w:rsidR="00795CCE">
        <w:rPr>
          <w:rFonts w:ascii="Calibri Light" w:hAnsi="Calibri Light"/>
          <w:bCs/>
          <w:sz w:val="25"/>
          <w:szCs w:val="25"/>
        </w:rPr>
        <w:t xml:space="preserve">assistance to refugees. </w:t>
      </w:r>
    </w:p>
    <w:p w14:paraId="7F465FF5" w14:textId="49DC4645" w:rsidR="00E45B83" w:rsidRDefault="00E45B8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2ADB2CA" w14:textId="13148092" w:rsidR="00B37F09" w:rsidRDefault="00E45B8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is concerned </w:t>
      </w:r>
      <w:r w:rsidR="00E80158">
        <w:rPr>
          <w:rFonts w:ascii="Calibri Light" w:hAnsi="Calibri Light"/>
          <w:bCs/>
          <w:sz w:val="25"/>
          <w:szCs w:val="25"/>
        </w:rPr>
        <w:t xml:space="preserve">by </w:t>
      </w:r>
      <w:r>
        <w:rPr>
          <w:rFonts w:ascii="Calibri Light" w:hAnsi="Calibri Light"/>
          <w:bCs/>
          <w:sz w:val="25"/>
          <w:szCs w:val="25"/>
        </w:rPr>
        <w:t>increased restrictions on</w:t>
      </w:r>
      <w:r w:rsidR="00944A16">
        <w:rPr>
          <w:rFonts w:ascii="Calibri Light" w:hAnsi="Calibri Light"/>
          <w:bCs/>
          <w:sz w:val="25"/>
          <w:szCs w:val="25"/>
        </w:rPr>
        <w:t xml:space="preserve"> the rights to</w:t>
      </w:r>
      <w:r>
        <w:rPr>
          <w:rFonts w:ascii="Calibri Light" w:hAnsi="Calibri Light"/>
          <w:bCs/>
          <w:sz w:val="25"/>
          <w:szCs w:val="25"/>
        </w:rPr>
        <w:t xml:space="preserve"> freedom of expression, assembly and association,</w:t>
      </w:r>
      <w:r w:rsidR="00DD0511">
        <w:rPr>
          <w:rFonts w:ascii="Calibri Light" w:hAnsi="Calibri Light"/>
          <w:bCs/>
          <w:sz w:val="25"/>
          <w:szCs w:val="25"/>
        </w:rPr>
        <w:t xml:space="preserve"> </w:t>
      </w:r>
      <w:r w:rsidR="00AB2E44">
        <w:rPr>
          <w:rFonts w:ascii="Calibri Light" w:hAnsi="Calibri Light"/>
          <w:bCs/>
          <w:sz w:val="25"/>
          <w:szCs w:val="25"/>
        </w:rPr>
        <w:t>including</w:t>
      </w:r>
      <w:r w:rsidR="00944A16">
        <w:rPr>
          <w:rFonts w:ascii="Calibri Light" w:hAnsi="Calibri Light"/>
          <w:bCs/>
          <w:sz w:val="25"/>
          <w:szCs w:val="25"/>
        </w:rPr>
        <w:t xml:space="preserve"> </w:t>
      </w:r>
      <w:r w:rsidR="00DD0511">
        <w:rPr>
          <w:rFonts w:ascii="Calibri Light" w:hAnsi="Calibri Light"/>
          <w:bCs/>
          <w:sz w:val="25"/>
          <w:szCs w:val="25"/>
        </w:rPr>
        <w:t>the suppression of opposition political parties</w:t>
      </w:r>
      <w:r w:rsidR="00AB2E44">
        <w:rPr>
          <w:rFonts w:ascii="Calibri Light" w:hAnsi="Calibri Light"/>
          <w:bCs/>
          <w:sz w:val="25"/>
          <w:szCs w:val="25"/>
        </w:rPr>
        <w:t xml:space="preserve"> following the 2021 elections</w:t>
      </w:r>
      <w:r w:rsidR="00DD0511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="00DE378A">
        <w:rPr>
          <w:rFonts w:ascii="Calibri Light" w:hAnsi="Calibri Light"/>
          <w:bCs/>
          <w:sz w:val="25"/>
          <w:szCs w:val="25"/>
        </w:rPr>
        <w:t xml:space="preserve">as well as </w:t>
      </w:r>
      <w:r w:rsidR="008305D7">
        <w:rPr>
          <w:rFonts w:ascii="Calibri Light" w:hAnsi="Calibri Light"/>
          <w:bCs/>
          <w:sz w:val="25"/>
          <w:szCs w:val="25"/>
        </w:rPr>
        <w:t xml:space="preserve">proposed </w:t>
      </w:r>
      <w:r w:rsidR="00121FF6">
        <w:rPr>
          <w:rFonts w:ascii="Calibri Light" w:hAnsi="Calibri Light"/>
          <w:bCs/>
          <w:sz w:val="25"/>
          <w:szCs w:val="25"/>
        </w:rPr>
        <w:t xml:space="preserve">laws that </w:t>
      </w:r>
      <w:r w:rsidR="00DE378A">
        <w:rPr>
          <w:rFonts w:ascii="Calibri Light" w:hAnsi="Calibri Light"/>
          <w:bCs/>
          <w:sz w:val="25"/>
          <w:szCs w:val="25"/>
        </w:rPr>
        <w:t>would further marginalise the LGBTI community and sex workers.</w:t>
      </w:r>
      <w:r>
        <w:rPr>
          <w:rFonts w:ascii="Calibri Light" w:hAnsi="Calibri Light"/>
          <w:bCs/>
          <w:sz w:val="25"/>
          <w:szCs w:val="25"/>
        </w:rPr>
        <w:t xml:space="preserve"> </w:t>
      </w:r>
    </w:p>
    <w:p w14:paraId="174E2141" w14:textId="77777777" w:rsidR="004B652E" w:rsidRPr="00F6143A" w:rsidRDefault="004B652E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64E08BAC" w:rsidR="00071852" w:rsidRPr="00F6143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6143A">
        <w:rPr>
          <w:rFonts w:ascii="Calibri Light" w:hAnsi="Calibri Light"/>
          <w:bCs/>
          <w:sz w:val="25"/>
          <w:szCs w:val="25"/>
        </w:rPr>
        <w:t>Australia recommends that</w:t>
      </w:r>
      <w:r w:rsidRPr="00F6143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2B10D9">
        <w:rPr>
          <w:rStyle w:val="Strong"/>
          <w:rFonts w:ascii="Calibri Light" w:hAnsi="Calibri Light"/>
          <w:sz w:val="25"/>
          <w:szCs w:val="25"/>
        </w:rPr>
        <w:t>Uganda</w:t>
      </w:r>
      <w:r w:rsidRPr="00F6143A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F6143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3D6B9755" w:rsidR="00071852" w:rsidRPr="0095051D" w:rsidRDefault="00202BA9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95051D">
        <w:rPr>
          <w:rFonts w:ascii="Calibri Light" w:hAnsi="Calibri Light"/>
          <w:b/>
          <w:bCs/>
          <w:sz w:val="25"/>
          <w:szCs w:val="25"/>
        </w:rPr>
        <w:t xml:space="preserve">Establish a formal moratorium on the death penalty with a view to ratifying the Second Optional Protocol to the International Covenant on Civil and Political Rights. </w:t>
      </w:r>
    </w:p>
    <w:p w14:paraId="477DA91F" w14:textId="5C4363B2" w:rsidR="00071852" w:rsidRPr="0095051D" w:rsidRDefault="00F94BCE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legislative and policy frameworks to prevent and respond to </w:t>
      </w:r>
      <w:r w:rsidR="00E30C91" w:rsidRPr="0095051D">
        <w:rPr>
          <w:rFonts w:ascii="Calibri Light" w:hAnsi="Calibri Light"/>
          <w:b/>
          <w:bCs/>
          <w:sz w:val="25"/>
          <w:szCs w:val="25"/>
        </w:rPr>
        <w:t>sexual and gender-based violence</w:t>
      </w:r>
      <w:r>
        <w:rPr>
          <w:rFonts w:ascii="Calibri Light" w:hAnsi="Calibri Light"/>
          <w:b/>
          <w:bCs/>
          <w:sz w:val="25"/>
          <w:szCs w:val="25"/>
        </w:rPr>
        <w:t>,</w:t>
      </w:r>
      <w:r w:rsidR="00E30C91" w:rsidRPr="0095051D">
        <w:rPr>
          <w:rFonts w:ascii="Calibri Light" w:hAnsi="Calibri Light"/>
          <w:b/>
          <w:bCs/>
          <w:sz w:val="25"/>
          <w:szCs w:val="25"/>
        </w:rPr>
        <w:t xml:space="preserve"> and improve access to justice and support for</w:t>
      </w:r>
      <w:r w:rsidR="001C302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30C91" w:rsidRPr="0095051D">
        <w:rPr>
          <w:rFonts w:ascii="Calibri Light" w:hAnsi="Calibri Light"/>
          <w:b/>
          <w:bCs/>
          <w:sz w:val="25"/>
          <w:szCs w:val="25"/>
        </w:rPr>
        <w:t>survivors</w:t>
      </w:r>
      <w:r w:rsidR="00D343CB">
        <w:rPr>
          <w:rFonts w:ascii="Calibri Light" w:hAnsi="Calibri Light"/>
          <w:b/>
          <w:bCs/>
          <w:sz w:val="25"/>
          <w:szCs w:val="25"/>
        </w:rPr>
        <w:t xml:space="preserve">, including </w:t>
      </w:r>
      <w:r w:rsidR="00E80158">
        <w:rPr>
          <w:rFonts w:ascii="Calibri Light" w:hAnsi="Calibri Light"/>
          <w:b/>
          <w:bCs/>
          <w:sz w:val="25"/>
          <w:szCs w:val="25"/>
        </w:rPr>
        <w:t xml:space="preserve">by </w:t>
      </w:r>
      <w:r w:rsidR="00D343CB">
        <w:rPr>
          <w:rFonts w:ascii="Calibri Light" w:hAnsi="Calibri Light"/>
          <w:b/>
          <w:bCs/>
          <w:sz w:val="25"/>
          <w:szCs w:val="25"/>
        </w:rPr>
        <w:t xml:space="preserve">strengthening referral systems </w:t>
      </w:r>
      <w:r w:rsidR="00724A43">
        <w:rPr>
          <w:rFonts w:ascii="Calibri Light" w:hAnsi="Calibri Light"/>
          <w:b/>
          <w:bCs/>
          <w:sz w:val="25"/>
          <w:szCs w:val="25"/>
        </w:rPr>
        <w:t>for</w:t>
      </w:r>
      <w:r w:rsidR="00415B51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154CF">
        <w:rPr>
          <w:rFonts w:ascii="Calibri Light" w:hAnsi="Calibri Light"/>
          <w:b/>
          <w:bCs/>
          <w:sz w:val="25"/>
          <w:szCs w:val="25"/>
        </w:rPr>
        <w:t xml:space="preserve">support </w:t>
      </w:r>
      <w:r w:rsidR="00D343CB">
        <w:rPr>
          <w:rFonts w:ascii="Calibri Light" w:hAnsi="Calibri Light"/>
          <w:b/>
          <w:bCs/>
          <w:sz w:val="25"/>
          <w:szCs w:val="25"/>
        </w:rPr>
        <w:t>services.</w:t>
      </w:r>
    </w:p>
    <w:p w14:paraId="074BCBA2" w14:textId="23BF7295" w:rsidR="00F33068" w:rsidRPr="0095051D" w:rsidRDefault="00E23E95" w:rsidP="00F6143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95051D">
        <w:rPr>
          <w:rFonts w:ascii="Calibri Light" w:hAnsi="Calibri Light"/>
          <w:b/>
          <w:bCs/>
          <w:sz w:val="25"/>
          <w:szCs w:val="25"/>
        </w:rPr>
        <w:t>Promote a</w:t>
      </w:r>
      <w:r w:rsidR="00AB4779">
        <w:rPr>
          <w:rFonts w:ascii="Calibri Light" w:hAnsi="Calibri Light"/>
          <w:b/>
          <w:bCs/>
          <w:sz w:val="25"/>
          <w:szCs w:val="25"/>
        </w:rPr>
        <w:t>n</w:t>
      </w:r>
      <w:r w:rsidRPr="0095051D">
        <w:rPr>
          <w:rFonts w:ascii="Calibri Light" w:hAnsi="Calibri Light"/>
          <w:b/>
          <w:bCs/>
          <w:sz w:val="25"/>
          <w:szCs w:val="25"/>
        </w:rPr>
        <w:t xml:space="preserve"> open civic </w:t>
      </w:r>
      <w:r w:rsidR="00DE378A">
        <w:rPr>
          <w:rFonts w:ascii="Calibri Light" w:hAnsi="Calibri Light"/>
          <w:b/>
          <w:bCs/>
          <w:sz w:val="25"/>
          <w:szCs w:val="25"/>
        </w:rPr>
        <w:t xml:space="preserve">and political </w:t>
      </w:r>
      <w:r w:rsidRPr="0095051D">
        <w:rPr>
          <w:rFonts w:ascii="Calibri Light" w:hAnsi="Calibri Light"/>
          <w:b/>
          <w:bCs/>
          <w:sz w:val="25"/>
          <w:szCs w:val="25"/>
        </w:rPr>
        <w:t>space and u</w:t>
      </w:r>
      <w:r w:rsidR="00CD1469" w:rsidRPr="0095051D">
        <w:rPr>
          <w:rFonts w:ascii="Calibri Light" w:hAnsi="Calibri Light"/>
          <w:b/>
          <w:bCs/>
          <w:sz w:val="25"/>
          <w:szCs w:val="25"/>
        </w:rPr>
        <w:t>phold the right to freedom of expression and peaceful assembly</w:t>
      </w:r>
      <w:r w:rsidR="003D48D5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95051D">
        <w:rPr>
          <w:rFonts w:ascii="Calibri Light" w:hAnsi="Calibri Light"/>
          <w:b/>
          <w:bCs/>
          <w:sz w:val="25"/>
          <w:szCs w:val="25"/>
        </w:rPr>
        <w:t>by repealing all laws and policies that restrict the activities of human rights defenders.</w:t>
      </w:r>
    </w:p>
    <w:p w14:paraId="7056CF38" w14:textId="60987DB3" w:rsidR="00A13AC8" w:rsidRPr="0095051D" w:rsidRDefault="00006F45" w:rsidP="00A13AC8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0095051D">
        <w:rPr>
          <w:rFonts w:ascii="Calibri Light" w:hAnsi="Calibri Light"/>
          <w:b/>
          <w:bCs/>
          <w:sz w:val="25"/>
          <w:szCs w:val="25"/>
        </w:rPr>
        <w:t xml:space="preserve">Repeal </w:t>
      </w:r>
      <w:r w:rsidR="00EA28D3" w:rsidRPr="0095051D">
        <w:rPr>
          <w:rFonts w:ascii="Calibri Light" w:hAnsi="Calibri Light"/>
          <w:b/>
          <w:bCs/>
          <w:sz w:val="25"/>
          <w:szCs w:val="25"/>
        </w:rPr>
        <w:t xml:space="preserve">all sections of the </w:t>
      </w:r>
      <w:r w:rsidR="00E067C7" w:rsidRPr="0095051D">
        <w:rPr>
          <w:rFonts w:ascii="Calibri Light" w:hAnsi="Calibri Light"/>
          <w:b/>
          <w:bCs/>
          <w:sz w:val="25"/>
          <w:szCs w:val="25"/>
        </w:rPr>
        <w:t>Penal Code</w:t>
      </w:r>
      <w:r w:rsidR="00EA28D3" w:rsidRPr="0095051D">
        <w:rPr>
          <w:rFonts w:ascii="Calibri Light" w:hAnsi="Calibri Light"/>
          <w:b/>
          <w:bCs/>
          <w:sz w:val="25"/>
          <w:szCs w:val="25"/>
        </w:rPr>
        <w:t xml:space="preserve"> that </w:t>
      </w:r>
      <w:r w:rsidR="00A5684C" w:rsidRPr="0095051D">
        <w:rPr>
          <w:rFonts w:ascii="Calibri Light" w:hAnsi="Calibri Light"/>
          <w:b/>
          <w:bCs/>
          <w:sz w:val="25"/>
          <w:szCs w:val="25"/>
        </w:rPr>
        <w:t xml:space="preserve">criminalise consensual same-sex </w:t>
      </w:r>
      <w:r w:rsidR="00E22519">
        <w:rPr>
          <w:rFonts w:ascii="Calibri Light" w:hAnsi="Calibri Light"/>
          <w:b/>
          <w:bCs/>
          <w:sz w:val="25"/>
          <w:szCs w:val="25"/>
        </w:rPr>
        <w:t xml:space="preserve">relations </w:t>
      </w:r>
      <w:r w:rsidR="00A5684C" w:rsidRPr="0095051D">
        <w:rPr>
          <w:rFonts w:ascii="Calibri Light" w:hAnsi="Calibri Light"/>
          <w:b/>
          <w:bCs/>
          <w:sz w:val="25"/>
          <w:szCs w:val="25"/>
        </w:rPr>
        <w:t xml:space="preserve">between </w:t>
      </w:r>
      <w:proofErr w:type="gramStart"/>
      <w:r w:rsidR="00A5684C" w:rsidRPr="0095051D">
        <w:rPr>
          <w:rFonts w:ascii="Calibri Light" w:hAnsi="Calibri Light"/>
          <w:b/>
          <w:bCs/>
          <w:sz w:val="25"/>
          <w:szCs w:val="25"/>
        </w:rPr>
        <w:t>adults,</w:t>
      </w:r>
      <w:r w:rsidR="00FC1D32" w:rsidRPr="0095051D">
        <w:rPr>
          <w:rFonts w:ascii="Calibri Light" w:hAnsi="Calibri Light"/>
          <w:b/>
          <w:bCs/>
          <w:sz w:val="25"/>
          <w:szCs w:val="25"/>
        </w:rPr>
        <w:t xml:space="preserve"> and</w:t>
      </w:r>
      <w:proofErr w:type="gramEnd"/>
      <w:r w:rsidR="003D483A" w:rsidRPr="0095051D">
        <w:rPr>
          <w:rFonts w:ascii="Calibri Light" w:hAnsi="Calibri Light"/>
          <w:b/>
          <w:bCs/>
          <w:sz w:val="25"/>
          <w:szCs w:val="25"/>
        </w:rPr>
        <w:t xml:space="preserve"> protect LGBTI persons from violence and hate speech</w:t>
      </w:r>
      <w:r w:rsidRPr="0095051D">
        <w:rPr>
          <w:rFonts w:ascii="Calibri Light" w:hAnsi="Calibri Light"/>
          <w:b/>
          <w:bCs/>
          <w:sz w:val="25"/>
          <w:szCs w:val="25"/>
        </w:rPr>
        <w:t>.</w:t>
      </w:r>
    </w:p>
    <w:p w14:paraId="53210232" w14:textId="77777777" w:rsidR="00FC1D32" w:rsidRPr="00A13AC8" w:rsidRDefault="00FC1D32" w:rsidP="0012789F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577B3416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4BEF" w14:textId="77777777" w:rsidR="00FE4524" w:rsidRDefault="00FE4524">
      <w:r>
        <w:separator/>
      </w:r>
    </w:p>
  </w:endnote>
  <w:endnote w:type="continuationSeparator" w:id="0">
    <w:p w14:paraId="7C021495" w14:textId="77777777" w:rsidR="00FE4524" w:rsidRDefault="00F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04D5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C012" w14:textId="77777777" w:rsidR="00FE4524" w:rsidRDefault="00FE4524">
      <w:r>
        <w:separator/>
      </w:r>
    </w:p>
  </w:footnote>
  <w:footnote w:type="continuationSeparator" w:id="0">
    <w:p w14:paraId="031BED7D" w14:textId="77777777" w:rsidR="00FE4524" w:rsidRDefault="00FE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55178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6F45"/>
    <w:rsid w:val="000101B2"/>
    <w:rsid w:val="000155B2"/>
    <w:rsid w:val="00027E5A"/>
    <w:rsid w:val="0003255E"/>
    <w:rsid w:val="00032CBD"/>
    <w:rsid w:val="00034A76"/>
    <w:rsid w:val="00043390"/>
    <w:rsid w:val="000521E7"/>
    <w:rsid w:val="00052E6A"/>
    <w:rsid w:val="000535B2"/>
    <w:rsid w:val="00060BB6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4182"/>
    <w:rsid w:val="000E7AD0"/>
    <w:rsid w:val="000F5E78"/>
    <w:rsid w:val="00110CA4"/>
    <w:rsid w:val="00121FF6"/>
    <w:rsid w:val="00126562"/>
    <w:rsid w:val="0012789F"/>
    <w:rsid w:val="00143A3D"/>
    <w:rsid w:val="00154D0F"/>
    <w:rsid w:val="001558BF"/>
    <w:rsid w:val="001678FF"/>
    <w:rsid w:val="00167F74"/>
    <w:rsid w:val="001B0B4C"/>
    <w:rsid w:val="001B74E4"/>
    <w:rsid w:val="001C3020"/>
    <w:rsid w:val="001C78F9"/>
    <w:rsid w:val="001E15DC"/>
    <w:rsid w:val="001E2966"/>
    <w:rsid w:val="001E4C81"/>
    <w:rsid w:val="00201AB9"/>
    <w:rsid w:val="00202BA9"/>
    <w:rsid w:val="002211D3"/>
    <w:rsid w:val="0023309D"/>
    <w:rsid w:val="00234A03"/>
    <w:rsid w:val="002542B0"/>
    <w:rsid w:val="00257188"/>
    <w:rsid w:val="00257AB3"/>
    <w:rsid w:val="0026306D"/>
    <w:rsid w:val="002747DD"/>
    <w:rsid w:val="00292584"/>
    <w:rsid w:val="00293C40"/>
    <w:rsid w:val="002A4718"/>
    <w:rsid w:val="002B10D9"/>
    <w:rsid w:val="002C1AA4"/>
    <w:rsid w:val="002D102E"/>
    <w:rsid w:val="002F3BC2"/>
    <w:rsid w:val="00301F51"/>
    <w:rsid w:val="00302E04"/>
    <w:rsid w:val="003313B8"/>
    <w:rsid w:val="00343E42"/>
    <w:rsid w:val="00344A74"/>
    <w:rsid w:val="0034679B"/>
    <w:rsid w:val="00351EA9"/>
    <w:rsid w:val="0039595E"/>
    <w:rsid w:val="003969E1"/>
    <w:rsid w:val="003A203E"/>
    <w:rsid w:val="003B77C7"/>
    <w:rsid w:val="003D483A"/>
    <w:rsid w:val="003D48D5"/>
    <w:rsid w:val="00410496"/>
    <w:rsid w:val="00415B51"/>
    <w:rsid w:val="004167D0"/>
    <w:rsid w:val="004213DA"/>
    <w:rsid w:val="004360C9"/>
    <w:rsid w:val="004374C3"/>
    <w:rsid w:val="0045194C"/>
    <w:rsid w:val="00451A21"/>
    <w:rsid w:val="004537B5"/>
    <w:rsid w:val="004626E3"/>
    <w:rsid w:val="004643AD"/>
    <w:rsid w:val="0048365B"/>
    <w:rsid w:val="00484B9E"/>
    <w:rsid w:val="00485C42"/>
    <w:rsid w:val="004974BE"/>
    <w:rsid w:val="004A02AF"/>
    <w:rsid w:val="004A4118"/>
    <w:rsid w:val="004B50C2"/>
    <w:rsid w:val="004B652E"/>
    <w:rsid w:val="004B6613"/>
    <w:rsid w:val="004D22D3"/>
    <w:rsid w:val="004E3664"/>
    <w:rsid w:val="004F121D"/>
    <w:rsid w:val="004F5E9E"/>
    <w:rsid w:val="00536998"/>
    <w:rsid w:val="00540FEF"/>
    <w:rsid w:val="005420FC"/>
    <w:rsid w:val="00556A57"/>
    <w:rsid w:val="0055726D"/>
    <w:rsid w:val="00564A74"/>
    <w:rsid w:val="00566DE9"/>
    <w:rsid w:val="00576D58"/>
    <w:rsid w:val="00585837"/>
    <w:rsid w:val="005A20B4"/>
    <w:rsid w:val="005C2EC5"/>
    <w:rsid w:val="005C3D38"/>
    <w:rsid w:val="005E4D8E"/>
    <w:rsid w:val="005F08B1"/>
    <w:rsid w:val="005F43EA"/>
    <w:rsid w:val="005F4E42"/>
    <w:rsid w:val="005F5E36"/>
    <w:rsid w:val="005F7C4D"/>
    <w:rsid w:val="00612033"/>
    <w:rsid w:val="00614E2E"/>
    <w:rsid w:val="00630693"/>
    <w:rsid w:val="00632B78"/>
    <w:rsid w:val="0065038D"/>
    <w:rsid w:val="006B76FA"/>
    <w:rsid w:val="006C4B34"/>
    <w:rsid w:val="006C5498"/>
    <w:rsid w:val="006C7971"/>
    <w:rsid w:val="006D316A"/>
    <w:rsid w:val="006E2982"/>
    <w:rsid w:val="006F09F3"/>
    <w:rsid w:val="0070781A"/>
    <w:rsid w:val="00710C49"/>
    <w:rsid w:val="007202AA"/>
    <w:rsid w:val="007234B9"/>
    <w:rsid w:val="00724A43"/>
    <w:rsid w:val="00734DE4"/>
    <w:rsid w:val="00737235"/>
    <w:rsid w:val="0074208A"/>
    <w:rsid w:val="0076108F"/>
    <w:rsid w:val="0077112C"/>
    <w:rsid w:val="00773639"/>
    <w:rsid w:val="00785653"/>
    <w:rsid w:val="00795673"/>
    <w:rsid w:val="007956D4"/>
    <w:rsid w:val="00795CCE"/>
    <w:rsid w:val="007A6355"/>
    <w:rsid w:val="007C5AE4"/>
    <w:rsid w:val="007D54CF"/>
    <w:rsid w:val="007D6FDD"/>
    <w:rsid w:val="007F5ADA"/>
    <w:rsid w:val="00813319"/>
    <w:rsid w:val="0082005D"/>
    <w:rsid w:val="00822D37"/>
    <w:rsid w:val="00823C04"/>
    <w:rsid w:val="00824221"/>
    <w:rsid w:val="00824BFB"/>
    <w:rsid w:val="008305D7"/>
    <w:rsid w:val="0083599E"/>
    <w:rsid w:val="00846F29"/>
    <w:rsid w:val="008470F0"/>
    <w:rsid w:val="00867168"/>
    <w:rsid w:val="00867881"/>
    <w:rsid w:val="00870B00"/>
    <w:rsid w:val="00875FD0"/>
    <w:rsid w:val="00877B5D"/>
    <w:rsid w:val="00885055"/>
    <w:rsid w:val="0089050D"/>
    <w:rsid w:val="00892C7F"/>
    <w:rsid w:val="008953FC"/>
    <w:rsid w:val="008D014B"/>
    <w:rsid w:val="008E4C0A"/>
    <w:rsid w:val="00911D03"/>
    <w:rsid w:val="00913F38"/>
    <w:rsid w:val="00944A16"/>
    <w:rsid w:val="0095051D"/>
    <w:rsid w:val="00952ED4"/>
    <w:rsid w:val="00957B28"/>
    <w:rsid w:val="00967281"/>
    <w:rsid w:val="0098168B"/>
    <w:rsid w:val="00983E53"/>
    <w:rsid w:val="0098406C"/>
    <w:rsid w:val="009D4247"/>
    <w:rsid w:val="009D7D47"/>
    <w:rsid w:val="009F410A"/>
    <w:rsid w:val="009F4358"/>
    <w:rsid w:val="009F47CE"/>
    <w:rsid w:val="00A04AD9"/>
    <w:rsid w:val="00A13AC8"/>
    <w:rsid w:val="00A14383"/>
    <w:rsid w:val="00A170C6"/>
    <w:rsid w:val="00A22D11"/>
    <w:rsid w:val="00A264E6"/>
    <w:rsid w:val="00A31AD0"/>
    <w:rsid w:val="00A3515E"/>
    <w:rsid w:val="00A41F18"/>
    <w:rsid w:val="00A42A68"/>
    <w:rsid w:val="00A437E5"/>
    <w:rsid w:val="00A5684C"/>
    <w:rsid w:val="00A63BFB"/>
    <w:rsid w:val="00A64082"/>
    <w:rsid w:val="00A642D5"/>
    <w:rsid w:val="00A669C1"/>
    <w:rsid w:val="00A943A7"/>
    <w:rsid w:val="00A97EE1"/>
    <w:rsid w:val="00AA192C"/>
    <w:rsid w:val="00AA2322"/>
    <w:rsid w:val="00AA46BA"/>
    <w:rsid w:val="00AB2E44"/>
    <w:rsid w:val="00AB4779"/>
    <w:rsid w:val="00AD11AD"/>
    <w:rsid w:val="00AD4EC0"/>
    <w:rsid w:val="00AD678D"/>
    <w:rsid w:val="00AE2B5F"/>
    <w:rsid w:val="00AE5E75"/>
    <w:rsid w:val="00AF2790"/>
    <w:rsid w:val="00AF4747"/>
    <w:rsid w:val="00AF49A7"/>
    <w:rsid w:val="00B00D69"/>
    <w:rsid w:val="00B2288D"/>
    <w:rsid w:val="00B23DB2"/>
    <w:rsid w:val="00B32A0B"/>
    <w:rsid w:val="00B37F09"/>
    <w:rsid w:val="00B55097"/>
    <w:rsid w:val="00B62778"/>
    <w:rsid w:val="00B73DC1"/>
    <w:rsid w:val="00B83623"/>
    <w:rsid w:val="00BB0CBD"/>
    <w:rsid w:val="00BB76B7"/>
    <w:rsid w:val="00BC2D80"/>
    <w:rsid w:val="00BC6FDB"/>
    <w:rsid w:val="00BE11F8"/>
    <w:rsid w:val="00BF0D28"/>
    <w:rsid w:val="00C02E46"/>
    <w:rsid w:val="00C07310"/>
    <w:rsid w:val="00C154CF"/>
    <w:rsid w:val="00C17DEB"/>
    <w:rsid w:val="00C24710"/>
    <w:rsid w:val="00C24DD9"/>
    <w:rsid w:val="00C321E4"/>
    <w:rsid w:val="00C35182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B3160"/>
    <w:rsid w:val="00CB4CCA"/>
    <w:rsid w:val="00CD1469"/>
    <w:rsid w:val="00CD445B"/>
    <w:rsid w:val="00CD7611"/>
    <w:rsid w:val="00CD7B99"/>
    <w:rsid w:val="00CF2767"/>
    <w:rsid w:val="00D03DA8"/>
    <w:rsid w:val="00D07261"/>
    <w:rsid w:val="00D124E4"/>
    <w:rsid w:val="00D17D55"/>
    <w:rsid w:val="00D26088"/>
    <w:rsid w:val="00D32392"/>
    <w:rsid w:val="00D343CB"/>
    <w:rsid w:val="00D64185"/>
    <w:rsid w:val="00D8666E"/>
    <w:rsid w:val="00D92ABA"/>
    <w:rsid w:val="00DB6E70"/>
    <w:rsid w:val="00DC46DC"/>
    <w:rsid w:val="00DC63F8"/>
    <w:rsid w:val="00DD0511"/>
    <w:rsid w:val="00DD540C"/>
    <w:rsid w:val="00DE378A"/>
    <w:rsid w:val="00DF0392"/>
    <w:rsid w:val="00E067C7"/>
    <w:rsid w:val="00E22519"/>
    <w:rsid w:val="00E23E95"/>
    <w:rsid w:val="00E30C91"/>
    <w:rsid w:val="00E42476"/>
    <w:rsid w:val="00E45B83"/>
    <w:rsid w:val="00E51F4D"/>
    <w:rsid w:val="00E63CC3"/>
    <w:rsid w:val="00E77B67"/>
    <w:rsid w:val="00E77F80"/>
    <w:rsid w:val="00E80158"/>
    <w:rsid w:val="00E80DAA"/>
    <w:rsid w:val="00E9390A"/>
    <w:rsid w:val="00EA1552"/>
    <w:rsid w:val="00EA25C0"/>
    <w:rsid w:val="00EA28D3"/>
    <w:rsid w:val="00EA5B37"/>
    <w:rsid w:val="00EB227D"/>
    <w:rsid w:val="00EC15E3"/>
    <w:rsid w:val="00EC7B79"/>
    <w:rsid w:val="00ED3A71"/>
    <w:rsid w:val="00EE5439"/>
    <w:rsid w:val="00EE7334"/>
    <w:rsid w:val="00EF2340"/>
    <w:rsid w:val="00EF33BC"/>
    <w:rsid w:val="00F211C1"/>
    <w:rsid w:val="00F27E97"/>
    <w:rsid w:val="00F33068"/>
    <w:rsid w:val="00F46D07"/>
    <w:rsid w:val="00F474E4"/>
    <w:rsid w:val="00F52CA4"/>
    <w:rsid w:val="00F6143A"/>
    <w:rsid w:val="00F7561A"/>
    <w:rsid w:val="00F75EB4"/>
    <w:rsid w:val="00F93327"/>
    <w:rsid w:val="00F9345F"/>
    <w:rsid w:val="00F94BCE"/>
    <w:rsid w:val="00F964E2"/>
    <w:rsid w:val="00FB2B47"/>
    <w:rsid w:val="00FC1D32"/>
    <w:rsid w:val="00FC2B90"/>
    <w:rsid w:val="00FC4A4A"/>
    <w:rsid w:val="00FD1B7C"/>
    <w:rsid w:val="00FD24C2"/>
    <w:rsid w:val="00FD4D88"/>
    <w:rsid w:val="00FE4524"/>
    <w:rsid w:val="00FE5890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Revision">
    <w:name w:val="Revision"/>
    <w:hidden/>
    <w:uiPriority w:val="99"/>
    <w:semiHidden/>
    <w:rsid w:val="00A13A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07B5-F61B-4405-A4E3-7B6A98702DDB}"/>
</file>

<file path=customXml/itemProps2.xml><?xml version="1.0" encoding="utf-8"?>
<ds:datastoreItem xmlns:ds="http://schemas.openxmlformats.org/officeDocument/2006/customXml" ds:itemID="{D1813213-8CDF-4A00-AFEF-9E44C5D76952}"/>
</file>

<file path=customXml/itemProps3.xml><?xml version="1.0" encoding="utf-8"?>
<ds:datastoreItem xmlns:ds="http://schemas.openxmlformats.org/officeDocument/2006/customXml" ds:itemID="{4CF9E0ED-F67C-4999-8521-BC23B925D08B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1236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Lachlan</dc:creator>
  <cp:keywords> [SEC=OFFICIAL]</cp:keywords>
  <cp:lastModifiedBy>Ruxandra Voinov</cp:lastModifiedBy>
  <cp:revision>4</cp:revision>
  <cp:lastPrinted>2018-12-13T03:28:00Z</cp:lastPrinted>
  <dcterms:created xsi:type="dcterms:W3CDTF">2022-01-18T06:00:00Z</dcterms:created>
  <dcterms:modified xsi:type="dcterms:W3CDTF">2022-01-25T13:18:00Z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21DF5972964F51506A52398560A1B77708479EF1</vt:lpwstr>
  </property>
  <property fmtid="{D5CDD505-2E9C-101B-9397-08002B2CF9AE}" pid="17" name="PM_OriginationTimeStamp">
    <vt:lpwstr>2022-01-25T13:17:06Z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04E96D0ADDA40578FB05F37F50CD0D70</vt:lpwstr>
  </property>
  <property fmtid="{D5CDD505-2E9C-101B-9397-08002B2CF9AE}" pid="26" name="PM_Hash_Salt">
    <vt:lpwstr>441A5109AEABD80AB7FD6FB61D9FCFFF</vt:lpwstr>
  </property>
  <property fmtid="{D5CDD505-2E9C-101B-9397-08002B2CF9AE}" pid="27" name="PM_Hash_SHA1">
    <vt:lpwstr>9C99EAD142BDD4D7A4EF7D48ACE4A0CFA38E894F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