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1045AF3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 xml:space="preserve">odic Review Working Group – </w:t>
      </w:r>
      <w:r w:rsidR="00BE6EAE">
        <w:rPr>
          <w:rStyle w:val="Strong"/>
          <w:rFonts w:ascii="Calibri Light" w:hAnsi="Calibri Light"/>
          <w:sz w:val="25"/>
          <w:szCs w:val="25"/>
        </w:rPr>
        <w:t>40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5721E5F" w14:textId="33504739" w:rsidR="00F33068" w:rsidRPr="004D7F24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4D7F24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597C34" w:rsidRPr="004D7F24">
        <w:rPr>
          <w:rStyle w:val="Strong"/>
          <w:rFonts w:ascii="Calibri Light" w:hAnsi="Calibri Light"/>
          <w:sz w:val="25"/>
          <w:szCs w:val="25"/>
        </w:rPr>
        <w:t>The Republic of Moldova</w:t>
      </w:r>
    </w:p>
    <w:p w14:paraId="36042257" w14:textId="54ABC096" w:rsidR="00F33068" w:rsidRPr="004D7F24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4D7F24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Pr="004D7F24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2B14B758" w:rsidR="006C5498" w:rsidRPr="004D7F24" w:rsidRDefault="00FD46F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4D7F24">
        <w:rPr>
          <w:rStyle w:val="Strong"/>
          <w:rFonts w:ascii="Calibri Light" w:hAnsi="Calibri Light"/>
          <w:sz w:val="25"/>
          <w:szCs w:val="25"/>
        </w:rPr>
        <w:t xml:space="preserve">28 </w:t>
      </w:r>
      <w:r w:rsidR="00BE6EAE" w:rsidRPr="004D7F24">
        <w:rPr>
          <w:rStyle w:val="Strong"/>
          <w:rFonts w:ascii="Calibri Light" w:hAnsi="Calibri Light"/>
          <w:sz w:val="25"/>
          <w:szCs w:val="25"/>
        </w:rPr>
        <w:t>January</w:t>
      </w:r>
      <w:r w:rsidR="00EC15E3" w:rsidRPr="004D7F24">
        <w:rPr>
          <w:rStyle w:val="Strong"/>
          <w:rFonts w:ascii="Calibri Light" w:hAnsi="Calibri Light"/>
          <w:sz w:val="25"/>
          <w:szCs w:val="25"/>
        </w:rPr>
        <w:t xml:space="preserve"> 202</w:t>
      </w:r>
      <w:r w:rsidR="00BE6EAE" w:rsidRPr="004D7F24">
        <w:rPr>
          <w:rStyle w:val="Strong"/>
          <w:rFonts w:ascii="Calibri Light" w:hAnsi="Calibri Light"/>
          <w:sz w:val="25"/>
          <w:szCs w:val="25"/>
        </w:rPr>
        <w:t>2</w:t>
      </w:r>
    </w:p>
    <w:p w14:paraId="57A638F3" w14:textId="77777777" w:rsidR="00F33068" w:rsidRPr="004D7F24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B52DCA2" w14:textId="77777777" w:rsidR="006F09F3" w:rsidRPr="004D7F24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5BA1B0B" w14:textId="52EAAFB3" w:rsidR="00071852" w:rsidRPr="004D7F24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4D7F24">
        <w:rPr>
          <w:rFonts w:ascii="Calibri Light" w:hAnsi="Calibri Light"/>
          <w:bCs/>
          <w:sz w:val="25"/>
          <w:szCs w:val="25"/>
        </w:rPr>
        <w:t>Thank you</w:t>
      </w:r>
      <w:r w:rsidR="009E484A">
        <w:rPr>
          <w:rFonts w:ascii="Calibri Light" w:hAnsi="Calibri Light"/>
          <w:bCs/>
          <w:sz w:val="25"/>
          <w:szCs w:val="25"/>
        </w:rPr>
        <w:t>.</w:t>
      </w:r>
    </w:p>
    <w:p w14:paraId="586382BF" w14:textId="77777777" w:rsidR="00071852" w:rsidRPr="004D7F24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6CB6FE82" w14:textId="1ED747E5" w:rsidR="00594AF6" w:rsidRPr="004D7F24" w:rsidRDefault="003148C5" w:rsidP="007D0CC0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4D7F24">
        <w:rPr>
          <w:rFonts w:ascii="Calibri Light" w:hAnsi="Calibri Light"/>
          <w:bCs/>
          <w:sz w:val="25"/>
          <w:szCs w:val="25"/>
        </w:rPr>
        <w:t xml:space="preserve">Australia continues to encourage The Republic of Moldova to strengthen support for </w:t>
      </w:r>
      <w:r w:rsidR="00FD46F8" w:rsidRPr="004D7F24">
        <w:rPr>
          <w:rFonts w:ascii="Calibri Light" w:hAnsi="Calibri Light"/>
          <w:bCs/>
          <w:sz w:val="25"/>
          <w:szCs w:val="25"/>
        </w:rPr>
        <w:t xml:space="preserve">the </w:t>
      </w:r>
      <w:r w:rsidR="00317631" w:rsidRPr="00317631">
        <w:rPr>
          <w:rFonts w:ascii="Calibri Light" w:hAnsi="Calibri Light"/>
          <w:bCs/>
          <w:sz w:val="25"/>
          <w:szCs w:val="25"/>
        </w:rPr>
        <w:t xml:space="preserve">lesbian, gay, bisexual, transgender and intersex </w:t>
      </w:r>
      <w:r w:rsidR="00317631">
        <w:rPr>
          <w:rFonts w:ascii="Calibri Light" w:hAnsi="Calibri Light"/>
          <w:bCs/>
          <w:sz w:val="25"/>
          <w:szCs w:val="25"/>
        </w:rPr>
        <w:t xml:space="preserve">(LGBTI) </w:t>
      </w:r>
      <w:r w:rsidR="00FD46F8" w:rsidRPr="004D7F24">
        <w:rPr>
          <w:rFonts w:ascii="Calibri Light" w:hAnsi="Calibri Light"/>
          <w:bCs/>
          <w:sz w:val="25"/>
          <w:szCs w:val="25"/>
        </w:rPr>
        <w:t>community</w:t>
      </w:r>
      <w:r w:rsidR="004D7F24" w:rsidRPr="004D7F24">
        <w:rPr>
          <w:rFonts w:ascii="Calibri Light" w:hAnsi="Calibri Light"/>
          <w:bCs/>
          <w:sz w:val="25"/>
          <w:szCs w:val="25"/>
        </w:rPr>
        <w:t>,</w:t>
      </w:r>
      <w:r w:rsidR="00FD46F8" w:rsidRPr="004D7F24">
        <w:rPr>
          <w:rFonts w:ascii="Calibri Light" w:hAnsi="Calibri Light"/>
          <w:bCs/>
          <w:sz w:val="25"/>
          <w:szCs w:val="25"/>
        </w:rPr>
        <w:t xml:space="preserve"> the Roma population</w:t>
      </w:r>
      <w:r w:rsidR="004D7F24" w:rsidRPr="004D7F24">
        <w:rPr>
          <w:rFonts w:ascii="Calibri Light" w:hAnsi="Calibri Light"/>
          <w:bCs/>
          <w:sz w:val="25"/>
          <w:szCs w:val="25"/>
        </w:rPr>
        <w:t>, and</w:t>
      </w:r>
      <w:r w:rsidR="00FD46F8" w:rsidRPr="004D7F24">
        <w:rPr>
          <w:rFonts w:ascii="Calibri Light" w:hAnsi="Calibri Light"/>
          <w:bCs/>
          <w:sz w:val="25"/>
          <w:szCs w:val="25"/>
        </w:rPr>
        <w:t xml:space="preserve"> victims</w:t>
      </w:r>
      <w:r w:rsidR="00753E60">
        <w:rPr>
          <w:rFonts w:ascii="Calibri Light" w:hAnsi="Calibri Light"/>
          <w:bCs/>
          <w:sz w:val="25"/>
          <w:szCs w:val="25"/>
        </w:rPr>
        <w:t xml:space="preserve"> and survivors of sexual and gender-based violence</w:t>
      </w:r>
      <w:r w:rsidRPr="004D7F24">
        <w:rPr>
          <w:rFonts w:ascii="Calibri Light" w:hAnsi="Calibri Light"/>
          <w:bCs/>
          <w:sz w:val="25"/>
          <w:szCs w:val="25"/>
        </w:rPr>
        <w:t xml:space="preserve">; </w:t>
      </w:r>
      <w:r w:rsidR="00FD46F8" w:rsidRPr="004D7F24">
        <w:rPr>
          <w:rFonts w:ascii="Calibri Light" w:hAnsi="Calibri Light"/>
          <w:bCs/>
          <w:sz w:val="25"/>
          <w:szCs w:val="25"/>
        </w:rPr>
        <w:t xml:space="preserve">and </w:t>
      </w:r>
      <w:r w:rsidR="00ED59C6">
        <w:rPr>
          <w:rFonts w:ascii="Calibri Light" w:hAnsi="Calibri Light"/>
          <w:bCs/>
          <w:sz w:val="25"/>
          <w:szCs w:val="25"/>
        </w:rPr>
        <w:t xml:space="preserve">to </w:t>
      </w:r>
      <w:r w:rsidR="004D7F24" w:rsidRPr="004D7F24">
        <w:rPr>
          <w:rFonts w:ascii="Calibri Light" w:hAnsi="Calibri Light"/>
          <w:bCs/>
          <w:sz w:val="25"/>
          <w:szCs w:val="25"/>
        </w:rPr>
        <w:t>improve</w:t>
      </w:r>
      <w:r w:rsidRPr="004D7F24">
        <w:rPr>
          <w:rFonts w:ascii="Calibri Light" w:hAnsi="Calibri Light"/>
          <w:bCs/>
          <w:sz w:val="25"/>
          <w:szCs w:val="25"/>
        </w:rPr>
        <w:t xml:space="preserve"> </w:t>
      </w:r>
      <w:r w:rsidR="00FD46F8" w:rsidRPr="004D7F24">
        <w:rPr>
          <w:rFonts w:ascii="Calibri Light" w:hAnsi="Calibri Light"/>
          <w:bCs/>
          <w:sz w:val="25"/>
          <w:szCs w:val="25"/>
        </w:rPr>
        <w:t xml:space="preserve">conditions in prisons and detention facilities. </w:t>
      </w:r>
    </w:p>
    <w:p w14:paraId="010C8BF7" w14:textId="4A784574" w:rsidR="009F0C89" w:rsidRPr="004D7F24" w:rsidRDefault="009F0C89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0E4E4A11" w14:textId="282FDBDE" w:rsidR="00071852" w:rsidRPr="00A82FFC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sz w:val="25"/>
          <w:szCs w:val="25"/>
        </w:rPr>
      </w:pPr>
      <w:r w:rsidRPr="00A82FFC">
        <w:rPr>
          <w:rFonts w:ascii="Calibri Light" w:hAnsi="Calibri Light"/>
          <w:b/>
          <w:sz w:val="25"/>
          <w:szCs w:val="25"/>
        </w:rPr>
        <w:t xml:space="preserve">Australia recommends that </w:t>
      </w:r>
      <w:r w:rsidR="00913300" w:rsidRPr="00703D7F">
        <w:rPr>
          <w:rStyle w:val="Strong"/>
          <w:rFonts w:ascii="Calibri Light" w:hAnsi="Calibri Light"/>
          <w:bCs w:val="0"/>
          <w:sz w:val="25"/>
          <w:szCs w:val="25"/>
        </w:rPr>
        <w:t>The Republic of Moldova</w:t>
      </w:r>
      <w:r w:rsidRPr="00A82FFC">
        <w:rPr>
          <w:rFonts w:ascii="Calibri Light" w:hAnsi="Calibri Light"/>
          <w:b/>
          <w:sz w:val="25"/>
          <w:szCs w:val="25"/>
        </w:rPr>
        <w:t>:</w:t>
      </w:r>
    </w:p>
    <w:p w14:paraId="5E9798E4" w14:textId="78D14DBF" w:rsidR="00071852" w:rsidRPr="004D7F24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10A0A04F" w14:textId="492491F1" w:rsidR="00071852" w:rsidRPr="004D7F24" w:rsidRDefault="00E60A24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Guarantee the human rights of LGBTI persons, including by </w:t>
      </w:r>
      <w:r w:rsidR="00594AF6" w:rsidRPr="004D7F24">
        <w:rPr>
          <w:rFonts w:ascii="Calibri Light" w:hAnsi="Calibri Light"/>
          <w:b/>
          <w:bCs/>
          <w:sz w:val="25"/>
          <w:szCs w:val="25"/>
        </w:rPr>
        <w:t>address</w:t>
      </w:r>
      <w:r>
        <w:rPr>
          <w:rFonts w:ascii="Calibri Light" w:hAnsi="Calibri Light"/>
          <w:b/>
          <w:bCs/>
          <w:sz w:val="25"/>
          <w:szCs w:val="25"/>
        </w:rPr>
        <w:t>ing</w:t>
      </w:r>
      <w:r w:rsidR="00594AF6" w:rsidRPr="004D7F24">
        <w:rPr>
          <w:rFonts w:ascii="Calibri Light" w:hAnsi="Calibri Light"/>
          <w:b/>
          <w:bCs/>
          <w:sz w:val="25"/>
          <w:szCs w:val="25"/>
        </w:rPr>
        <w:t xml:space="preserve"> the barriers to</w:t>
      </w:r>
      <w:r>
        <w:rPr>
          <w:rFonts w:ascii="Calibri Light" w:hAnsi="Calibri Light"/>
          <w:b/>
          <w:bCs/>
          <w:sz w:val="25"/>
          <w:szCs w:val="25"/>
        </w:rPr>
        <w:t xml:space="preserve"> their</w:t>
      </w:r>
      <w:r w:rsidR="00594AF6" w:rsidRPr="004D7F24">
        <w:rPr>
          <w:rFonts w:ascii="Calibri Light" w:hAnsi="Calibri Light"/>
          <w:b/>
          <w:bCs/>
          <w:sz w:val="25"/>
          <w:szCs w:val="25"/>
        </w:rPr>
        <w:t xml:space="preserve"> full participation in daily life.</w:t>
      </w:r>
    </w:p>
    <w:p w14:paraId="477DA91F" w14:textId="72884172" w:rsidR="00071852" w:rsidRPr="004D7F24" w:rsidRDefault="00100315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4D7F24">
        <w:rPr>
          <w:rFonts w:ascii="Calibri Light" w:hAnsi="Calibri Light"/>
          <w:b/>
          <w:bCs/>
          <w:sz w:val="25"/>
          <w:szCs w:val="25"/>
        </w:rPr>
        <w:t xml:space="preserve">Execute impartial and effective investigations of crimes related to torture and </w:t>
      </w:r>
      <w:r w:rsidR="00FD46F8" w:rsidRPr="004D7F24">
        <w:rPr>
          <w:rFonts w:ascii="Calibri Light" w:hAnsi="Calibri Light"/>
          <w:b/>
          <w:bCs/>
          <w:sz w:val="25"/>
          <w:szCs w:val="25"/>
        </w:rPr>
        <w:t>ill-treatment and</w:t>
      </w:r>
      <w:r w:rsidRPr="004D7F24">
        <w:rPr>
          <w:rFonts w:ascii="Calibri Light" w:hAnsi="Calibri Light"/>
          <w:b/>
          <w:bCs/>
          <w:sz w:val="25"/>
          <w:szCs w:val="25"/>
        </w:rPr>
        <w:t xml:space="preserve"> improve conditions in prisons and detention facilities.</w:t>
      </w:r>
    </w:p>
    <w:p w14:paraId="4B3D480C" w14:textId="258E6703" w:rsidR="000A3179" w:rsidRPr="004D7F24" w:rsidRDefault="00913300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4D7F24">
        <w:rPr>
          <w:rFonts w:ascii="Calibri Light" w:hAnsi="Calibri Light"/>
          <w:b/>
          <w:bCs/>
          <w:sz w:val="25"/>
          <w:szCs w:val="25"/>
        </w:rPr>
        <w:t xml:space="preserve">Take steps to ensure Roma </w:t>
      </w:r>
      <w:r w:rsidR="00C334A1" w:rsidRPr="004D7F24">
        <w:rPr>
          <w:rFonts w:ascii="Calibri Light" w:hAnsi="Calibri Light"/>
          <w:b/>
          <w:bCs/>
          <w:sz w:val="25"/>
          <w:szCs w:val="25"/>
        </w:rPr>
        <w:t>p</w:t>
      </w:r>
      <w:r w:rsidR="00C334A1">
        <w:rPr>
          <w:rFonts w:ascii="Calibri Light" w:hAnsi="Calibri Light"/>
          <w:b/>
          <w:bCs/>
          <w:sz w:val="25"/>
          <w:szCs w:val="25"/>
        </w:rPr>
        <w:t>eople</w:t>
      </w:r>
      <w:r w:rsidR="00C334A1" w:rsidRPr="004D7F24">
        <w:rPr>
          <w:rFonts w:ascii="Calibri Light" w:hAnsi="Calibri Light"/>
          <w:b/>
          <w:bCs/>
          <w:sz w:val="25"/>
          <w:szCs w:val="25"/>
        </w:rPr>
        <w:t xml:space="preserve"> </w:t>
      </w:r>
      <w:r w:rsidRPr="004D7F24">
        <w:rPr>
          <w:rFonts w:ascii="Calibri Light" w:hAnsi="Calibri Light"/>
          <w:b/>
          <w:bCs/>
          <w:sz w:val="25"/>
          <w:szCs w:val="25"/>
        </w:rPr>
        <w:t xml:space="preserve">are accorded equal rights, including </w:t>
      </w:r>
      <w:r w:rsidR="008D561F">
        <w:rPr>
          <w:rFonts w:ascii="Calibri Light" w:hAnsi="Calibri Light"/>
          <w:b/>
          <w:bCs/>
          <w:sz w:val="25"/>
          <w:szCs w:val="25"/>
        </w:rPr>
        <w:t xml:space="preserve">protection </w:t>
      </w:r>
      <w:r w:rsidRPr="004D7F24">
        <w:rPr>
          <w:rFonts w:ascii="Calibri Light" w:hAnsi="Calibri Light"/>
          <w:b/>
          <w:bCs/>
          <w:sz w:val="25"/>
          <w:szCs w:val="25"/>
        </w:rPr>
        <w:t xml:space="preserve">from </w:t>
      </w:r>
      <w:r w:rsidR="00C334A1">
        <w:rPr>
          <w:rFonts w:ascii="Calibri Light" w:hAnsi="Calibri Light"/>
          <w:b/>
          <w:bCs/>
          <w:sz w:val="25"/>
          <w:szCs w:val="25"/>
        </w:rPr>
        <w:t>violence</w:t>
      </w:r>
      <w:r w:rsidR="00C334A1" w:rsidRPr="004D7F24">
        <w:rPr>
          <w:rFonts w:ascii="Calibri Light" w:hAnsi="Calibri Light"/>
          <w:b/>
          <w:bCs/>
          <w:sz w:val="25"/>
          <w:szCs w:val="25"/>
        </w:rPr>
        <w:t xml:space="preserve"> </w:t>
      </w:r>
      <w:r w:rsidRPr="004D7F24">
        <w:rPr>
          <w:rFonts w:ascii="Calibri Light" w:hAnsi="Calibri Light"/>
          <w:b/>
          <w:bCs/>
          <w:sz w:val="25"/>
          <w:szCs w:val="25"/>
        </w:rPr>
        <w:t xml:space="preserve">and </w:t>
      </w:r>
      <w:r w:rsidR="008A6A0B" w:rsidRPr="004D7F24">
        <w:rPr>
          <w:rFonts w:ascii="Calibri Light" w:hAnsi="Calibri Light"/>
          <w:b/>
          <w:bCs/>
          <w:sz w:val="25"/>
          <w:szCs w:val="25"/>
        </w:rPr>
        <w:t>discrimination, and access to government services</w:t>
      </w:r>
      <w:r w:rsidR="009E1DBB" w:rsidRPr="004D7F24">
        <w:rPr>
          <w:rFonts w:ascii="Calibri Light" w:hAnsi="Calibri Light"/>
          <w:b/>
          <w:bCs/>
          <w:sz w:val="25"/>
          <w:szCs w:val="25"/>
        </w:rPr>
        <w:t>.</w:t>
      </w:r>
    </w:p>
    <w:p w14:paraId="4FF7B70F" w14:textId="0F6D5C18" w:rsidR="000A3179" w:rsidRPr="004D7F24" w:rsidRDefault="00100315" w:rsidP="00594AF6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4D7F24">
        <w:rPr>
          <w:rFonts w:ascii="Calibri Light" w:hAnsi="Calibri Light"/>
          <w:b/>
          <w:bCs/>
          <w:sz w:val="25"/>
          <w:szCs w:val="25"/>
        </w:rPr>
        <w:t xml:space="preserve">Review </w:t>
      </w:r>
      <w:r w:rsidR="00A82FFC">
        <w:rPr>
          <w:rFonts w:ascii="Calibri Light" w:hAnsi="Calibri Light"/>
          <w:b/>
          <w:bCs/>
          <w:sz w:val="25"/>
          <w:szCs w:val="25"/>
        </w:rPr>
        <w:t>sexual and gender-based</w:t>
      </w:r>
      <w:r w:rsidR="009E1DBB" w:rsidRPr="004D7F24">
        <w:rPr>
          <w:rFonts w:ascii="Calibri Light" w:hAnsi="Calibri Light"/>
          <w:b/>
          <w:bCs/>
          <w:sz w:val="25"/>
          <w:szCs w:val="25"/>
        </w:rPr>
        <w:t xml:space="preserve"> violence related </w:t>
      </w:r>
      <w:r w:rsidRPr="004D7F24">
        <w:rPr>
          <w:rFonts w:ascii="Calibri Light" w:hAnsi="Calibri Light"/>
          <w:b/>
          <w:bCs/>
          <w:sz w:val="25"/>
          <w:szCs w:val="25"/>
        </w:rPr>
        <w:t>legislation</w:t>
      </w:r>
      <w:r w:rsidR="00E636E5" w:rsidRPr="004D7F24">
        <w:rPr>
          <w:rFonts w:ascii="Calibri Light" w:hAnsi="Calibri Light"/>
          <w:b/>
          <w:bCs/>
          <w:sz w:val="25"/>
          <w:szCs w:val="25"/>
        </w:rPr>
        <w:t xml:space="preserve"> and policy</w:t>
      </w:r>
      <w:r w:rsidRPr="004D7F24">
        <w:rPr>
          <w:rFonts w:ascii="Calibri Light" w:hAnsi="Calibri Light"/>
          <w:b/>
          <w:bCs/>
          <w:sz w:val="25"/>
          <w:szCs w:val="25"/>
        </w:rPr>
        <w:t xml:space="preserve"> to ensure </w:t>
      </w:r>
      <w:r w:rsidR="00E636E5" w:rsidRPr="004D7F24">
        <w:rPr>
          <w:rFonts w:ascii="Calibri Light" w:hAnsi="Calibri Light"/>
          <w:b/>
          <w:bCs/>
          <w:sz w:val="25"/>
          <w:szCs w:val="25"/>
        </w:rPr>
        <w:t>availability</w:t>
      </w:r>
      <w:r w:rsidRPr="004D7F24">
        <w:rPr>
          <w:rFonts w:ascii="Calibri Light" w:hAnsi="Calibri Light"/>
          <w:b/>
          <w:bCs/>
          <w:sz w:val="25"/>
          <w:szCs w:val="25"/>
        </w:rPr>
        <w:t xml:space="preserve"> </w:t>
      </w:r>
      <w:r w:rsidR="00F9060B">
        <w:rPr>
          <w:rFonts w:ascii="Calibri Light" w:hAnsi="Calibri Light"/>
          <w:b/>
          <w:bCs/>
          <w:sz w:val="25"/>
          <w:szCs w:val="25"/>
        </w:rPr>
        <w:t xml:space="preserve">and accessibility </w:t>
      </w:r>
      <w:r w:rsidR="00E636E5" w:rsidRPr="004D7F24">
        <w:rPr>
          <w:rFonts w:ascii="Calibri Light" w:hAnsi="Calibri Light"/>
          <w:b/>
          <w:bCs/>
          <w:sz w:val="25"/>
          <w:szCs w:val="25"/>
        </w:rPr>
        <w:t xml:space="preserve">of legal aid </w:t>
      </w:r>
      <w:r w:rsidRPr="004D7F24">
        <w:rPr>
          <w:rFonts w:ascii="Calibri Light" w:hAnsi="Calibri Light"/>
          <w:b/>
          <w:bCs/>
          <w:sz w:val="25"/>
          <w:szCs w:val="25"/>
        </w:rPr>
        <w:t>for victims</w:t>
      </w:r>
      <w:r w:rsidR="00753E60">
        <w:rPr>
          <w:rFonts w:ascii="Calibri Light" w:hAnsi="Calibri Light"/>
          <w:b/>
          <w:bCs/>
          <w:sz w:val="25"/>
          <w:szCs w:val="25"/>
        </w:rPr>
        <w:t xml:space="preserve"> and survivors</w:t>
      </w:r>
      <w:r w:rsidR="00F9060B">
        <w:rPr>
          <w:rFonts w:ascii="Calibri Light" w:hAnsi="Calibri Light"/>
          <w:b/>
          <w:bCs/>
          <w:sz w:val="25"/>
          <w:szCs w:val="25"/>
        </w:rPr>
        <w:t xml:space="preserve">, and that </w:t>
      </w:r>
      <w:r w:rsidR="00F9060B" w:rsidRPr="004D7F24">
        <w:rPr>
          <w:rFonts w:ascii="Calibri Light" w:hAnsi="Calibri Light"/>
          <w:b/>
          <w:bCs/>
          <w:sz w:val="25"/>
          <w:szCs w:val="25"/>
        </w:rPr>
        <w:t>perpetrators</w:t>
      </w:r>
      <w:r w:rsidR="00F9060B">
        <w:rPr>
          <w:rFonts w:ascii="Calibri Light" w:hAnsi="Calibri Light"/>
          <w:b/>
          <w:bCs/>
          <w:sz w:val="25"/>
          <w:szCs w:val="25"/>
        </w:rPr>
        <w:t xml:space="preserve"> are held to account</w:t>
      </w:r>
      <w:r w:rsidR="00A82FFC">
        <w:rPr>
          <w:rFonts w:ascii="Calibri Light" w:hAnsi="Calibri Light"/>
          <w:b/>
          <w:bCs/>
          <w:sz w:val="25"/>
          <w:szCs w:val="25"/>
        </w:rPr>
        <w:t>.</w:t>
      </w:r>
    </w:p>
    <w:p w14:paraId="074BCBA2" w14:textId="77777777" w:rsidR="00F33068" w:rsidRPr="004D7F24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1CFA8B3" w14:textId="77777777" w:rsidR="00F33068" w:rsidRPr="004D7F24" w:rsidRDefault="00F33068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5C76B373" w14:textId="57899A5C" w:rsidR="00201AB9" w:rsidRDefault="00201AB9" w:rsidP="004D7F24">
      <w:pPr>
        <w:rPr>
          <w:rStyle w:val="Strong"/>
          <w:rFonts w:ascii="Calibri Light" w:hAnsi="Calibri Light"/>
          <w:sz w:val="25"/>
          <w:szCs w:val="25"/>
        </w:rPr>
      </w:pPr>
    </w:p>
    <w:sectPr w:rsidR="00201AB9" w:rsidSect="00FF13D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546CE" w14:textId="77777777" w:rsidR="000F6C40" w:rsidRDefault="000F6C40">
      <w:r>
        <w:separator/>
      </w:r>
    </w:p>
  </w:endnote>
  <w:endnote w:type="continuationSeparator" w:id="0">
    <w:p w14:paraId="5E9B8547" w14:textId="77777777" w:rsidR="000F6C40" w:rsidRDefault="000F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AC5793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B17E3" w14:textId="77777777" w:rsidR="000F6C40" w:rsidRDefault="000F6C40">
      <w:r>
        <w:separator/>
      </w:r>
    </w:p>
  </w:footnote>
  <w:footnote w:type="continuationSeparator" w:id="0">
    <w:p w14:paraId="2578E1F2" w14:textId="77777777" w:rsidR="000F6C40" w:rsidRDefault="000F6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82CC" w14:textId="2242F50E" w:rsidR="001F741E" w:rsidRDefault="00FF13D1" w:rsidP="000C74B1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23BEE80A" wp14:editId="209147CD">
          <wp:simplePos x="0" y="0"/>
          <wp:positionH relativeFrom="column">
            <wp:posOffset>4733925</wp:posOffset>
          </wp:positionH>
          <wp:positionV relativeFrom="paragraph">
            <wp:posOffset>-50165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42A3C"/>
    <w:multiLevelType w:val="multilevel"/>
    <w:tmpl w:val="11567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34CCF"/>
    <w:rsid w:val="00043390"/>
    <w:rsid w:val="00052E6A"/>
    <w:rsid w:val="000535B2"/>
    <w:rsid w:val="000621FA"/>
    <w:rsid w:val="00063926"/>
    <w:rsid w:val="0006767D"/>
    <w:rsid w:val="000706A4"/>
    <w:rsid w:val="00071852"/>
    <w:rsid w:val="000A3179"/>
    <w:rsid w:val="000B03C1"/>
    <w:rsid w:val="000B6489"/>
    <w:rsid w:val="000C1EE2"/>
    <w:rsid w:val="000C60E7"/>
    <w:rsid w:val="000E7AD0"/>
    <w:rsid w:val="000F6C40"/>
    <w:rsid w:val="00100315"/>
    <w:rsid w:val="00126562"/>
    <w:rsid w:val="00143A3D"/>
    <w:rsid w:val="00154D0F"/>
    <w:rsid w:val="001678FF"/>
    <w:rsid w:val="001B74E4"/>
    <w:rsid w:val="001C78F9"/>
    <w:rsid w:val="001E15DC"/>
    <w:rsid w:val="001E2966"/>
    <w:rsid w:val="001E4C81"/>
    <w:rsid w:val="00201AB9"/>
    <w:rsid w:val="00234A03"/>
    <w:rsid w:val="00236888"/>
    <w:rsid w:val="00245CE1"/>
    <w:rsid w:val="00257188"/>
    <w:rsid w:val="00292584"/>
    <w:rsid w:val="00293C40"/>
    <w:rsid w:val="002A4718"/>
    <w:rsid w:val="002C1AA4"/>
    <w:rsid w:val="002C289D"/>
    <w:rsid w:val="00301F51"/>
    <w:rsid w:val="00302E04"/>
    <w:rsid w:val="003148C5"/>
    <w:rsid w:val="00317631"/>
    <w:rsid w:val="003313B8"/>
    <w:rsid w:val="00343E42"/>
    <w:rsid w:val="00344A74"/>
    <w:rsid w:val="0039595E"/>
    <w:rsid w:val="003A203E"/>
    <w:rsid w:val="003B77C7"/>
    <w:rsid w:val="003C7A6B"/>
    <w:rsid w:val="00410496"/>
    <w:rsid w:val="004167D0"/>
    <w:rsid w:val="004213DA"/>
    <w:rsid w:val="00432219"/>
    <w:rsid w:val="0045194C"/>
    <w:rsid w:val="00451A21"/>
    <w:rsid w:val="004537B5"/>
    <w:rsid w:val="00484B9E"/>
    <w:rsid w:val="004974BE"/>
    <w:rsid w:val="004B50C2"/>
    <w:rsid w:val="004B533B"/>
    <w:rsid w:val="004B6613"/>
    <w:rsid w:val="004D22D3"/>
    <w:rsid w:val="004D7F24"/>
    <w:rsid w:val="004E3664"/>
    <w:rsid w:val="004F121D"/>
    <w:rsid w:val="004F5E9E"/>
    <w:rsid w:val="005035C0"/>
    <w:rsid w:val="00536998"/>
    <w:rsid w:val="00540FEF"/>
    <w:rsid w:val="005420FC"/>
    <w:rsid w:val="00553B64"/>
    <w:rsid w:val="00576D58"/>
    <w:rsid w:val="00585837"/>
    <w:rsid w:val="00594AF6"/>
    <w:rsid w:val="00597C34"/>
    <w:rsid w:val="005A20B4"/>
    <w:rsid w:val="005C3D38"/>
    <w:rsid w:val="005D5411"/>
    <w:rsid w:val="005F43EA"/>
    <w:rsid w:val="005F4E42"/>
    <w:rsid w:val="005F5E36"/>
    <w:rsid w:val="00612033"/>
    <w:rsid w:val="00614E2E"/>
    <w:rsid w:val="00632B78"/>
    <w:rsid w:val="006C4B34"/>
    <w:rsid w:val="006C5498"/>
    <w:rsid w:val="006E2982"/>
    <w:rsid w:val="006F09F3"/>
    <w:rsid w:val="00703D7F"/>
    <w:rsid w:val="0070781A"/>
    <w:rsid w:val="00710C49"/>
    <w:rsid w:val="007202AA"/>
    <w:rsid w:val="007234B9"/>
    <w:rsid w:val="00734DE4"/>
    <w:rsid w:val="00737235"/>
    <w:rsid w:val="00753E60"/>
    <w:rsid w:val="00754286"/>
    <w:rsid w:val="0076108F"/>
    <w:rsid w:val="00765B3F"/>
    <w:rsid w:val="0077112C"/>
    <w:rsid w:val="00785653"/>
    <w:rsid w:val="00795673"/>
    <w:rsid w:val="007956D4"/>
    <w:rsid w:val="007D0CC0"/>
    <w:rsid w:val="007D54CF"/>
    <w:rsid w:val="007D6FDD"/>
    <w:rsid w:val="007F5ADA"/>
    <w:rsid w:val="00813319"/>
    <w:rsid w:val="0082005D"/>
    <w:rsid w:val="00823C04"/>
    <w:rsid w:val="00824BFB"/>
    <w:rsid w:val="00835E3C"/>
    <w:rsid w:val="00867168"/>
    <w:rsid w:val="00870B00"/>
    <w:rsid w:val="00875FD0"/>
    <w:rsid w:val="00877B5D"/>
    <w:rsid w:val="00885055"/>
    <w:rsid w:val="008A6A0B"/>
    <w:rsid w:val="008D561F"/>
    <w:rsid w:val="008E4C0A"/>
    <w:rsid w:val="00903FC0"/>
    <w:rsid w:val="00911D03"/>
    <w:rsid w:val="00913300"/>
    <w:rsid w:val="00913F38"/>
    <w:rsid w:val="00916521"/>
    <w:rsid w:val="00952ED4"/>
    <w:rsid w:val="00957B28"/>
    <w:rsid w:val="00957EB4"/>
    <w:rsid w:val="00967281"/>
    <w:rsid w:val="0098168B"/>
    <w:rsid w:val="00983E53"/>
    <w:rsid w:val="009C1DE7"/>
    <w:rsid w:val="009C7FDA"/>
    <w:rsid w:val="009D4247"/>
    <w:rsid w:val="009E1DBB"/>
    <w:rsid w:val="009E484A"/>
    <w:rsid w:val="009F0C89"/>
    <w:rsid w:val="009F47CE"/>
    <w:rsid w:val="00A14383"/>
    <w:rsid w:val="00A22D11"/>
    <w:rsid w:val="00A264E6"/>
    <w:rsid w:val="00A31AD0"/>
    <w:rsid w:val="00A3515E"/>
    <w:rsid w:val="00A41F18"/>
    <w:rsid w:val="00A63BFB"/>
    <w:rsid w:val="00A642D5"/>
    <w:rsid w:val="00A669C1"/>
    <w:rsid w:val="00A82FFC"/>
    <w:rsid w:val="00A943A7"/>
    <w:rsid w:val="00A97EE1"/>
    <w:rsid w:val="00AA192C"/>
    <w:rsid w:val="00AA2322"/>
    <w:rsid w:val="00AC433E"/>
    <w:rsid w:val="00AD11AD"/>
    <w:rsid w:val="00AD4EC0"/>
    <w:rsid w:val="00AE5E75"/>
    <w:rsid w:val="00AF2790"/>
    <w:rsid w:val="00AF4747"/>
    <w:rsid w:val="00AF49A7"/>
    <w:rsid w:val="00B00D69"/>
    <w:rsid w:val="00B22C00"/>
    <w:rsid w:val="00B32A0B"/>
    <w:rsid w:val="00B62778"/>
    <w:rsid w:val="00B83623"/>
    <w:rsid w:val="00BB0CBD"/>
    <w:rsid w:val="00BC6FDB"/>
    <w:rsid w:val="00BE11F8"/>
    <w:rsid w:val="00BE6EAE"/>
    <w:rsid w:val="00BF0D28"/>
    <w:rsid w:val="00C02E46"/>
    <w:rsid w:val="00C07310"/>
    <w:rsid w:val="00C17DEB"/>
    <w:rsid w:val="00C24710"/>
    <w:rsid w:val="00C24DD9"/>
    <w:rsid w:val="00C321E4"/>
    <w:rsid w:val="00C334A1"/>
    <w:rsid w:val="00C34EC0"/>
    <w:rsid w:val="00C372E6"/>
    <w:rsid w:val="00C5260E"/>
    <w:rsid w:val="00C535C2"/>
    <w:rsid w:val="00C536F4"/>
    <w:rsid w:val="00C5592D"/>
    <w:rsid w:val="00C55ACD"/>
    <w:rsid w:val="00C63A5F"/>
    <w:rsid w:val="00C77D3F"/>
    <w:rsid w:val="00C946F3"/>
    <w:rsid w:val="00C95973"/>
    <w:rsid w:val="00CD445B"/>
    <w:rsid w:val="00CD7B99"/>
    <w:rsid w:val="00CF2767"/>
    <w:rsid w:val="00D03DA8"/>
    <w:rsid w:val="00D07261"/>
    <w:rsid w:val="00D17B1D"/>
    <w:rsid w:val="00D17D55"/>
    <w:rsid w:val="00D26088"/>
    <w:rsid w:val="00D32392"/>
    <w:rsid w:val="00D64185"/>
    <w:rsid w:val="00D8666E"/>
    <w:rsid w:val="00DB6E70"/>
    <w:rsid w:val="00DC46DC"/>
    <w:rsid w:val="00DC63F8"/>
    <w:rsid w:val="00DF0392"/>
    <w:rsid w:val="00E42476"/>
    <w:rsid w:val="00E60A24"/>
    <w:rsid w:val="00E636E5"/>
    <w:rsid w:val="00E63CC3"/>
    <w:rsid w:val="00E80DAA"/>
    <w:rsid w:val="00E9390A"/>
    <w:rsid w:val="00EA1552"/>
    <w:rsid w:val="00EA25C0"/>
    <w:rsid w:val="00EA3FDA"/>
    <w:rsid w:val="00EA5B37"/>
    <w:rsid w:val="00EC15E3"/>
    <w:rsid w:val="00EC7B79"/>
    <w:rsid w:val="00ED3A71"/>
    <w:rsid w:val="00ED59C6"/>
    <w:rsid w:val="00EE5439"/>
    <w:rsid w:val="00EE7334"/>
    <w:rsid w:val="00EF33BC"/>
    <w:rsid w:val="00F211C1"/>
    <w:rsid w:val="00F27E97"/>
    <w:rsid w:val="00F33068"/>
    <w:rsid w:val="00F367DA"/>
    <w:rsid w:val="00F46D07"/>
    <w:rsid w:val="00F474E4"/>
    <w:rsid w:val="00F52CA4"/>
    <w:rsid w:val="00F7561A"/>
    <w:rsid w:val="00F9060B"/>
    <w:rsid w:val="00F93327"/>
    <w:rsid w:val="00F9345F"/>
    <w:rsid w:val="00F964E2"/>
    <w:rsid w:val="00FC2B90"/>
    <w:rsid w:val="00FC4A4A"/>
    <w:rsid w:val="00FD1B7C"/>
    <w:rsid w:val="00FD24C2"/>
    <w:rsid w:val="00FD46F8"/>
    <w:rsid w:val="00FF13D1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FBAEC-1852-45FE-A17A-6EDB2E018E50}"/>
</file>

<file path=customXml/itemProps2.xml><?xml version="1.0" encoding="utf-8"?>
<ds:datastoreItem xmlns:ds="http://schemas.openxmlformats.org/officeDocument/2006/customXml" ds:itemID="{C1649022-7E97-4E7F-9FF4-692C6344AF0C}"/>
</file>

<file path=customXml/itemProps3.xml><?xml version="1.0" encoding="utf-8"?>
<ds:datastoreItem xmlns:ds="http://schemas.openxmlformats.org/officeDocument/2006/customXml" ds:itemID="{8740C37D-5719-42C6-B522-7DA7746ECEF6}"/>
</file>

<file path=customXml/itemProps4.xml><?xml version="1.0" encoding="utf-8"?>
<ds:datastoreItem xmlns:ds="http://schemas.openxmlformats.org/officeDocument/2006/customXml" ds:itemID="{F02BD54B-636C-44E2-98B1-709F1BAA75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982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Beyers</dc:creator>
  <cp:keywords> [SEC=OFFICIAL]</cp:keywords>
  <cp:lastModifiedBy>UN Geneva - Australia</cp:lastModifiedBy>
  <cp:revision>3</cp:revision>
  <cp:lastPrinted>2022-01-04T06:59:00Z</cp:lastPrinted>
  <dcterms:created xsi:type="dcterms:W3CDTF">2022-01-21T10:01:00Z</dcterms:created>
  <dcterms:modified xsi:type="dcterms:W3CDTF">2022-01-21T10:39:00Z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MinimumSecurityClassification">
    <vt:lpwstr>OFFICIAL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DF47CE32821349A0988C4629C673C09B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26E2E28B8157D0954B0B1B4CBA9411816EBE6D84</vt:lpwstr>
  </property>
  <property fmtid="{D5CDD505-2E9C-101B-9397-08002B2CF9AE}" pid="17" name="PM_OriginationTimeStamp">
    <vt:lpwstr>2022-01-21T10:39:42Z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Header">
    <vt:lpwstr>C:\Program Files (x86)\Common Files\janusNET Shared\janusSEAL\Images\DocumentSlashBlue.png</vt:lpwstr>
  </property>
  <property fmtid="{D5CDD505-2E9C-101B-9397-08002B2CF9AE}" pid="20" name="PM_ProtectiveMarkingImage_Footer">
    <vt:lpwstr>C:\Program Files (x86)\Common Files\janusNET Shared\janusSEAL\Images\DocumentSlashBlue.png</vt:lpwstr>
  </property>
  <property fmtid="{D5CDD505-2E9C-101B-9397-08002B2CF9AE}" pid="21" name="PM_Namespace">
    <vt:lpwstr>gov.au</vt:lpwstr>
  </property>
  <property fmtid="{D5CDD505-2E9C-101B-9397-08002B2CF9AE}" pid="22" name="PM_Version">
    <vt:lpwstr>2018.4</vt:lpwstr>
  </property>
  <property fmtid="{D5CDD505-2E9C-101B-9397-08002B2CF9AE}" pid="23" name="PM_Note">
    <vt:lpwstr/>
  </property>
  <property fmtid="{D5CDD505-2E9C-101B-9397-08002B2CF9AE}" pid="24" name="PM_Markers">
    <vt:lpwstr/>
  </property>
  <property fmtid="{D5CDD505-2E9C-101B-9397-08002B2CF9AE}" pid="25" name="PM_Hash_Version">
    <vt:lpwstr>2018.0</vt:lpwstr>
  </property>
  <property fmtid="{D5CDD505-2E9C-101B-9397-08002B2CF9AE}" pid="26" name="PM_Hash_Salt_Prev">
    <vt:lpwstr>596265D02C54000C8B5B4BBDB3C97D4B</vt:lpwstr>
  </property>
  <property fmtid="{D5CDD505-2E9C-101B-9397-08002B2CF9AE}" pid="27" name="PM_Hash_Salt">
    <vt:lpwstr>19D0264D6052A4964EB12E58CB67EAD9</vt:lpwstr>
  </property>
  <property fmtid="{D5CDD505-2E9C-101B-9397-08002B2CF9AE}" pid="28" name="PM_Hash_SHA1">
    <vt:lpwstr>5B9C02A7BA69D588C0F81BF06624E53DD021643E</vt:lpwstr>
  </property>
  <property fmtid="{D5CDD505-2E9C-101B-9397-08002B2CF9AE}" pid="29" name="PM_SecurityClassification_Prev">
    <vt:lpwstr>OFFICIAL</vt:lpwstr>
  </property>
  <property fmtid="{D5CDD505-2E9C-101B-9397-08002B2CF9AE}" pid="30" name="PM_Qualifier_Prev">
    <vt:lpwstr/>
  </property>
  <property fmtid="{D5CDD505-2E9C-101B-9397-08002B2CF9AE}" pid="31" name="ContentTypeId">
    <vt:lpwstr>0x01010037C5AC3008AAB14799B0F32C039A8199</vt:lpwstr>
  </property>
</Properties>
</file>