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Pr="00BC3A3D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14:paraId="7CA2B6B8" w14:textId="77777777" w:rsidR="00A31AD0" w:rsidRPr="00BC3A3D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14:paraId="097E394F" w14:textId="62957D63" w:rsidR="00641238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40th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1BF82B17" w14:textId="77777777" w:rsidR="00641238" w:rsidRPr="006A73FA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A69397B" w14:textId="1A99C8F4" w:rsidR="00641238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A73F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 xml:space="preserve">South </w:t>
      </w:r>
      <w:r w:rsidRPr="006A73FA">
        <w:rPr>
          <w:rStyle w:val="Strong"/>
          <w:rFonts w:ascii="Calibri Light" w:hAnsi="Calibri Light"/>
          <w:sz w:val="25"/>
          <w:szCs w:val="25"/>
        </w:rPr>
        <w:t>Sudan</w:t>
      </w:r>
    </w:p>
    <w:p w14:paraId="18BF09F1" w14:textId="77777777" w:rsidR="00641238" w:rsidRPr="006A73FA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1CEFCD9" w14:textId="73ED1919" w:rsidR="00641238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A73F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9E8B6E9" w14:textId="77777777" w:rsidR="00641238" w:rsidRPr="006A73FA" w:rsidRDefault="0064123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CC6F084" w14:textId="593D450B" w:rsidR="00641238" w:rsidRPr="006A73FA" w:rsidRDefault="00567C28" w:rsidP="0064123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</w:t>
      </w:r>
      <w:r w:rsidR="00641238" w:rsidRPr="006A73FA">
        <w:rPr>
          <w:rStyle w:val="Strong"/>
          <w:rFonts w:ascii="Calibri Light" w:hAnsi="Calibri Light"/>
          <w:sz w:val="25"/>
          <w:szCs w:val="25"/>
        </w:rPr>
        <w:t xml:space="preserve">1 </w:t>
      </w:r>
      <w:r>
        <w:rPr>
          <w:rStyle w:val="Strong"/>
          <w:rFonts w:ascii="Calibri Light" w:hAnsi="Calibri Light"/>
          <w:sz w:val="25"/>
          <w:szCs w:val="25"/>
        </w:rPr>
        <w:t>January</w:t>
      </w:r>
      <w:r w:rsidR="00641238" w:rsidRPr="006A73FA">
        <w:rPr>
          <w:rStyle w:val="Strong"/>
          <w:rFonts w:ascii="Calibri Light" w:hAnsi="Calibri Light"/>
          <w:sz w:val="25"/>
          <w:szCs w:val="25"/>
        </w:rPr>
        <w:t xml:space="preserve"> 2022</w:t>
      </w:r>
    </w:p>
    <w:p w14:paraId="3705D012" w14:textId="77777777" w:rsidR="00641238" w:rsidRDefault="00641238" w:rsidP="00641238">
      <w:pPr>
        <w:pStyle w:val="NormalWeb"/>
        <w:shd w:val="clear" w:color="auto" w:fill="FFFFFF"/>
        <w:rPr>
          <w:rFonts w:ascii="Segoe UI" w:hAnsi="Segoe UI" w:cs="Segoe UI"/>
          <w:color w:val="313131"/>
        </w:rPr>
      </w:pPr>
    </w:p>
    <w:p w14:paraId="750C0D64" w14:textId="1FBDF8F7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  <w:r w:rsidRPr="0059367E">
        <w:rPr>
          <w:rFonts w:ascii="Calibri Light" w:hAnsi="Calibri Light" w:cs="Calibri Light"/>
          <w:color w:val="313131"/>
        </w:rPr>
        <w:t>Thank you, [President/Vice President]</w:t>
      </w:r>
    </w:p>
    <w:p w14:paraId="5604D9EC" w14:textId="77777777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</w:p>
    <w:p w14:paraId="6A6AA0C6" w14:textId="23B934D4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  <w:r w:rsidRPr="0059367E">
        <w:rPr>
          <w:rFonts w:ascii="Calibri Light" w:hAnsi="Calibri Light" w:cs="Calibri Light"/>
          <w:color w:val="313131"/>
        </w:rPr>
        <w:t>Australia welcome</w:t>
      </w:r>
      <w:r w:rsidR="00B65E22" w:rsidRPr="0059367E">
        <w:rPr>
          <w:rFonts w:ascii="Calibri Light" w:hAnsi="Calibri Light" w:cs="Calibri Light"/>
          <w:color w:val="313131"/>
        </w:rPr>
        <w:t>s</w:t>
      </w:r>
      <w:r w:rsidRPr="0059367E">
        <w:rPr>
          <w:rFonts w:ascii="Calibri Light" w:hAnsi="Calibri Light" w:cs="Calibri Light"/>
          <w:color w:val="313131"/>
        </w:rPr>
        <w:t xml:space="preserve"> </w:t>
      </w:r>
      <w:r w:rsidR="0047148B">
        <w:rPr>
          <w:rFonts w:ascii="Calibri Light" w:hAnsi="Calibri Light" w:cs="Calibri Light"/>
          <w:color w:val="313131"/>
        </w:rPr>
        <w:t xml:space="preserve">recent measures that should help to improve the human rights situation in South Sudan, including </w:t>
      </w:r>
      <w:r w:rsidRPr="0059367E">
        <w:rPr>
          <w:rFonts w:ascii="Calibri Light" w:hAnsi="Calibri Light" w:cs="Calibri Light"/>
          <w:color w:val="313131"/>
        </w:rPr>
        <w:t xml:space="preserve">the opening of the reconstituted Transitional National Legislative Assembly in September 2021, </w:t>
      </w:r>
      <w:r w:rsidR="0047148B">
        <w:rPr>
          <w:rFonts w:ascii="Calibri Light" w:hAnsi="Calibri Light" w:cs="Calibri Light"/>
          <w:color w:val="313131"/>
        </w:rPr>
        <w:t>moves</w:t>
      </w:r>
      <w:r w:rsidRPr="0059367E">
        <w:rPr>
          <w:rFonts w:ascii="Calibri Light" w:hAnsi="Calibri Light" w:cs="Calibri Light"/>
          <w:color w:val="313131"/>
        </w:rPr>
        <w:t xml:space="preserve"> towards a permanent constitution, and </w:t>
      </w:r>
      <w:r w:rsidR="0047148B">
        <w:rPr>
          <w:rFonts w:ascii="Calibri Light" w:hAnsi="Calibri Light" w:cs="Calibri Light"/>
          <w:color w:val="313131"/>
        </w:rPr>
        <w:t>the</w:t>
      </w:r>
      <w:r w:rsidRPr="0059367E">
        <w:rPr>
          <w:rFonts w:ascii="Calibri Light" w:hAnsi="Calibri Light" w:cs="Calibri Light"/>
          <w:color w:val="313131"/>
        </w:rPr>
        <w:t xml:space="preserve"> intention to establish a hybrid court. </w:t>
      </w:r>
      <w:r w:rsidR="00B65E22" w:rsidRPr="0059367E">
        <w:rPr>
          <w:rFonts w:ascii="Calibri Light" w:hAnsi="Calibri Light" w:cs="Calibri Light"/>
          <w:color w:val="313131"/>
        </w:rPr>
        <w:t xml:space="preserve">However, we remain concerned at the slow progress on implementing </w:t>
      </w:r>
      <w:r w:rsidR="00430671" w:rsidRPr="0059367E">
        <w:rPr>
          <w:rFonts w:ascii="Calibri Light" w:hAnsi="Calibri Light" w:cs="Calibri Light"/>
          <w:color w:val="313131"/>
        </w:rPr>
        <w:t xml:space="preserve">other elements of </w:t>
      </w:r>
      <w:r w:rsidR="00B65E22" w:rsidRPr="0059367E">
        <w:rPr>
          <w:rFonts w:ascii="Calibri Light" w:hAnsi="Calibri Light" w:cs="Calibri Light"/>
          <w:color w:val="313131"/>
        </w:rPr>
        <w:t>the 2018 Revitalised Peace Agreement.</w:t>
      </w:r>
    </w:p>
    <w:p w14:paraId="277584DB" w14:textId="77777777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</w:p>
    <w:p w14:paraId="17A6B80E" w14:textId="7882A22E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  <w:r w:rsidRPr="0059367E">
        <w:rPr>
          <w:rFonts w:ascii="Calibri Light" w:hAnsi="Calibri Light" w:cs="Calibri Light"/>
          <w:color w:val="313131"/>
        </w:rPr>
        <w:t xml:space="preserve">We </w:t>
      </w:r>
      <w:r w:rsidR="004A4A5D" w:rsidRPr="0059367E">
        <w:rPr>
          <w:rFonts w:ascii="Calibri Light" w:hAnsi="Calibri Light" w:cs="Calibri Light"/>
          <w:color w:val="313131"/>
        </w:rPr>
        <w:t>are also</w:t>
      </w:r>
      <w:r w:rsidRPr="0059367E">
        <w:rPr>
          <w:rFonts w:ascii="Calibri Light" w:hAnsi="Calibri Light" w:cs="Calibri Light"/>
          <w:color w:val="313131"/>
        </w:rPr>
        <w:t xml:space="preserve"> concerned that South Sudan continues to use the death penalty. </w:t>
      </w:r>
    </w:p>
    <w:p w14:paraId="769819BB" w14:textId="77777777" w:rsidR="00641238" w:rsidRPr="0059367E" w:rsidRDefault="00641238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</w:p>
    <w:p w14:paraId="71EFA8AE" w14:textId="3483D859" w:rsidR="00641238" w:rsidRDefault="00641238" w:rsidP="00641238">
      <w:pPr>
        <w:pStyle w:val="NormalWeb"/>
        <w:shd w:val="clear" w:color="auto" w:fill="FFFFFF"/>
        <w:rPr>
          <w:rStyle w:val="Strong"/>
          <w:rFonts w:ascii="Calibri Light" w:hAnsi="Calibri Light" w:cs="Calibri Light"/>
          <w:color w:val="313131"/>
        </w:rPr>
      </w:pPr>
      <w:r w:rsidRPr="0059367E">
        <w:rPr>
          <w:rFonts w:ascii="Calibri Light" w:hAnsi="Calibri Light" w:cs="Calibri Light"/>
          <w:color w:val="313131"/>
        </w:rPr>
        <w:t>Australia recommends that </w:t>
      </w:r>
      <w:r w:rsidRPr="0059367E">
        <w:rPr>
          <w:rStyle w:val="Strong"/>
          <w:rFonts w:ascii="Calibri Light" w:hAnsi="Calibri Light" w:cs="Calibri Light"/>
          <w:color w:val="313131"/>
        </w:rPr>
        <w:t>South Sudan:</w:t>
      </w:r>
    </w:p>
    <w:p w14:paraId="410F936B" w14:textId="77777777" w:rsidR="0059367E" w:rsidRPr="0059367E" w:rsidRDefault="0059367E" w:rsidP="00641238">
      <w:pPr>
        <w:pStyle w:val="NormalWeb"/>
        <w:shd w:val="clear" w:color="auto" w:fill="FFFFFF"/>
        <w:rPr>
          <w:rFonts w:ascii="Calibri Light" w:hAnsi="Calibri Light" w:cs="Calibri Light"/>
          <w:color w:val="313131"/>
        </w:rPr>
      </w:pPr>
    </w:p>
    <w:p w14:paraId="122712E0" w14:textId="06BDA44D" w:rsidR="00641238" w:rsidRPr="0059367E" w:rsidRDefault="00641238" w:rsidP="0059367E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367E">
        <w:rPr>
          <w:rFonts w:ascii="Calibri Light" w:hAnsi="Calibri Light"/>
          <w:b/>
          <w:bCs/>
          <w:sz w:val="25"/>
          <w:szCs w:val="25"/>
        </w:rPr>
        <w:t>Expeditiously implement the 2018 Revitalised Peace Agreement in its entirety</w:t>
      </w:r>
      <w:r w:rsidR="004A4A5D" w:rsidRPr="0059367E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5C7A5C" w:rsidRPr="0059367E">
        <w:rPr>
          <w:rFonts w:ascii="Calibri Light" w:hAnsi="Calibri Light"/>
          <w:b/>
          <w:bCs/>
          <w:sz w:val="25"/>
          <w:szCs w:val="25"/>
        </w:rPr>
        <w:t xml:space="preserve">and ensure the full, </w:t>
      </w:r>
      <w:proofErr w:type="gramStart"/>
      <w:r w:rsidR="005C7A5C" w:rsidRPr="0059367E">
        <w:rPr>
          <w:rFonts w:ascii="Calibri Light" w:hAnsi="Calibri Light"/>
          <w:b/>
          <w:bCs/>
          <w:sz w:val="25"/>
          <w:szCs w:val="25"/>
        </w:rPr>
        <w:t>equal</w:t>
      </w:r>
      <w:proofErr w:type="gramEnd"/>
      <w:r w:rsidR="005C7A5C" w:rsidRPr="0059367E">
        <w:rPr>
          <w:rFonts w:ascii="Calibri Light" w:hAnsi="Calibri Light"/>
          <w:b/>
          <w:bCs/>
          <w:sz w:val="25"/>
          <w:szCs w:val="25"/>
        </w:rPr>
        <w:t xml:space="preserve"> and meaningful participation and leadership of women in all related processes</w:t>
      </w:r>
      <w:r w:rsidR="00B017DC" w:rsidRPr="0059367E">
        <w:rPr>
          <w:rFonts w:ascii="Calibri Light" w:hAnsi="Calibri Light"/>
          <w:b/>
          <w:bCs/>
          <w:sz w:val="25"/>
          <w:szCs w:val="25"/>
        </w:rPr>
        <w:t>.</w:t>
      </w:r>
    </w:p>
    <w:p w14:paraId="000BD201" w14:textId="2D180392" w:rsidR="00641238" w:rsidRPr="0059367E" w:rsidRDefault="00641238" w:rsidP="0059367E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367E">
        <w:rPr>
          <w:rFonts w:ascii="Calibri Light" w:hAnsi="Calibri Light"/>
          <w:b/>
          <w:bCs/>
          <w:sz w:val="25"/>
          <w:szCs w:val="25"/>
        </w:rPr>
        <w:t xml:space="preserve">Ensure the protection of journalists, human rights </w:t>
      </w:r>
      <w:proofErr w:type="gramStart"/>
      <w:r w:rsidRPr="0059367E">
        <w:rPr>
          <w:rFonts w:ascii="Calibri Light" w:hAnsi="Calibri Light"/>
          <w:b/>
          <w:bCs/>
          <w:sz w:val="25"/>
          <w:szCs w:val="25"/>
        </w:rPr>
        <w:t>defenders</w:t>
      </w:r>
      <w:proofErr w:type="gramEnd"/>
      <w:r w:rsidRPr="0059367E">
        <w:rPr>
          <w:rFonts w:ascii="Calibri Light" w:hAnsi="Calibri Light"/>
          <w:b/>
          <w:bCs/>
          <w:sz w:val="25"/>
          <w:szCs w:val="25"/>
        </w:rPr>
        <w:t xml:space="preserve"> and humanitarian workers</w:t>
      </w:r>
      <w:r w:rsidR="00AE2C1C" w:rsidRPr="0059367E">
        <w:rPr>
          <w:rFonts w:ascii="Calibri Light" w:hAnsi="Calibri Light"/>
          <w:b/>
          <w:bCs/>
          <w:sz w:val="25"/>
          <w:szCs w:val="25"/>
        </w:rPr>
        <w:t xml:space="preserve">, and ensure their </w:t>
      </w:r>
      <w:r w:rsidR="005B336F" w:rsidRPr="0059367E">
        <w:rPr>
          <w:rFonts w:ascii="Calibri Light" w:hAnsi="Calibri Light"/>
          <w:b/>
          <w:bCs/>
          <w:sz w:val="25"/>
          <w:szCs w:val="25"/>
        </w:rPr>
        <w:t xml:space="preserve">safe </w:t>
      </w:r>
      <w:r w:rsidR="00AE2C1C" w:rsidRPr="0059367E">
        <w:rPr>
          <w:rFonts w:ascii="Calibri Light" w:hAnsi="Calibri Light"/>
          <w:b/>
          <w:bCs/>
          <w:sz w:val="25"/>
          <w:szCs w:val="25"/>
        </w:rPr>
        <w:t>access to all areas of the country.</w:t>
      </w:r>
    </w:p>
    <w:p w14:paraId="60840D6F" w14:textId="469A379C" w:rsidR="00641238" w:rsidRPr="0059367E" w:rsidRDefault="00641238" w:rsidP="0059367E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9367E">
        <w:rPr>
          <w:rFonts w:ascii="Calibri Light" w:hAnsi="Calibri Light"/>
          <w:b/>
          <w:bCs/>
          <w:sz w:val="25"/>
          <w:szCs w:val="25"/>
        </w:rPr>
        <w:t xml:space="preserve">Immediately cease </w:t>
      </w:r>
      <w:r w:rsidR="00FA2108" w:rsidRPr="0059367E">
        <w:rPr>
          <w:rFonts w:ascii="Calibri Light" w:hAnsi="Calibri Light"/>
          <w:b/>
          <w:bCs/>
          <w:sz w:val="25"/>
          <w:szCs w:val="25"/>
        </w:rPr>
        <w:t xml:space="preserve">the </w:t>
      </w:r>
      <w:r w:rsidRPr="0059367E">
        <w:rPr>
          <w:rFonts w:ascii="Calibri Light" w:hAnsi="Calibri Light"/>
          <w:b/>
          <w:bCs/>
          <w:sz w:val="25"/>
          <w:szCs w:val="25"/>
        </w:rPr>
        <w:t>recruit</w:t>
      </w:r>
      <w:r w:rsidR="00FA2108" w:rsidRPr="0059367E">
        <w:rPr>
          <w:rFonts w:ascii="Calibri Light" w:hAnsi="Calibri Light"/>
          <w:b/>
          <w:bCs/>
          <w:sz w:val="25"/>
          <w:szCs w:val="25"/>
        </w:rPr>
        <w:t xml:space="preserve">ment </w:t>
      </w:r>
      <w:r w:rsidR="004D53D4" w:rsidRPr="0059367E">
        <w:rPr>
          <w:rFonts w:ascii="Calibri Light" w:hAnsi="Calibri Light"/>
          <w:b/>
          <w:bCs/>
          <w:sz w:val="25"/>
          <w:szCs w:val="25"/>
        </w:rPr>
        <w:t xml:space="preserve">and use </w:t>
      </w:r>
      <w:r w:rsidR="00FA2108" w:rsidRPr="0059367E">
        <w:rPr>
          <w:rFonts w:ascii="Calibri Light" w:hAnsi="Calibri Light"/>
          <w:b/>
          <w:bCs/>
          <w:sz w:val="25"/>
          <w:szCs w:val="25"/>
        </w:rPr>
        <w:t>of</w:t>
      </w:r>
      <w:r w:rsidRPr="0059367E">
        <w:rPr>
          <w:rFonts w:ascii="Calibri Light" w:hAnsi="Calibri Light"/>
          <w:b/>
          <w:bCs/>
          <w:sz w:val="25"/>
          <w:szCs w:val="25"/>
        </w:rPr>
        <w:t xml:space="preserve"> child</w:t>
      </w:r>
      <w:r w:rsidR="004D53D4" w:rsidRPr="0059367E">
        <w:rPr>
          <w:rFonts w:ascii="Calibri Light" w:hAnsi="Calibri Light"/>
          <w:b/>
          <w:bCs/>
          <w:sz w:val="25"/>
          <w:szCs w:val="25"/>
        </w:rPr>
        <w:t xml:space="preserve">ren in armed </w:t>
      </w:r>
      <w:proofErr w:type="gramStart"/>
      <w:r w:rsidR="004D53D4" w:rsidRPr="0059367E">
        <w:rPr>
          <w:rFonts w:ascii="Calibri Light" w:hAnsi="Calibri Light"/>
          <w:b/>
          <w:bCs/>
          <w:sz w:val="25"/>
          <w:szCs w:val="25"/>
        </w:rPr>
        <w:t>conflict,</w:t>
      </w:r>
      <w:r w:rsidRPr="0059367E">
        <w:rPr>
          <w:rFonts w:ascii="Calibri Light" w:hAnsi="Calibri Light"/>
          <w:b/>
          <w:bCs/>
          <w:sz w:val="25"/>
          <w:szCs w:val="25"/>
        </w:rPr>
        <w:t xml:space="preserve"> and</w:t>
      </w:r>
      <w:proofErr w:type="gramEnd"/>
      <w:r w:rsidRPr="0059367E">
        <w:rPr>
          <w:rFonts w:ascii="Calibri Light" w:hAnsi="Calibri Light"/>
          <w:b/>
          <w:bCs/>
          <w:sz w:val="25"/>
          <w:szCs w:val="25"/>
        </w:rPr>
        <w:t xml:space="preserve"> ensure their rehabilitation</w:t>
      </w:r>
      <w:r w:rsidR="005B336F" w:rsidRPr="0059367E">
        <w:rPr>
          <w:rFonts w:ascii="Calibri Light" w:hAnsi="Calibri Light"/>
          <w:b/>
          <w:bCs/>
          <w:sz w:val="25"/>
          <w:szCs w:val="25"/>
        </w:rPr>
        <w:t xml:space="preserve"> and reintegration</w:t>
      </w:r>
      <w:r w:rsidR="00B017DC" w:rsidRPr="0059367E">
        <w:rPr>
          <w:rFonts w:ascii="Calibri Light" w:hAnsi="Calibri Light"/>
          <w:b/>
          <w:bCs/>
          <w:sz w:val="25"/>
          <w:szCs w:val="25"/>
        </w:rPr>
        <w:t>.</w:t>
      </w:r>
    </w:p>
    <w:p w14:paraId="5B5DB7E8" w14:textId="0D4DB52F" w:rsidR="004A4A5D" w:rsidRPr="0059367E" w:rsidRDefault="0047148B" w:rsidP="0059367E">
      <w:pPr>
        <w:pStyle w:val="NormalWeb"/>
        <w:numPr>
          <w:ilvl w:val="0"/>
          <w:numId w:val="4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legislative and policy measures to prevent and respond to </w:t>
      </w:r>
      <w:r w:rsidR="004A4A5D" w:rsidRPr="0059367E">
        <w:rPr>
          <w:rFonts w:ascii="Calibri Light" w:hAnsi="Calibri Light"/>
          <w:b/>
          <w:bCs/>
          <w:sz w:val="25"/>
          <w:szCs w:val="25"/>
        </w:rPr>
        <w:t>all forms of sexual and gender-based violence, including related to conflict, ensure perpetrators are held to account</w:t>
      </w:r>
      <w:r w:rsidR="005B336F" w:rsidRPr="0059367E">
        <w:rPr>
          <w:rFonts w:ascii="Calibri Light" w:hAnsi="Calibri Light"/>
          <w:b/>
          <w:bCs/>
          <w:sz w:val="25"/>
          <w:szCs w:val="25"/>
        </w:rPr>
        <w:t>, and provide comprehensive services to survivors</w:t>
      </w:r>
      <w:r w:rsidR="004A4A5D" w:rsidRPr="0059367E">
        <w:rPr>
          <w:rFonts w:ascii="Calibri Light" w:hAnsi="Calibri Light"/>
          <w:b/>
          <w:bCs/>
          <w:sz w:val="25"/>
          <w:szCs w:val="25"/>
        </w:rPr>
        <w:t>.</w:t>
      </w:r>
    </w:p>
    <w:p w14:paraId="374718F7" w14:textId="1CEEFE20" w:rsidR="00BC3A3D" w:rsidRPr="00FA2108" w:rsidRDefault="00BC3A3D" w:rsidP="00FA2108">
      <w:pPr>
        <w:pStyle w:val="NormalWeb"/>
        <w:tabs>
          <w:tab w:val="left" w:pos="1134"/>
        </w:tabs>
        <w:ind w:right="-45"/>
        <w:rPr>
          <w:rFonts w:ascii="Segoe UI" w:hAnsi="Segoe UI" w:cs="Segoe UI"/>
          <w:color w:val="313131"/>
        </w:rPr>
      </w:pPr>
    </w:p>
    <w:sectPr w:rsidR="00BC3A3D" w:rsidRPr="00FA2108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A199" w14:textId="77777777" w:rsidR="001472F0" w:rsidRDefault="001472F0">
      <w:r>
        <w:separator/>
      </w:r>
    </w:p>
  </w:endnote>
  <w:endnote w:type="continuationSeparator" w:id="0">
    <w:p w14:paraId="20FD3032" w14:textId="77777777" w:rsidR="001472F0" w:rsidRDefault="001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CF763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5804" w14:textId="77777777" w:rsidR="001472F0" w:rsidRDefault="001472F0">
      <w:r>
        <w:separator/>
      </w:r>
    </w:p>
  </w:footnote>
  <w:footnote w:type="continuationSeparator" w:id="0">
    <w:p w14:paraId="740374A4" w14:textId="77777777" w:rsidR="001472F0" w:rsidRDefault="001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64741B6" w:rsidR="001F741E" w:rsidRDefault="00582E2F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ECB123D" wp14:editId="6D368A7E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2C31C20D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80D4C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2A"/>
    <w:multiLevelType w:val="hybridMultilevel"/>
    <w:tmpl w:val="06A69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08F"/>
    <w:multiLevelType w:val="hybridMultilevel"/>
    <w:tmpl w:val="AA449DCC"/>
    <w:lvl w:ilvl="0" w:tplc="7FC88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DCA"/>
    <w:multiLevelType w:val="hybridMultilevel"/>
    <w:tmpl w:val="890E5660"/>
    <w:lvl w:ilvl="0" w:tplc="E1BC8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2060A"/>
    <w:rsid w:val="00020F8F"/>
    <w:rsid w:val="0003255E"/>
    <w:rsid w:val="00032CBD"/>
    <w:rsid w:val="00043390"/>
    <w:rsid w:val="00051C63"/>
    <w:rsid w:val="00052E6A"/>
    <w:rsid w:val="000535B2"/>
    <w:rsid w:val="000621FA"/>
    <w:rsid w:val="0006376C"/>
    <w:rsid w:val="00063926"/>
    <w:rsid w:val="0006767D"/>
    <w:rsid w:val="000706A4"/>
    <w:rsid w:val="00071852"/>
    <w:rsid w:val="000923C1"/>
    <w:rsid w:val="000A3179"/>
    <w:rsid w:val="000B03C1"/>
    <w:rsid w:val="000B6489"/>
    <w:rsid w:val="000C1EE2"/>
    <w:rsid w:val="000C60E7"/>
    <w:rsid w:val="000E0E7B"/>
    <w:rsid w:val="000E7AD0"/>
    <w:rsid w:val="001043C6"/>
    <w:rsid w:val="00126562"/>
    <w:rsid w:val="00143A3D"/>
    <w:rsid w:val="001441D3"/>
    <w:rsid w:val="001472F0"/>
    <w:rsid w:val="00154D0F"/>
    <w:rsid w:val="00166C56"/>
    <w:rsid w:val="001678FF"/>
    <w:rsid w:val="001A6BB4"/>
    <w:rsid w:val="001B74E4"/>
    <w:rsid w:val="001C78F9"/>
    <w:rsid w:val="001E15DC"/>
    <w:rsid w:val="001E2966"/>
    <w:rsid w:val="001E4C81"/>
    <w:rsid w:val="001F6314"/>
    <w:rsid w:val="00201AB9"/>
    <w:rsid w:val="0020695D"/>
    <w:rsid w:val="00213786"/>
    <w:rsid w:val="00234A03"/>
    <w:rsid w:val="00257188"/>
    <w:rsid w:val="00292584"/>
    <w:rsid w:val="00293C40"/>
    <w:rsid w:val="002A4718"/>
    <w:rsid w:val="002B0D53"/>
    <w:rsid w:val="002C1AA4"/>
    <w:rsid w:val="002D008C"/>
    <w:rsid w:val="002D2F6C"/>
    <w:rsid w:val="00301F51"/>
    <w:rsid w:val="00302E04"/>
    <w:rsid w:val="0030326C"/>
    <w:rsid w:val="003122BB"/>
    <w:rsid w:val="003313B8"/>
    <w:rsid w:val="00334E71"/>
    <w:rsid w:val="00343E42"/>
    <w:rsid w:val="00344A74"/>
    <w:rsid w:val="00351277"/>
    <w:rsid w:val="00361807"/>
    <w:rsid w:val="0039595E"/>
    <w:rsid w:val="003A203E"/>
    <w:rsid w:val="003A55E7"/>
    <w:rsid w:val="003B618C"/>
    <w:rsid w:val="003B77C7"/>
    <w:rsid w:val="003C58E5"/>
    <w:rsid w:val="003E164E"/>
    <w:rsid w:val="00410496"/>
    <w:rsid w:val="004167D0"/>
    <w:rsid w:val="004213DA"/>
    <w:rsid w:val="00430671"/>
    <w:rsid w:val="0043787D"/>
    <w:rsid w:val="004439DD"/>
    <w:rsid w:val="0045194C"/>
    <w:rsid w:val="00451A21"/>
    <w:rsid w:val="004537B5"/>
    <w:rsid w:val="0047148B"/>
    <w:rsid w:val="00484B9E"/>
    <w:rsid w:val="004931C8"/>
    <w:rsid w:val="004974BE"/>
    <w:rsid w:val="004A4A5D"/>
    <w:rsid w:val="004B50C2"/>
    <w:rsid w:val="004B533B"/>
    <w:rsid w:val="004B6613"/>
    <w:rsid w:val="004C63A3"/>
    <w:rsid w:val="004D22D3"/>
    <w:rsid w:val="004D53D4"/>
    <w:rsid w:val="004E3664"/>
    <w:rsid w:val="004E7F12"/>
    <w:rsid w:val="004F121D"/>
    <w:rsid w:val="004F2D01"/>
    <w:rsid w:val="004F5E9E"/>
    <w:rsid w:val="00512D0C"/>
    <w:rsid w:val="005213B5"/>
    <w:rsid w:val="00527168"/>
    <w:rsid w:val="00536998"/>
    <w:rsid w:val="005405D1"/>
    <w:rsid w:val="00540FEF"/>
    <w:rsid w:val="005420FC"/>
    <w:rsid w:val="005462E9"/>
    <w:rsid w:val="005471D9"/>
    <w:rsid w:val="0055451E"/>
    <w:rsid w:val="00567C28"/>
    <w:rsid w:val="00576D58"/>
    <w:rsid w:val="00582E2F"/>
    <w:rsid w:val="00585837"/>
    <w:rsid w:val="0059367E"/>
    <w:rsid w:val="005A20B4"/>
    <w:rsid w:val="005B336F"/>
    <w:rsid w:val="005B4B86"/>
    <w:rsid w:val="005C3D38"/>
    <w:rsid w:val="005C7A5C"/>
    <w:rsid w:val="005E2094"/>
    <w:rsid w:val="005F43EA"/>
    <w:rsid w:val="005F4872"/>
    <w:rsid w:val="005F4E42"/>
    <w:rsid w:val="005F5E36"/>
    <w:rsid w:val="00612033"/>
    <w:rsid w:val="00614E2E"/>
    <w:rsid w:val="00632B78"/>
    <w:rsid w:val="00641238"/>
    <w:rsid w:val="00661B3F"/>
    <w:rsid w:val="006919EC"/>
    <w:rsid w:val="006A437E"/>
    <w:rsid w:val="006B3293"/>
    <w:rsid w:val="006C4B34"/>
    <w:rsid w:val="006C5498"/>
    <w:rsid w:val="006D298D"/>
    <w:rsid w:val="006D797C"/>
    <w:rsid w:val="006E287E"/>
    <w:rsid w:val="006E2982"/>
    <w:rsid w:val="006E6733"/>
    <w:rsid w:val="006F03CF"/>
    <w:rsid w:val="006F09F3"/>
    <w:rsid w:val="007055E6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A1834"/>
    <w:rsid w:val="007B5662"/>
    <w:rsid w:val="007C2407"/>
    <w:rsid w:val="007C3909"/>
    <w:rsid w:val="007D54CF"/>
    <w:rsid w:val="007D574D"/>
    <w:rsid w:val="007D6FDD"/>
    <w:rsid w:val="007E584D"/>
    <w:rsid w:val="007E6F12"/>
    <w:rsid w:val="007F5ADA"/>
    <w:rsid w:val="00813319"/>
    <w:rsid w:val="00814BD8"/>
    <w:rsid w:val="0082005D"/>
    <w:rsid w:val="00822465"/>
    <w:rsid w:val="00823B9F"/>
    <w:rsid w:val="00823C04"/>
    <w:rsid w:val="00824BFB"/>
    <w:rsid w:val="00835F64"/>
    <w:rsid w:val="00842BC4"/>
    <w:rsid w:val="00853FBA"/>
    <w:rsid w:val="00864CA4"/>
    <w:rsid w:val="00867168"/>
    <w:rsid w:val="00870B00"/>
    <w:rsid w:val="00873194"/>
    <w:rsid w:val="00875FD0"/>
    <w:rsid w:val="00877B5D"/>
    <w:rsid w:val="00885055"/>
    <w:rsid w:val="0089017A"/>
    <w:rsid w:val="008972EE"/>
    <w:rsid w:val="008A11B0"/>
    <w:rsid w:val="008A5D87"/>
    <w:rsid w:val="008A7BDC"/>
    <w:rsid w:val="008C2EC3"/>
    <w:rsid w:val="008D2199"/>
    <w:rsid w:val="008D2C2C"/>
    <w:rsid w:val="008E4C0A"/>
    <w:rsid w:val="008F38A1"/>
    <w:rsid w:val="00911D03"/>
    <w:rsid w:val="00913F38"/>
    <w:rsid w:val="0094108D"/>
    <w:rsid w:val="00952ED4"/>
    <w:rsid w:val="00957B28"/>
    <w:rsid w:val="00967281"/>
    <w:rsid w:val="0098168B"/>
    <w:rsid w:val="00982202"/>
    <w:rsid w:val="00983E53"/>
    <w:rsid w:val="009A7556"/>
    <w:rsid w:val="009B72EB"/>
    <w:rsid w:val="009C0BD5"/>
    <w:rsid w:val="009C4545"/>
    <w:rsid w:val="009C7FDA"/>
    <w:rsid w:val="009D4247"/>
    <w:rsid w:val="009F47CE"/>
    <w:rsid w:val="00A14383"/>
    <w:rsid w:val="00A151F7"/>
    <w:rsid w:val="00A22D11"/>
    <w:rsid w:val="00A264E6"/>
    <w:rsid w:val="00A31AD0"/>
    <w:rsid w:val="00A3515E"/>
    <w:rsid w:val="00A4097A"/>
    <w:rsid w:val="00A41F18"/>
    <w:rsid w:val="00A55620"/>
    <w:rsid w:val="00A55AD0"/>
    <w:rsid w:val="00A63BFB"/>
    <w:rsid w:val="00A642D5"/>
    <w:rsid w:val="00A669C1"/>
    <w:rsid w:val="00A853D0"/>
    <w:rsid w:val="00A943A7"/>
    <w:rsid w:val="00A956CF"/>
    <w:rsid w:val="00A97EE1"/>
    <w:rsid w:val="00AA192C"/>
    <w:rsid w:val="00AA2322"/>
    <w:rsid w:val="00AD11AD"/>
    <w:rsid w:val="00AD4EC0"/>
    <w:rsid w:val="00AD60C8"/>
    <w:rsid w:val="00AE04CF"/>
    <w:rsid w:val="00AE2C1C"/>
    <w:rsid w:val="00AE5E75"/>
    <w:rsid w:val="00AF2790"/>
    <w:rsid w:val="00AF4747"/>
    <w:rsid w:val="00AF49A7"/>
    <w:rsid w:val="00AF63C8"/>
    <w:rsid w:val="00AF72B0"/>
    <w:rsid w:val="00B00D69"/>
    <w:rsid w:val="00B017DC"/>
    <w:rsid w:val="00B32A0B"/>
    <w:rsid w:val="00B5271E"/>
    <w:rsid w:val="00B62778"/>
    <w:rsid w:val="00B65E22"/>
    <w:rsid w:val="00B83623"/>
    <w:rsid w:val="00B918D6"/>
    <w:rsid w:val="00BB0CBD"/>
    <w:rsid w:val="00BC180C"/>
    <w:rsid w:val="00BC3A3D"/>
    <w:rsid w:val="00BC6FDB"/>
    <w:rsid w:val="00BD42AB"/>
    <w:rsid w:val="00BE11F8"/>
    <w:rsid w:val="00BF0D28"/>
    <w:rsid w:val="00C02A5E"/>
    <w:rsid w:val="00C02E46"/>
    <w:rsid w:val="00C07310"/>
    <w:rsid w:val="00C17DEB"/>
    <w:rsid w:val="00C24710"/>
    <w:rsid w:val="00C24DD9"/>
    <w:rsid w:val="00C3084E"/>
    <w:rsid w:val="00C321E4"/>
    <w:rsid w:val="00C372E6"/>
    <w:rsid w:val="00C51CBD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2991"/>
    <w:rsid w:val="00CD445B"/>
    <w:rsid w:val="00CD7B99"/>
    <w:rsid w:val="00CE3249"/>
    <w:rsid w:val="00CE668E"/>
    <w:rsid w:val="00CF2668"/>
    <w:rsid w:val="00CF2767"/>
    <w:rsid w:val="00D03DA8"/>
    <w:rsid w:val="00D07261"/>
    <w:rsid w:val="00D137BA"/>
    <w:rsid w:val="00D17D55"/>
    <w:rsid w:val="00D26088"/>
    <w:rsid w:val="00D32392"/>
    <w:rsid w:val="00D441BD"/>
    <w:rsid w:val="00D55056"/>
    <w:rsid w:val="00D55786"/>
    <w:rsid w:val="00D64185"/>
    <w:rsid w:val="00D71FE0"/>
    <w:rsid w:val="00D8666E"/>
    <w:rsid w:val="00D92144"/>
    <w:rsid w:val="00DB6E70"/>
    <w:rsid w:val="00DB7D4D"/>
    <w:rsid w:val="00DC46DC"/>
    <w:rsid w:val="00DC63F8"/>
    <w:rsid w:val="00DF0392"/>
    <w:rsid w:val="00E14C91"/>
    <w:rsid w:val="00E327BA"/>
    <w:rsid w:val="00E42476"/>
    <w:rsid w:val="00E4779A"/>
    <w:rsid w:val="00E63CC3"/>
    <w:rsid w:val="00E6566A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3C82"/>
    <w:rsid w:val="00F27A12"/>
    <w:rsid w:val="00F27E97"/>
    <w:rsid w:val="00F33068"/>
    <w:rsid w:val="00F43A44"/>
    <w:rsid w:val="00F46D07"/>
    <w:rsid w:val="00F474E4"/>
    <w:rsid w:val="00F4787E"/>
    <w:rsid w:val="00F52CA4"/>
    <w:rsid w:val="00F7561A"/>
    <w:rsid w:val="00F90E66"/>
    <w:rsid w:val="00F93327"/>
    <w:rsid w:val="00F9345F"/>
    <w:rsid w:val="00F964E2"/>
    <w:rsid w:val="00FA2108"/>
    <w:rsid w:val="00FB4C7C"/>
    <w:rsid w:val="00FC2B90"/>
    <w:rsid w:val="00FC4A4A"/>
    <w:rsid w:val="00FD1B7C"/>
    <w:rsid w:val="00FD24C2"/>
    <w:rsid w:val="00FF2A08"/>
    <w:rsid w:val="00FF56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6D797C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6D797C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BEA5-8B46-49E1-A967-9BE0B6B944E0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113A973E-6438-4947-8075-480C4C3CD4C9}"/>
</file>

<file path=customXml/itemProps4.xml><?xml version="1.0" encoding="utf-8"?>
<ds:datastoreItem xmlns:ds="http://schemas.openxmlformats.org/officeDocument/2006/customXml" ds:itemID="{E9DB76CC-C0E6-4E50-BF57-4EBECC23C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Genevieve Bernacki</cp:lastModifiedBy>
  <cp:revision>4</cp:revision>
  <cp:lastPrinted>2021-04-07T06:37:00Z</cp:lastPrinted>
  <dcterms:created xsi:type="dcterms:W3CDTF">2022-01-18T14:59:00Z</dcterms:created>
  <dcterms:modified xsi:type="dcterms:W3CDTF">2022-01-24T09:58:00Z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2B56C9439FBC43CEADAD25871B7803EF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2022-01-24T09:58:06Z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5E3637A4AA9339E057C2761CD7A0BD15</vt:lpwstr>
  </property>
  <property fmtid="{D5CDD505-2E9C-101B-9397-08002B2CF9AE}" pid="27" name="PM_Hash_Salt">
    <vt:lpwstr>1D948DF58EECB0FED96F413A6E8627FD</vt:lpwstr>
  </property>
  <property fmtid="{D5CDD505-2E9C-101B-9397-08002B2CF9AE}" pid="28" name="PM_Hash_SHA1">
    <vt:lpwstr>5AD9B3CC1E892BEC65E2F55A0A13962560CDA3B2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