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DC80BF7" w14:textId="382B4C58" w:rsidR="00DF7CB1" w:rsidRPr="00FF67DF" w:rsidRDefault="000F4B33" w:rsidP="00DF7CB1">
      <w:pPr>
        <w:jc w:val="center"/>
        <w:rPr>
          <w:spacing w:val="14"/>
        </w:rPr>
      </w:pPr>
      <w:r w:rsidRPr="00FF67DF">
        <w:rPr>
          <w:noProof/>
          <w:lang w:val="fr-CH" w:eastAsia="fr-CH"/>
        </w:rPr>
        <mc:AlternateContent>
          <mc:Choice Requires="wpg">
            <w:drawing>
              <wp:anchor distT="0" distB="0" distL="0" distR="0" simplePos="0" relativeHeight="251660288" behindDoc="0" locked="0" layoutInCell="1" allowOverlap="1" wp14:anchorId="27B2AFE9" wp14:editId="78C1A6DC">
                <wp:simplePos x="0" y="0"/>
                <wp:positionH relativeFrom="column">
                  <wp:posOffset>228600</wp:posOffset>
                </wp:positionH>
                <wp:positionV relativeFrom="paragraph">
                  <wp:posOffset>228600</wp:posOffset>
                </wp:positionV>
                <wp:extent cx="2235835" cy="124460"/>
                <wp:effectExtent l="0" t="19050" r="31115" b="279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5835" cy="124460"/>
                          <a:chOff x="360" y="360"/>
                          <a:chExt cx="3520" cy="195"/>
                        </a:xfrm>
                      </wpg:grpSpPr>
                      <wps:wsp>
                        <wps:cNvPr id="7" name="Line 3"/>
                        <wps:cNvCnPr/>
                        <wps:spPr bwMode="auto">
                          <a:xfrm>
                            <a:off x="360" y="556"/>
                            <a:ext cx="3520" cy="0"/>
                          </a:xfrm>
                          <a:prstGeom prst="line">
                            <a:avLst/>
                          </a:prstGeom>
                          <a:noFill/>
                          <a:ln w="57240">
                            <a:solidFill>
                              <a:srgbClr val="FF0000"/>
                            </a:solidFill>
                            <a:miter lim="800000"/>
                            <a:headEnd/>
                            <a:tailEnd/>
                          </a:ln>
                          <a:extLst>
                            <a:ext uri="{909E8E84-426E-40DD-AFC4-6F175D3DCCD1}">
                              <a14:hiddenFill xmlns:a14="http://schemas.microsoft.com/office/drawing/2010/main">
                                <a:noFill/>
                              </a14:hiddenFill>
                            </a:ext>
                          </a:extLst>
                        </wps:spPr>
                        <wps:bodyPr/>
                      </wps:wsp>
                      <wps:wsp>
                        <wps:cNvPr id="8" name="Line 4"/>
                        <wps:cNvCnPr/>
                        <wps:spPr bwMode="auto">
                          <a:xfrm>
                            <a:off x="360" y="457"/>
                            <a:ext cx="3520" cy="0"/>
                          </a:xfrm>
                          <a:prstGeom prst="line">
                            <a:avLst/>
                          </a:prstGeom>
                          <a:noFill/>
                          <a:ln w="57240">
                            <a:solidFill>
                              <a:srgbClr val="FFFF00"/>
                            </a:solidFill>
                            <a:miter lim="800000"/>
                            <a:headEnd/>
                            <a:tailEnd/>
                          </a:ln>
                          <a:extLst>
                            <a:ext uri="{909E8E84-426E-40DD-AFC4-6F175D3DCCD1}">
                              <a14:hiddenFill xmlns:a14="http://schemas.microsoft.com/office/drawing/2010/main">
                                <a:noFill/>
                              </a14:hiddenFill>
                            </a:ext>
                          </a:extLst>
                        </wps:spPr>
                        <wps:bodyPr/>
                      </wps:wsp>
                      <wps:wsp>
                        <wps:cNvPr id="9" name="Line 5"/>
                        <wps:cNvCnPr/>
                        <wps:spPr bwMode="auto">
                          <a:xfrm>
                            <a:off x="360" y="360"/>
                            <a:ext cx="3520" cy="0"/>
                          </a:xfrm>
                          <a:prstGeom prst="line">
                            <a:avLst/>
                          </a:prstGeom>
                          <a:noFill/>
                          <a:ln w="57240">
                            <a:solidFill>
                              <a:srgbClr val="0000F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398859" id="Group 2" o:spid="_x0000_s1026" style="position:absolute;margin-left:18pt;margin-top:18pt;width:176.05pt;height:9.8pt;z-index:251660288;mso-wrap-distance-left:0;mso-wrap-distance-right:0" coordorigin="360,360" coordsize="352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">
                <v:line id="Line 3" o:spid="_x0000_s1027" style="position:absolute;visibility:visible;mso-wrap-style:square" from="360,556" to="388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" strokecolor="red" strokeweight="1.59mm">
                  <v:stroke joinstyle="miter"/>
                </v:line>
                <v:line id="Line 4" o:spid="_x0000_s1028" style="position:absolute;visibility:visible;mso-wrap-style:square" from="360,457" to="3880,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" strokecolor="yellow" strokeweight="1.59mm">
                  <v:stroke joinstyle="miter"/>
                </v:line>
                <v:line id="Line 5" o:spid="_x0000_s1029" style="position:absolute;visibility:visible;mso-wrap-style:square" from="360,360" to="3880,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" strokecolor="blue" strokeweight="1.59mm">
                  <v:stroke joinstyle="miter"/>
                </v:line>
              </v:group>
            </w:pict>
          </mc:Fallback>
        </mc:AlternateContent>
      </w:r>
      <w:r w:rsidRPr="00FF67DF">
        <w:rPr>
          <w:noProof/>
          <w:lang w:val="fr-CH" w:eastAsia="fr-CH"/>
        </w:rPr>
        <mc:AlternateContent>
          <mc:Choice Requires="wpg">
            <w:drawing>
              <wp:anchor distT="0" distB="0" distL="0" distR="0" simplePos="0" relativeHeight="251661312" behindDoc="0" locked="0" layoutInCell="1" allowOverlap="1" wp14:anchorId="0D1333AC" wp14:editId="4593C49E">
                <wp:simplePos x="0" y="0"/>
                <wp:positionH relativeFrom="column">
                  <wp:posOffset>3886200</wp:posOffset>
                </wp:positionH>
                <wp:positionV relativeFrom="paragraph">
                  <wp:posOffset>228600</wp:posOffset>
                </wp:positionV>
                <wp:extent cx="2007870" cy="114300"/>
                <wp:effectExtent l="0" t="19050" r="30480" b="1905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7870" cy="114300"/>
                          <a:chOff x="6120" y="360"/>
                          <a:chExt cx="3161" cy="179"/>
                        </a:xfrm>
                      </wpg:grpSpPr>
                      <wps:wsp>
                        <wps:cNvPr id="3" name="Line 7"/>
                        <wps:cNvCnPr/>
                        <wps:spPr bwMode="auto">
                          <a:xfrm>
                            <a:off x="6120" y="540"/>
                            <a:ext cx="3161" cy="0"/>
                          </a:xfrm>
                          <a:prstGeom prst="line">
                            <a:avLst/>
                          </a:prstGeom>
                          <a:noFill/>
                          <a:ln w="57240">
                            <a:solidFill>
                              <a:srgbClr val="FF0000"/>
                            </a:solidFill>
                            <a:miter lim="800000"/>
                            <a:headEnd/>
                            <a:tailEnd/>
                          </a:ln>
                          <a:extLst>
                            <a:ext uri="{909E8E84-426E-40DD-AFC4-6F175D3DCCD1}">
                              <a14:hiddenFill xmlns:a14="http://schemas.microsoft.com/office/drawing/2010/main">
                                <a:noFill/>
                              </a14:hiddenFill>
                            </a:ext>
                          </a:extLst>
                        </wps:spPr>
                        <wps:bodyPr/>
                      </wps:wsp>
                      <wps:wsp>
                        <wps:cNvPr id="4" name="Line 8"/>
                        <wps:cNvCnPr/>
                        <wps:spPr bwMode="auto">
                          <a:xfrm>
                            <a:off x="6120" y="449"/>
                            <a:ext cx="3161" cy="0"/>
                          </a:xfrm>
                          <a:prstGeom prst="line">
                            <a:avLst/>
                          </a:prstGeom>
                          <a:noFill/>
                          <a:ln w="57240">
                            <a:solidFill>
                              <a:srgbClr val="FFFF00"/>
                            </a:solidFill>
                            <a:miter lim="800000"/>
                            <a:headEnd/>
                            <a:tailEnd/>
                          </a:ln>
                          <a:extLst>
                            <a:ext uri="{909E8E84-426E-40DD-AFC4-6F175D3DCCD1}">
                              <a14:hiddenFill xmlns:a14="http://schemas.microsoft.com/office/drawing/2010/main">
                                <a:noFill/>
                              </a14:hiddenFill>
                            </a:ext>
                          </a:extLst>
                        </wps:spPr>
                        <wps:bodyPr/>
                      </wps:wsp>
                      <wps:wsp>
                        <wps:cNvPr id="5" name="Line 9"/>
                        <wps:cNvCnPr/>
                        <wps:spPr bwMode="auto">
                          <a:xfrm>
                            <a:off x="6120" y="360"/>
                            <a:ext cx="3161" cy="0"/>
                          </a:xfrm>
                          <a:prstGeom prst="line">
                            <a:avLst/>
                          </a:prstGeom>
                          <a:noFill/>
                          <a:ln w="57240">
                            <a:solidFill>
                              <a:srgbClr val="0000F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977F9C" id="Group 6" o:spid="_x0000_s1026" style="position:absolute;margin-left:306pt;margin-top:18pt;width:158.1pt;height:9pt;z-index:251661312;mso-wrap-distance-left:0;mso-wrap-distance-right:0" coordorigin="6120,360" coordsize="316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">
                <v:line id="Line 7" o:spid="_x0000_s1027" style="position:absolute;visibility:visible;mso-wrap-style:square" from="6120,540" to="9281,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" strokecolor="red" strokeweight="1.59mm">
                  <v:stroke joinstyle="miter"/>
                </v:line>
                <v:line id="Line 8" o:spid="_x0000_s1028" style="position:absolute;visibility:visible;mso-wrap-style:square" from="6120,449" to="928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" strokecolor="yellow" strokeweight="1.59mm">
                  <v:stroke joinstyle="miter"/>
                </v:line>
                <v:line id="Line 9" o:spid="_x0000_s1029" style="position:absolute;visibility:visible;mso-wrap-style:square" from="6120,360" to="928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" strokecolor="blue" strokeweight="1.59mm">
                  <v:stroke joinstyle="miter"/>
                </v:line>
              </v:group>
            </w:pict>
          </mc:Fallback>
        </mc:AlternateContent>
      </w:r>
      <w:r w:rsidR="00DF7CB1" w:rsidRPr="00FF67DF">
        <w:rPr>
          <w:noProof/>
          <w:lang w:val="fr-CH" w:eastAsia="fr-CH"/>
        </w:rPr>
        <w:drawing>
          <wp:inline distT="0" distB="0" distL="0" distR="0" wp14:anchorId="34B1FF8A" wp14:editId="2BA5117F">
            <wp:extent cx="104775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47750" cy="695325"/>
                    </a:xfrm>
                    <a:prstGeom prst="rect">
                      <a:avLst/>
                    </a:prstGeom>
                    <a:solidFill>
                      <a:srgbClr val="FFFFFF"/>
                    </a:solidFill>
                    <a:ln w="9525">
                      <a:noFill/>
                      <a:miter lim="800000"/>
                      <a:headEnd/>
                      <a:tailEnd/>
                    </a:ln>
                  </pic:spPr>
                </pic:pic>
              </a:graphicData>
            </a:graphic>
          </wp:inline>
        </w:drawing>
      </w:r>
    </w:p>
    <w:p w14:paraId="2E8000C3" w14:textId="77777777" w:rsidR="00DF7CB1" w:rsidRPr="00FF67DF" w:rsidRDefault="00DF7CB1" w:rsidP="000F4B33">
      <w:pPr>
        <w:pStyle w:val="En-tte"/>
        <w:jc w:val="center"/>
        <w:rPr>
          <w:rFonts w:ascii="Times New Roman" w:hAnsi="Times New Roman" w:cs="Times New Roman"/>
          <w:b/>
          <w:spacing w:val="14"/>
          <w:sz w:val="24"/>
          <w:szCs w:val="24"/>
        </w:rPr>
      </w:pPr>
      <w:r w:rsidRPr="00FF67DF">
        <w:rPr>
          <w:rFonts w:ascii="Times New Roman" w:hAnsi="Times New Roman" w:cs="Times New Roman"/>
          <w:b/>
          <w:spacing w:val="14"/>
          <w:sz w:val="24"/>
          <w:szCs w:val="24"/>
        </w:rPr>
        <w:t xml:space="preserve">REPUBLIC of MOLDOVA </w:t>
      </w:r>
    </w:p>
    <w:p w14:paraId="5CDCC051" w14:textId="77777777" w:rsidR="00DF7CB1" w:rsidRPr="00FF67DF" w:rsidRDefault="00DF7CB1" w:rsidP="000F4B33">
      <w:pPr>
        <w:spacing w:after="0" w:line="240" w:lineRule="auto"/>
        <w:jc w:val="center"/>
        <w:rPr>
          <w:rFonts w:ascii="Times New Roman" w:hAnsi="Times New Roman" w:cs="Times New Roman"/>
          <w:b/>
          <w:sz w:val="24"/>
          <w:szCs w:val="24"/>
        </w:rPr>
      </w:pPr>
      <w:r w:rsidRPr="00FF67DF">
        <w:rPr>
          <w:rFonts w:ascii="Times New Roman" w:hAnsi="Times New Roman" w:cs="Times New Roman"/>
          <w:b/>
          <w:sz w:val="24"/>
          <w:szCs w:val="24"/>
        </w:rPr>
        <w:t xml:space="preserve">Statement </w:t>
      </w:r>
    </w:p>
    <w:p w14:paraId="1BCAD744" w14:textId="77777777" w:rsidR="00DF7CB1" w:rsidRPr="00FF67DF" w:rsidRDefault="00DF7CB1" w:rsidP="000F4B33">
      <w:pPr>
        <w:spacing w:after="0" w:line="240" w:lineRule="auto"/>
        <w:ind w:right="260"/>
        <w:jc w:val="center"/>
        <w:rPr>
          <w:rFonts w:ascii="Times New Roman" w:hAnsi="Times New Roman" w:cs="Times New Roman"/>
          <w:b/>
          <w:sz w:val="24"/>
          <w:szCs w:val="24"/>
        </w:rPr>
      </w:pPr>
      <w:r w:rsidRPr="00FF67DF">
        <w:rPr>
          <w:rFonts w:ascii="Times New Roman" w:hAnsi="Times New Roman" w:cs="Times New Roman"/>
          <w:b/>
          <w:sz w:val="24"/>
          <w:szCs w:val="24"/>
        </w:rPr>
        <w:t>by Mr. Iulian RUSU</w:t>
      </w:r>
    </w:p>
    <w:p w14:paraId="4FB11E80" w14:textId="77777777" w:rsidR="00DF7CB1" w:rsidRPr="00FF67DF" w:rsidRDefault="00DF7CB1" w:rsidP="000F4B33">
      <w:pPr>
        <w:spacing w:after="0" w:line="240" w:lineRule="auto"/>
        <w:ind w:right="260"/>
        <w:jc w:val="center"/>
        <w:rPr>
          <w:rFonts w:ascii="Times New Roman" w:hAnsi="Times New Roman" w:cs="Times New Roman"/>
          <w:b/>
          <w:sz w:val="24"/>
          <w:szCs w:val="24"/>
        </w:rPr>
      </w:pPr>
      <w:r w:rsidRPr="00FF67DF">
        <w:rPr>
          <w:rFonts w:ascii="Times New Roman" w:hAnsi="Times New Roman" w:cs="Times New Roman"/>
          <w:b/>
          <w:sz w:val="24"/>
          <w:szCs w:val="24"/>
        </w:rPr>
        <w:t>Secretary of State, Ministry of Justice of the Republic of Moldova</w:t>
      </w:r>
    </w:p>
    <w:p w14:paraId="58EBE353" w14:textId="77777777" w:rsidR="00DF7CB1" w:rsidRPr="00FF67DF" w:rsidRDefault="00DF7CB1" w:rsidP="000F4B33">
      <w:pPr>
        <w:spacing w:after="0" w:line="240" w:lineRule="auto"/>
        <w:ind w:right="260"/>
        <w:jc w:val="center"/>
        <w:rPr>
          <w:rFonts w:ascii="Times New Roman" w:hAnsi="Times New Roman" w:cs="Times New Roman"/>
          <w:b/>
          <w:sz w:val="24"/>
          <w:szCs w:val="24"/>
        </w:rPr>
      </w:pPr>
    </w:p>
    <w:p w14:paraId="6C7CC449" w14:textId="77777777" w:rsidR="00DF7CB1" w:rsidRPr="00FF67DF" w:rsidRDefault="00DF7CB1" w:rsidP="000F4B33">
      <w:pPr>
        <w:spacing w:after="0" w:line="240" w:lineRule="auto"/>
        <w:jc w:val="center"/>
        <w:rPr>
          <w:rFonts w:ascii="Times New Roman" w:eastAsia="MS Mincho" w:hAnsi="Times New Roman" w:cs="Times New Roman"/>
          <w:sz w:val="24"/>
          <w:szCs w:val="24"/>
        </w:rPr>
      </w:pPr>
      <w:r w:rsidRPr="00FF67DF">
        <w:rPr>
          <w:rFonts w:ascii="Times New Roman" w:eastAsia="MS Mincho" w:hAnsi="Times New Roman" w:cs="Times New Roman"/>
          <w:sz w:val="24"/>
          <w:szCs w:val="24"/>
        </w:rPr>
        <w:t>Human Rights Council</w:t>
      </w:r>
    </w:p>
    <w:p w14:paraId="09831C42" w14:textId="77777777" w:rsidR="00DF7CB1" w:rsidRPr="00FF67DF" w:rsidRDefault="00DF7CB1" w:rsidP="000F4B33">
      <w:pPr>
        <w:spacing w:after="0" w:line="240" w:lineRule="auto"/>
        <w:jc w:val="center"/>
        <w:rPr>
          <w:rFonts w:ascii="Times New Roman" w:eastAsia="MS Mincho" w:hAnsi="Times New Roman" w:cs="Times New Roman"/>
          <w:i/>
          <w:sz w:val="24"/>
          <w:szCs w:val="24"/>
        </w:rPr>
      </w:pPr>
      <w:r w:rsidRPr="00FF67DF">
        <w:rPr>
          <w:rFonts w:ascii="Times New Roman" w:eastAsia="MS Mincho" w:hAnsi="Times New Roman" w:cs="Times New Roman"/>
          <w:i/>
          <w:sz w:val="24"/>
          <w:szCs w:val="24"/>
        </w:rPr>
        <w:t>Moldova’s third evaluation cycle of the Universal Periodic Review</w:t>
      </w:r>
    </w:p>
    <w:p w14:paraId="75E0F939" w14:textId="77777777" w:rsidR="00DF7CB1" w:rsidRPr="00FF67DF" w:rsidRDefault="00DF7CB1" w:rsidP="000F4B33">
      <w:pPr>
        <w:spacing w:after="0" w:line="240" w:lineRule="auto"/>
        <w:jc w:val="center"/>
        <w:rPr>
          <w:rFonts w:ascii="Times New Roman" w:hAnsi="Times New Roman" w:cs="Times New Roman"/>
          <w:bCs/>
          <w:i/>
          <w:iCs/>
          <w:sz w:val="24"/>
          <w:szCs w:val="24"/>
        </w:rPr>
      </w:pPr>
      <w:r w:rsidRPr="00FF67DF">
        <w:rPr>
          <w:rFonts w:ascii="Times New Roman" w:hAnsi="Times New Roman" w:cs="Times New Roman"/>
          <w:bCs/>
          <w:i/>
          <w:iCs/>
          <w:sz w:val="24"/>
          <w:szCs w:val="24"/>
        </w:rPr>
        <w:t>Geneva, 28 January 2022</w:t>
      </w:r>
    </w:p>
    <w:p w14:paraId="52C5E815" w14:textId="77777777" w:rsidR="00DF7CB1" w:rsidRPr="00FF67DF" w:rsidRDefault="00DF7CB1" w:rsidP="00DF7CB1">
      <w:pPr>
        <w:widowControl w:val="0"/>
        <w:spacing w:after="0" w:line="240" w:lineRule="auto"/>
        <w:ind w:right="76"/>
        <w:rPr>
          <w:rFonts w:ascii="Times New Roman" w:eastAsia="Calibri" w:hAnsi="Times New Roman" w:cs="Times New Roman"/>
          <w:bCs/>
          <w:spacing w:val="-1"/>
          <w:sz w:val="24"/>
          <w:szCs w:val="24"/>
        </w:rPr>
      </w:pPr>
    </w:p>
    <w:p w14:paraId="0D654885" w14:textId="77777777" w:rsidR="00DF7CB1" w:rsidRPr="00FF67DF" w:rsidRDefault="00DF7CB1" w:rsidP="00DF7CB1">
      <w:pPr>
        <w:pStyle w:val="Sansinterligne"/>
        <w:jc w:val="both"/>
      </w:pPr>
      <w:r w:rsidRPr="00FF67DF">
        <w:t>Mr. Chairperson,</w:t>
      </w:r>
    </w:p>
    <w:p w14:paraId="019BD676" w14:textId="77777777" w:rsidR="00DF7CB1" w:rsidRPr="00FF67DF" w:rsidRDefault="00DF7CB1" w:rsidP="00DF7CB1">
      <w:pPr>
        <w:spacing w:after="0" w:line="240" w:lineRule="auto"/>
        <w:jc w:val="both"/>
        <w:rPr>
          <w:rFonts w:ascii="Times New Roman" w:hAnsi="Times New Roman" w:cs="Times New Roman"/>
          <w:sz w:val="24"/>
          <w:szCs w:val="24"/>
        </w:rPr>
      </w:pPr>
      <w:r w:rsidRPr="00FF67DF">
        <w:rPr>
          <w:rFonts w:ascii="Times New Roman" w:hAnsi="Times New Roman" w:cs="Times New Roman"/>
          <w:sz w:val="24"/>
          <w:szCs w:val="24"/>
        </w:rPr>
        <w:t>Your Excellences,</w:t>
      </w:r>
    </w:p>
    <w:p w14:paraId="527F0C90" w14:textId="77777777" w:rsidR="00DF7CB1" w:rsidRPr="00FF67DF" w:rsidRDefault="00DF7CB1" w:rsidP="00DF7CB1">
      <w:pPr>
        <w:pStyle w:val="Sansinterligne"/>
        <w:jc w:val="both"/>
      </w:pPr>
      <w:r w:rsidRPr="00FF67DF">
        <w:t>Distinguished delegates,</w:t>
      </w:r>
    </w:p>
    <w:p w14:paraId="7A30660E" w14:textId="77777777" w:rsidR="000F4B33" w:rsidRPr="00FF67DF" w:rsidRDefault="000F4B33" w:rsidP="000F4B33">
      <w:pPr>
        <w:widowControl w:val="0"/>
        <w:tabs>
          <w:tab w:val="left" w:pos="1380"/>
        </w:tabs>
        <w:spacing w:after="0" w:line="240" w:lineRule="auto"/>
        <w:ind w:right="76"/>
        <w:rPr>
          <w:rFonts w:ascii="Times New Roman" w:eastAsia="Calibri" w:hAnsi="Times New Roman" w:cs="Times New Roman"/>
          <w:bCs/>
          <w:spacing w:val="-1"/>
          <w:sz w:val="24"/>
          <w:szCs w:val="24"/>
        </w:rPr>
      </w:pPr>
    </w:p>
    <w:p w14:paraId="277AB427" w14:textId="482979BF" w:rsidR="00DF7CB1" w:rsidRPr="00FF67DF" w:rsidRDefault="00DF7CB1" w:rsidP="000F4B33">
      <w:pPr>
        <w:widowControl w:val="0"/>
        <w:tabs>
          <w:tab w:val="left" w:pos="1380"/>
        </w:tabs>
        <w:spacing w:after="0" w:line="240" w:lineRule="auto"/>
        <w:ind w:right="76"/>
        <w:jc w:val="both"/>
        <w:rPr>
          <w:rFonts w:ascii="Times New Roman" w:hAnsi="Times New Roman" w:cs="Times New Roman"/>
          <w:sz w:val="24"/>
          <w:szCs w:val="24"/>
        </w:rPr>
      </w:pPr>
      <w:r w:rsidRPr="00FF67DF">
        <w:rPr>
          <w:rFonts w:ascii="Times New Roman" w:hAnsi="Times New Roman" w:cs="Times New Roman"/>
          <w:sz w:val="24"/>
          <w:szCs w:val="24"/>
        </w:rPr>
        <w:t>The Government of the Republic of Moldova (RM) welcomes the 3</w:t>
      </w:r>
      <w:r w:rsidRPr="00FF67DF">
        <w:rPr>
          <w:rFonts w:ascii="Times New Roman" w:hAnsi="Times New Roman" w:cs="Times New Roman"/>
          <w:sz w:val="24"/>
          <w:szCs w:val="24"/>
          <w:vertAlign w:val="superscript"/>
        </w:rPr>
        <w:t>rd</w:t>
      </w:r>
      <w:r w:rsidRPr="00FF67DF">
        <w:rPr>
          <w:rFonts w:ascii="Times New Roman" w:hAnsi="Times New Roman" w:cs="Times New Roman"/>
          <w:sz w:val="24"/>
          <w:szCs w:val="24"/>
        </w:rPr>
        <w:t xml:space="preserve"> cycle of the Universal Periodic Review (UPR), which provides to all of us a unique opportunity to scrutinize the progress of the country in protecting and promoting human rights by all relevant stakeholders. </w:t>
      </w:r>
    </w:p>
    <w:p w14:paraId="185149FB" w14:textId="20F50A0C" w:rsidR="00DF7CB1" w:rsidRPr="00FF67DF" w:rsidRDefault="00DF7CB1" w:rsidP="000F4B33">
      <w:pPr>
        <w:pStyle w:val="Paragraphedeliste"/>
        <w:spacing w:before="240" w:line="240" w:lineRule="auto"/>
        <w:ind w:left="0"/>
        <w:jc w:val="both"/>
        <w:rPr>
          <w:rFonts w:ascii="Times New Roman" w:hAnsi="Times New Roman" w:cs="Times New Roman"/>
          <w:sz w:val="24"/>
          <w:szCs w:val="24"/>
        </w:rPr>
      </w:pPr>
      <w:r w:rsidRPr="00FF67DF">
        <w:rPr>
          <w:rFonts w:ascii="Times New Roman" w:hAnsi="Times New Roman" w:cs="Times New Roman"/>
          <w:sz w:val="24"/>
          <w:szCs w:val="24"/>
        </w:rPr>
        <w:t xml:space="preserve">The </w:t>
      </w:r>
      <w:r w:rsidR="00D779C7" w:rsidRPr="00FF67DF">
        <w:rPr>
          <w:rFonts w:ascii="Times New Roman" w:hAnsi="Times New Roman" w:cs="Times New Roman"/>
          <w:sz w:val="24"/>
          <w:szCs w:val="24"/>
        </w:rPr>
        <w:t>3</w:t>
      </w:r>
      <w:r w:rsidR="00D779C7" w:rsidRPr="00FF67DF">
        <w:rPr>
          <w:rFonts w:ascii="Times New Roman" w:hAnsi="Times New Roman" w:cs="Times New Roman"/>
          <w:sz w:val="24"/>
          <w:szCs w:val="24"/>
          <w:vertAlign w:val="superscript"/>
        </w:rPr>
        <w:t>rd</w:t>
      </w:r>
      <w:r w:rsidR="00D779C7" w:rsidRPr="00FF67DF">
        <w:rPr>
          <w:rFonts w:ascii="Times New Roman" w:hAnsi="Times New Roman" w:cs="Times New Roman"/>
          <w:sz w:val="24"/>
          <w:szCs w:val="24"/>
        </w:rPr>
        <w:t xml:space="preserve"> cycle </w:t>
      </w:r>
      <w:r w:rsidRPr="00FF67DF">
        <w:rPr>
          <w:rFonts w:ascii="Times New Roman" w:hAnsi="Times New Roman" w:cs="Times New Roman"/>
          <w:sz w:val="24"/>
          <w:szCs w:val="24"/>
        </w:rPr>
        <w:t>Report comes as a continuation of the process, which started in 2011, when the R</w:t>
      </w:r>
      <w:r w:rsidR="00A76316" w:rsidRPr="00FF67DF">
        <w:rPr>
          <w:rFonts w:ascii="Times New Roman" w:hAnsi="Times New Roman" w:cs="Times New Roman"/>
          <w:sz w:val="24"/>
          <w:szCs w:val="24"/>
        </w:rPr>
        <w:t xml:space="preserve">epublic of </w:t>
      </w:r>
      <w:r w:rsidRPr="00FF67DF">
        <w:rPr>
          <w:rFonts w:ascii="Times New Roman" w:hAnsi="Times New Roman" w:cs="Times New Roman"/>
          <w:sz w:val="24"/>
          <w:szCs w:val="24"/>
        </w:rPr>
        <w:t>M</w:t>
      </w:r>
      <w:r w:rsidR="00A76316" w:rsidRPr="00FF67DF">
        <w:rPr>
          <w:rFonts w:ascii="Times New Roman" w:hAnsi="Times New Roman" w:cs="Times New Roman"/>
          <w:sz w:val="24"/>
          <w:szCs w:val="24"/>
        </w:rPr>
        <w:t>oldova</w:t>
      </w:r>
      <w:r w:rsidRPr="00FF67DF">
        <w:rPr>
          <w:rFonts w:ascii="Times New Roman" w:hAnsi="Times New Roman" w:cs="Times New Roman"/>
          <w:sz w:val="24"/>
          <w:szCs w:val="24"/>
        </w:rPr>
        <w:t xml:space="preserve"> submitted the 1</w:t>
      </w:r>
      <w:r w:rsidRPr="00FF67DF">
        <w:rPr>
          <w:rFonts w:ascii="Times New Roman" w:hAnsi="Times New Roman" w:cs="Times New Roman"/>
          <w:sz w:val="24"/>
          <w:szCs w:val="24"/>
          <w:vertAlign w:val="superscript"/>
        </w:rPr>
        <w:t>st</w:t>
      </w:r>
      <w:r w:rsidRPr="00FF67DF">
        <w:rPr>
          <w:rFonts w:ascii="Times New Roman" w:hAnsi="Times New Roman" w:cs="Times New Roman"/>
          <w:sz w:val="24"/>
          <w:szCs w:val="24"/>
        </w:rPr>
        <w:t xml:space="preserve"> cycle Report. The present </w:t>
      </w:r>
      <w:r w:rsidR="00A76316" w:rsidRPr="00FF67DF">
        <w:rPr>
          <w:rFonts w:ascii="Times New Roman" w:hAnsi="Times New Roman" w:cs="Times New Roman"/>
          <w:sz w:val="24"/>
          <w:szCs w:val="24"/>
        </w:rPr>
        <w:t xml:space="preserve">document/paper </w:t>
      </w:r>
      <w:r w:rsidRPr="00FF67DF">
        <w:rPr>
          <w:rFonts w:ascii="Times New Roman" w:hAnsi="Times New Roman" w:cs="Times New Roman"/>
          <w:sz w:val="24"/>
          <w:szCs w:val="24"/>
        </w:rPr>
        <w:t xml:space="preserve">has been prepared by the Human Rights Secretariat under the State Chancellery in close cooperation with </w:t>
      </w:r>
      <w:r w:rsidR="00A76316" w:rsidRPr="00FF67DF">
        <w:rPr>
          <w:rFonts w:ascii="Times New Roman" w:hAnsi="Times New Roman" w:cs="Times New Roman"/>
          <w:sz w:val="24"/>
          <w:szCs w:val="24"/>
        </w:rPr>
        <w:t>line institutions</w:t>
      </w:r>
      <w:r w:rsidRPr="00FF67DF">
        <w:rPr>
          <w:rFonts w:ascii="Times New Roman" w:hAnsi="Times New Roman" w:cs="Times New Roman"/>
          <w:sz w:val="24"/>
          <w:szCs w:val="24"/>
        </w:rPr>
        <w:t xml:space="preserve"> and relevant stakeholders, according to the guidelines of the UN Human Rights Council (HRC) Resolution and General Guidelines adopted by the HRC for the 3</w:t>
      </w:r>
      <w:r w:rsidRPr="00FF67DF">
        <w:rPr>
          <w:rFonts w:ascii="Times New Roman" w:hAnsi="Times New Roman" w:cs="Times New Roman"/>
          <w:sz w:val="24"/>
          <w:szCs w:val="24"/>
          <w:vertAlign w:val="superscript"/>
        </w:rPr>
        <w:t>rd</w:t>
      </w:r>
      <w:r w:rsidRPr="00FF67DF">
        <w:rPr>
          <w:rFonts w:ascii="Times New Roman" w:hAnsi="Times New Roman" w:cs="Times New Roman"/>
          <w:sz w:val="24"/>
          <w:szCs w:val="24"/>
        </w:rPr>
        <w:t xml:space="preserve"> cycle of the UPR process.</w:t>
      </w:r>
    </w:p>
    <w:p w14:paraId="018FDFEE" w14:textId="77777777" w:rsidR="00DF7CB1" w:rsidRPr="00FF67DF" w:rsidRDefault="00DF7CB1" w:rsidP="00F72F40">
      <w:pPr>
        <w:widowControl w:val="0"/>
        <w:spacing w:after="0" w:line="240" w:lineRule="auto"/>
        <w:ind w:right="76"/>
        <w:rPr>
          <w:rFonts w:ascii="Times New Roman" w:eastAsia="Calibri" w:hAnsi="Times New Roman" w:cs="Times New Roman"/>
          <w:bCs/>
          <w:spacing w:val="-1"/>
          <w:sz w:val="24"/>
          <w:szCs w:val="24"/>
        </w:rPr>
      </w:pPr>
    </w:p>
    <w:p w14:paraId="078E545A" w14:textId="77777777" w:rsidR="00DF7CB1" w:rsidRPr="00FF67DF" w:rsidRDefault="00DF7CB1" w:rsidP="00F72F40">
      <w:pPr>
        <w:spacing w:line="240" w:lineRule="auto"/>
        <w:rPr>
          <w:rFonts w:ascii="Times New Roman" w:hAnsi="Times New Roman" w:cs="Times New Roman"/>
          <w:b/>
          <w:sz w:val="24"/>
          <w:szCs w:val="24"/>
        </w:rPr>
      </w:pPr>
      <w:r w:rsidRPr="00FF67DF">
        <w:rPr>
          <w:rFonts w:ascii="Times New Roman" w:hAnsi="Times New Roman" w:cs="Times New Roman"/>
          <w:b/>
          <w:sz w:val="24"/>
          <w:szCs w:val="24"/>
        </w:rPr>
        <w:t>Major developments in the national legal framework</w:t>
      </w:r>
    </w:p>
    <w:p w14:paraId="7A46BE96" w14:textId="41BFCC21" w:rsidR="00994E9C" w:rsidRPr="00FF67DF" w:rsidRDefault="00DF7CB1"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A</w:t>
      </w:r>
      <w:r w:rsidR="00994E9C" w:rsidRPr="00FF67DF">
        <w:rPr>
          <w:rFonts w:ascii="Times New Roman" w:hAnsi="Times New Roman" w:cs="Times New Roman"/>
          <w:sz w:val="24"/>
          <w:szCs w:val="24"/>
        </w:rPr>
        <w:t xml:space="preserve">s a nation based on the general principles of Human Rights (HR), equality before the law and respect for the dignity of each individual, </w:t>
      </w:r>
      <w:r w:rsidRPr="00FF67DF">
        <w:rPr>
          <w:rFonts w:ascii="Times New Roman" w:hAnsi="Times New Roman" w:cs="Times New Roman"/>
          <w:sz w:val="24"/>
          <w:szCs w:val="24"/>
        </w:rPr>
        <w:t xml:space="preserve">RM </w:t>
      </w:r>
      <w:r w:rsidR="00994E9C" w:rsidRPr="00FF67DF">
        <w:rPr>
          <w:rFonts w:ascii="Times New Roman" w:hAnsi="Times New Roman" w:cs="Times New Roman"/>
          <w:sz w:val="24"/>
          <w:szCs w:val="24"/>
        </w:rPr>
        <w:t>remains firmly committed to the effective promotion of the supreme values ​​of the state.</w:t>
      </w:r>
    </w:p>
    <w:p w14:paraId="070A672F" w14:textId="6160180D" w:rsidR="000858DA" w:rsidRPr="00FF67DF" w:rsidRDefault="00DF7CB1"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Since its accession to </w:t>
      </w:r>
      <w:r w:rsidR="00994E9C" w:rsidRPr="00FF67DF">
        <w:rPr>
          <w:rFonts w:ascii="Times New Roman" w:hAnsi="Times New Roman" w:cs="Times New Roman"/>
          <w:sz w:val="24"/>
          <w:szCs w:val="24"/>
        </w:rPr>
        <w:t>the mechanism of the Universal Pe</w:t>
      </w:r>
      <w:r w:rsidRPr="00FF67DF">
        <w:rPr>
          <w:rFonts w:ascii="Times New Roman" w:hAnsi="Times New Roman" w:cs="Times New Roman"/>
          <w:sz w:val="24"/>
          <w:szCs w:val="24"/>
        </w:rPr>
        <w:t xml:space="preserve">riodic Review and until now, </w:t>
      </w:r>
      <w:r w:rsidR="00A76316" w:rsidRPr="00FF67DF">
        <w:rPr>
          <w:rFonts w:ascii="Times New Roman" w:hAnsi="Times New Roman" w:cs="Times New Roman"/>
          <w:sz w:val="24"/>
          <w:szCs w:val="24"/>
        </w:rPr>
        <w:t xml:space="preserve">the </w:t>
      </w:r>
      <w:r w:rsidR="00994E9C" w:rsidRPr="00FF67DF">
        <w:rPr>
          <w:rFonts w:ascii="Times New Roman" w:hAnsi="Times New Roman" w:cs="Times New Roman"/>
          <w:sz w:val="24"/>
          <w:szCs w:val="24"/>
        </w:rPr>
        <w:t>R</w:t>
      </w:r>
      <w:r w:rsidR="00A76316" w:rsidRPr="00FF67DF">
        <w:rPr>
          <w:rFonts w:ascii="Times New Roman" w:hAnsi="Times New Roman" w:cs="Times New Roman"/>
          <w:sz w:val="24"/>
          <w:szCs w:val="24"/>
        </w:rPr>
        <w:t xml:space="preserve">epublic of </w:t>
      </w:r>
      <w:r w:rsidRPr="00FF67DF">
        <w:rPr>
          <w:rFonts w:ascii="Times New Roman" w:hAnsi="Times New Roman" w:cs="Times New Roman"/>
          <w:sz w:val="24"/>
          <w:szCs w:val="24"/>
        </w:rPr>
        <w:t>M</w:t>
      </w:r>
      <w:r w:rsidR="00A76316" w:rsidRPr="00FF67DF">
        <w:rPr>
          <w:rFonts w:ascii="Times New Roman" w:hAnsi="Times New Roman" w:cs="Times New Roman"/>
          <w:sz w:val="24"/>
          <w:szCs w:val="24"/>
        </w:rPr>
        <w:t>oldova</w:t>
      </w:r>
      <w:r w:rsidR="00994E9C" w:rsidRPr="00FF67DF">
        <w:rPr>
          <w:rFonts w:ascii="Times New Roman" w:hAnsi="Times New Roman" w:cs="Times New Roman"/>
          <w:sz w:val="24"/>
          <w:szCs w:val="24"/>
        </w:rPr>
        <w:t xml:space="preserve"> has developed and promoted</w:t>
      </w:r>
      <w:r w:rsidR="006957A1" w:rsidRPr="00FF67DF">
        <w:rPr>
          <w:rFonts w:ascii="Times New Roman" w:hAnsi="Times New Roman" w:cs="Times New Roman"/>
          <w:sz w:val="24"/>
          <w:szCs w:val="24"/>
        </w:rPr>
        <w:t xml:space="preserve"> </w:t>
      </w:r>
      <w:r w:rsidR="00994E9C" w:rsidRPr="00FF67DF">
        <w:rPr>
          <w:rFonts w:ascii="Times New Roman" w:hAnsi="Times New Roman" w:cs="Times New Roman"/>
          <w:sz w:val="24"/>
          <w:szCs w:val="24"/>
        </w:rPr>
        <w:t>both legal norms an</w:t>
      </w:r>
      <w:r w:rsidRPr="00FF67DF">
        <w:rPr>
          <w:rFonts w:ascii="Times New Roman" w:hAnsi="Times New Roman" w:cs="Times New Roman"/>
          <w:sz w:val="24"/>
          <w:szCs w:val="24"/>
        </w:rPr>
        <w:t xml:space="preserve">d institutions whose </w:t>
      </w:r>
      <w:r w:rsidR="00E84A52" w:rsidRPr="00FF67DF">
        <w:rPr>
          <w:rFonts w:ascii="Times New Roman" w:hAnsi="Times New Roman" w:cs="Times New Roman"/>
          <w:sz w:val="24"/>
          <w:szCs w:val="24"/>
        </w:rPr>
        <w:t xml:space="preserve">objective </w:t>
      </w:r>
      <w:r w:rsidRPr="00FF67DF">
        <w:rPr>
          <w:rFonts w:ascii="Times New Roman" w:hAnsi="Times New Roman" w:cs="Times New Roman"/>
          <w:sz w:val="24"/>
          <w:szCs w:val="24"/>
        </w:rPr>
        <w:t xml:space="preserve">is </w:t>
      </w:r>
      <w:r w:rsidR="006957A1" w:rsidRPr="00FF67DF">
        <w:rPr>
          <w:rFonts w:ascii="Times New Roman" w:hAnsi="Times New Roman" w:cs="Times New Roman"/>
          <w:sz w:val="24"/>
          <w:szCs w:val="24"/>
        </w:rPr>
        <w:t xml:space="preserve">the </w:t>
      </w:r>
      <w:r w:rsidR="00994E9C" w:rsidRPr="00FF67DF">
        <w:rPr>
          <w:rFonts w:ascii="Times New Roman" w:hAnsi="Times New Roman" w:cs="Times New Roman"/>
          <w:sz w:val="24"/>
          <w:szCs w:val="24"/>
        </w:rPr>
        <w:t xml:space="preserve">protection of </w:t>
      </w:r>
      <w:r w:rsidR="006957A1" w:rsidRPr="00FF67DF">
        <w:rPr>
          <w:rFonts w:ascii="Times New Roman" w:hAnsi="Times New Roman" w:cs="Times New Roman"/>
          <w:sz w:val="24"/>
          <w:szCs w:val="24"/>
        </w:rPr>
        <w:t>human rights</w:t>
      </w:r>
      <w:r w:rsidR="00994E9C" w:rsidRPr="00FF67DF">
        <w:rPr>
          <w:rFonts w:ascii="Times New Roman" w:hAnsi="Times New Roman" w:cs="Times New Roman"/>
          <w:sz w:val="24"/>
          <w:szCs w:val="24"/>
        </w:rPr>
        <w:t xml:space="preserve">. The </w:t>
      </w:r>
      <w:r w:rsidRPr="00FF67DF">
        <w:rPr>
          <w:rFonts w:ascii="Times New Roman" w:hAnsi="Times New Roman" w:cs="Times New Roman"/>
          <w:sz w:val="24"/>
          <w:szCs w:val="24"/>
        </w:rPr>
        <w:t xml:space="preserve">outcome of the </w:t>
      </w:r>
      <w:r w:rsidR="00994E9C" w:rsidRPr="00FF67DF">
        <w:rPr>
          <w:rFonts w:ascii="Times New Roman" w:hAnsi="Times New Roman" w:cs="Times New Roman"/>
          <w:sz w:val="24"/>
          <w:szCs w:val="24"/>
        </w:rPr>
        <w:t xml:space="preserve">current evaluation </w:t>
      </w:r>
      <w:r w:rsidR="00E84A52" w:rsidRPr="00FF67DF">
        <w:rPr>
          <w:rFonts w:ascii="Times New Roman" w:hAnsi="Times New Roman" w:cs="Times New Roman"/>
          <w:sz w:val="24"/>
          <w:szCs w:val="24"/>
        </w:rPr>
        <w:t xml:space="preserve">exercise </w:t>
      </w:r>
      <w:r w:rsidR="00994E9C" w:rsidRPr="00FF67DF">
        <w:rPr>
          <w:rFonts w:ascii="Times New Roman" w:hAnsi="Times New Roman" w:cs="Times New Roman"/>
          <w:sz w:val="24"/>
          <w:szCs w:val="24"/>
        </w:rPr>
        <w:t>is the result of joint efforts</w:t>
      </w:r>
      <w:r w:rsidR="00E84A52" w:rsidRPr="00FF67DF">
        <w:rPr>
          <w:rFonts w:ascii="Times New Roman" w:hAnsi="Times New Roman" w:cs="Times New Roman"/>
          <w:sz w:val="24"/>
          <w:szCs w:val="24"/>
        </w:rPr>
        <w:t xml:space="preserve">. </w:t>
      </w:r>
      <w:r w:rsidR="00F51ADB" w:rsidRPr="00FF67DF">
        <w:rPr>
          <w:rFonts w:ascii="Times New Roman" w:hAnsi="Times New Roman" w:cs="Times New Roman"/>
          <w:sz w:val="24"/>
          <w:szCs w:val="24"/>
        </w:rPr>
        <w:t xml:space="preserve">At this stage, </w:t>
      </w:r>
      <w:r w:rsidR="00E84A52" w:rsidRPr="00FF67DF">
        <w:rPr>
          <w:rFonts w:ascii="Times New Roman" w:hAnsi="Times New Roman" w:cs="Times New Roman"/>
          <w:sz w:val="24"/>
          <w:szCs w:val="24"/>
        </w:rPr>
        <w:t xml:space="preserve">I would like to </w:t>
      </w:r>
      <w:r w:rsidRPr="00FF67DF">
        <w:rPr>
          <w:rFonts w:ascii="Times New Roman" w:hAnsi="Times New Roman" w:cs="Times New Roman"/>
          <w:sz w:val="24"/>
          <w:szCs w:val="24"/>
        </w:rPr>
        <w:t>us</w:t>
      </w:r>
      <w:r w:rsidR="00E84A52" w:rsidRPr="00FF67DF">
        <w:rPr>
          <w:rFonts w:ascii="Times New Roman" w:hAnsi="Times New Roman" w:cs="Times New Roman"/>
          <w:sz w:val="24"/>
          <w:szCs w:val="24"/>
        </w:rPr>
        <w:t xml:space="preserve">e the </w:t>
      </w:r>
      <w:r w:rsidRPr="00FF67DF">
        <w:rPr>
          <w:rFonts w:ascii="Times New Roman" w:hAnsi="Times New Roman" w:cs="Times New Roman"/>
          <w:sz w:val="24"/>
          <w:szCs w:val="24"/>
        </w:rPr>
        <w:t xml:space="preserve">opportunity to express </w:t>
      </w:r>
      <w:r w:rsidR="00994E9C" w:rsidRPr="00FF67DF">
        <w:rPr>
          <w:rFonts w:ascii="Times New Roman" w:hAnsi="Times New Roman" w:cs="Times New Roman"/>
          <w:sz w:val="24"/>
          <w:szCs w:val="24"/>
        </w:rPr>
        <w:t>from the UN</w:t>
      </w:r>
      <w:r w:rsidR="006957A1" w:rsidRPr="00FF67DF">
        <w:rPr>
          <w:rFonts w:ascii="Times New Roman" w:hAnsi="Times New Roman" w:cs="Times New Roman"/>
          <w:sz w:val="24"/>
          <w:szCs w:val="24"/>
        </w:rPr>
        <w:t xml:space="preserve"> platform</w:t>
      </w:r>
      <w:r w:rsidR="00994E9C" w:rsidRPr="00FF67DF">
        <w:rPr>
          <w:rFonts w:ascii="Times New Roman" w:hAnsi="Times New Roman" w:cs="Times New Roman"/>
          <w:sz w:val="24"/>
          <w:szCs w:val="24"/>
        </w:rPr>
        <w:t xml:space="preserve"> </w:t>
      </w:r>
      <w:r w:rsidR="00E84A52" w:rsidRPr="00FF67DF">
        <w:rPr>
          <w:rFonts w:ascii="Times New Roman" w:hAnsi="Times New Roman" w:cs="Times New Roman"/>
          <w:sz w:val="24"/>
          <w:szCs w:val="24"/>
        </w:rPr>
        <w:t>our</w:t>
      </w:r>
      <w:r w:rsidR="00994E9C" w:rsidRPr="00FF67DF">
        <w:rPr>
          <w:rFonts w:ascii="Times New Roman" w:hAnsi="Times New Roman" w:cs="Times New Roman"/>
          <w:sz w:val="24"/>
          <w:szCs w:val="24"/>
        </w:rPr>
        <w:t xml:space="preserve"> </w:t>
      </w:r>
      <w:r w:rsidR="00797DD4" w:rsidRPr="00FF67DF">
        <w:rPr>
          <w:rFonts w:ascii="Times New Roman" w:hAnsi="Times New Roman" w:cs="Times New Roman"/>
          <w:sz w:val="24"/>
          <w:szCs w:val="24"/>
        </w:rPr>
        <w:t>appreciat</w:t>
      </w:r>
      <w:r w:rsidR="00E84A52" w:rsidRPr="00FF67DF">
        <w:rPr>
          <w:rFonts w:ascii="Times New Roman" w:hAnsi="Times New Roman" w:cs="Times New Roman"/>
          <w:sz w:val="24"/>
          <w:szCs w:val="24"/>
        </w:rPr>
        <w:t>ion for</w:t>
      </w:r>
      <w:r w:rsidR="00797DD4" w:rsidRPr="00FF67DF">
        <w:rPr>
          <w:rFonts w:ascii="Times New Roman" w:hAnsi="Times New Roman" w:cs="Times New Roman"/>
          <w:sz w:val="24"/>
          <w:szCs w:val="24"/>
        </w:rPr>
        <w:t xml:space="preserve"> th</w:t>
      </w:r>
      <w:r w:rsidR="00994E9C" w:rsidRPr="00FF67DF">
        <w:rPr>
          <w:rFonts w:ascii="Times New Roman" w:hAnsi="Times New Roman" w:cs="Times New Roman"/>
          <w:sz w:val="24"/>
          <w:szCs w:val="24"/>
        </w:rPr>
        <w:t xml:space="preserve">e </w:t>
      </w:r>
      <w:r w:rsidR="00797DD4" w:rsidRPr="00FF67DF">
        <w:rPr>
          <w:rFonts w:ascii="Times New Roman" w:hAnsi="Times New Roman" w:cs="Times New Roman"/>
          <w:sz w:val="24"/>
          <w:szCs w:val="24"/>
        </w:rPr>
        <w:t xml:space="preserve">assistance </w:t>
      </w:r>
      <w:r w:rsidR="00994E9C" w:rsidRPr="00FF67DF">
        <w:rPr>
          <w:rFonts w:ascii="Times New Roman" w:hAnsi="Times New Roman" w:cs="Times New Roman"/>
          <w:sz w:val="24"/>
          <w:szCs w:val="24"/>
        </w:rPr>
        <w:t xml:space="preserve">and </w:t>
      </w:r>
      <w:r w:rsidR="006957A1" w:rsidRPr="00FF67DF">
        <w:rPr>
          <w:rFonts w:ascii="Times New Roman" w:hAnsi="Times New Roman" w:cs="Times New Roman"/>
          <w:sz w:val="24"/>
          <w:szCs w:val="24"/>
        </w:rPr>
        <w:t>contribution both development</w:t>
      </w:r>
      <w:r w:rsidR="00994E9C" w:rsidRPr="00FF67DF">
        <w:rPr>
          <w:rFonts w:ascii="Times New Roman" w:hAnsi="Times New Roman" w:cs="Times New Roman"/>
          <w:sz w:val="24"/>
          <w:szCs w:val="24"/>
        </w:rPr>
        <w:t xml:space="preserve"> partners of the Republic of Moldova and of the civil society </w:t>
      </w:r>
      <w:r w:rsidR="00797DD4" w:rsidRPr="00FF67DF">
        <w:rPr>
          <w:rFonts w:ascii="Times New Roman" w:hAnsi="Times New Roman" w:cs="Times New Roman"/>
          <w:sz w:val="24"/>
          <w:szCs w:val="24"/>
        </w:rPr>
        <w:t>in promoting quality standards to increase t</w:t>
      </w:r>
      <w:r w:rsidR="00994E9C" w:rsidRPr="00FF67DF">
        <w:rPr>
          <w:rFonts w:ascii="Times New Roman" w:hAnsi="Times New Roman" w:cs="Times New Roman"/>
          <w:sz w:val="24"/>
          <w:szCs w:val="24"/>
        </w:rPr>
        <w:t>he national product.</w:t>
      </w:r>
    </w:p>
    <w:p w14:paraId="35253A7C" w14:textId="3BAF0EF0" w:rsidR="000858DA" w:rsidRPr="00FF67DF" w:rsidRDefault="00F51ADB"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It should be noted that, following multiple recommendations received</w:t>
      </w:r>
      <w:r w:rsidR="000858DA" w:rsidRPr="00FF67DF">
        <w:rPr>
          <w:rFonts w:ascii="Times New Roman" w:hAnsi="Times New Roman" w:cs="Times New Roman"/>
          <w:sz w:val="24"/>
          <w:szCs w:val="24"/>
        </w:rPr>
        <w:t xml:space="preserve"> </w:t>
      </w:r>
      <w:r w:rsidRPr="00FF67DF">
        <w:rPr>
          <w:rFonts w:ascii="Times New Roman" w:hAnsi="Times New Roman" w:cs="Times New Roman"/>
          <w:sz w:val="24"/>
          <w:szCs w:val="24"/>
        </w:rPr>
        <w:t xml:space="preserve">within </w:t>
      </w:r>
      <w:r w:rsidR="000858DA" w:rsidRPr="00FF67DF">
        <w:rPr>
          <w:rFonts w:ascii="Times New Roman" w:hAnsi="Times New Roman" w:cs="Times New Roman"/>
          <w:sz w:val="24"/>
          <w:szCs w:val="24"/>
        </w:rPr>
        <w:t xml:space="preserve">the second evaluation cycle, the Government of the Republic of Moldova developed and approved a comprehensive </w:t>
      </w:r>
      <w:r w:rsidR="000858DA" w:rsidRPr="00FF67DF">
        <w:rPr>
          <w:rFonts w:ascii="Times New Roman" w:hAnsi="Times New Roman" w:cs="Times New Roman"/>
          <w:i/>
          <w:sz w:val="24"/>
          <w:szCs w:val="24"/>
        </w:rPr>
        <w:t>pol</w:t>
      </w:r>
      <w:r w:rsidRPr="00FF67DF">
        <w:rPr>
          <w:rFonts w:ascii="Times New Roman" w:hAnsi="Times New Roman" w:cs="Times New Roman"/>
          <w:i/>
          <w:sz w:val="24"/>
          <w:szCs w:val="24"/>
        </w:rPr>
        <w:t xml:space="preserve">icy document in the field of </w:t>
      </w:r>
      <w:r w:rsidR="006957A1" w:rsidRPr="00FF67DF">
        <w:rPr>
          <w:rFonts w:ascii="Times New Roman" w:hAnsi="Times New Roman" w:cs="Times New Roman"/>
          <w:i/>
          <w:sz w:val="24"/>
          <w:szCs w:val="24"/>
        </w:rPr>
        <w:t>human rights</w:t>
      </w:r>
      <w:r w:rsidRPr="00E86B62">
        <w:rPr>
          <w:rFonts w:ascii="Times New Roman" w:hAnsi="Times New Roman" w:cs="Times New Roman"/>
          <w:i/>
          <w:sz w:val="24"/>
          <w:szCs w:val="24"/>
        </w:rPr>
        <w:t>,</w:t>
      </w:r>
      <w:r w:rsidRPr="00FF67DF">
        <w:rPr>
          <w:rFonts w:ascii="Times New Roman" w:hAnsi="Times New Roman" w:cs="Times New Roman"/>
          <w:sz w:val="24"/>
          <w:szCs w:val="24"/>
        </w:rPr>
        <w:t xml:space="preserve"> envisaged </w:t>
      </w:r>
      <w:r w:rsidR="000858DA" w:rsidRPr="00FF67DF">
        <w:rPr>
          <w:rFonts w:ascii="Times New Roman" w:hAnsi="Times New Roman" w:cs="Times New Roman"/>
          <w:sz w:val="24"/>
          <w:szCs w:val="24"/>
        </w:rPr>
        <w:t xml:space="preserve">for the </w:t>
      </w:r>
      <w:r w:rsidRPr="00FF67DF">
        <w:rPr>
          <w:rFonts w:ascii="Times New Roman" w:hAnsi="Times New Roman" w:cs="Times New Roman"/>
          <w:sz w:val="24"/>
          <w:szCs w:val="24"/>
        </w:rPr>
        <w:t xml:space="preserve">period between </w:t>
      </w:r>
      <w:r w:rsidR="000858DA" w:rsidRPr="00FF67DF">
        <w:rPr>
          <w:rFonts w:ascii="Times New Roman" w:hAnsi="Times New Roman" w:cs="Times New Roman"/>
          <w:sz w:val="24"/>
          <w:szCs w:val="24"/>
        </w:rPr>
        <w:t>2018</w:t>
      </w:r>
      <w:r w:rsidRPr="00FF67DF">
        <w:rPr>
          <w:rFonts w:ascii="Times New Roman" w:hAnsi="Times New Roman" w:cs="Times New Roman"/>
          <w:sz w:val="24"/>
          <w:szCs w:val="24"/>
        </w:rPr>
        <w:t xml:space="preserve"> –</w:t>
      </w:r>
      <w:r w:rsidR="000858DA" w:rsidRPr="00FF67DF">
        <w:rPr>
          <w:rFonts w:ascii="Times New Roman" w:hAnsi="Times New Roman" w:cs="Times New Roman"/>
          <w:sz w:val="24"/>
          <w:szCs w:val="24"/>
        </w:rPr>
        <w:t xml:space="preserve"> 2022</w:t>
      </w:r>
      <w:r w:rsidRPr="00FF67DF">
        <w:rPr>
          <w:rFonts w:ascii="Times New Roman" w:hAnsi="Times New Roman" w:cs="Times New Roman"/>
          <w:sz w:val="24"/>
          <w:szCs w:val="24"/>
        </w:rPr>
        <w:t>. The Plan</w:t>
      </w:r>
      <w:r w:rsidR="000858DA" w:rsidRPr="00FF67DF">
        <w:rPr>
          <w:rFonts w:ascii="Times New Roman" w:hAnsi="Times New Roman" w:cs="Times New Roman"/>
          <w:sz w:val="24"/>
          <w:szCs w:val="24"/>
        </w:rPr>
        <w:t xml:space="preserve"> included all the </w:t>
      </w:r>
      <w:r w:rsidRPr="00FF67DF">
        <w:rPr>
          <w:rFonts w:ascii="Times New Roman" w:hAnsi="Times New Roman" w:cs="Times New Roman"/>
          <w:sz w:val="24"/>
          <w:szCs w:val="24"/>
        </w:rPr>
        <w:t xml:space="preserve">UPR </w:t>
      </w:r>
      <w:r w:rsidR="000858DA" w:rsidRPr="00FF67DF">
        <w:rPr>
          <w:rFonts w:ascii="Times New Roman" w:hAnsi="Times New Roman" w:cs="Times New Roman"/>
          <w:sz w:val="24"/>
          <w:szCs w:val="24"/>
        </w:rPr>
        <w:t>recommendations as well as other international observations in the f</w:t>
      </w:r>
      <w:r w:rsidRPr="00FF67DF">
        <w:rPr>
          <w:rFonts w:ascii="Times New Roman" w:hAnsi="Times New Roman" w:cs="Times New Roman"/>
          <w:sz w:val="24"/>
          <w:szCs w:val="24"/>
        </w:rPr>
        <w:t xml:space="preserve">ield of </w:t>
      </w:r>
      <w:r w:rsidR="00884BD9" w:rsidRPr="00FF67DF">
        <w:rPr>
          <w:rFonts w:ascii="Times New Roman" w:hAnsi="Times New Roman" w:cs="Times New Roman"/>
          <w:sz w:val="24"/>
          <w:szCs w:val="24"/>
        </w:rPr>
        <w:t xml:space="preserve">human rights </w:t>
      </w:r>
      <w:r w:rsidRPr="00FF67DF">
        <w:rPr>
          <w:rFonts w:ascii="Times New Roman" w:hAnsi="Times New Roman" w:cs="Times New Roman"/>
          <w:sz w:val="24"/>
          <w:szCs w:val="24"/>
        </w:rPr>
        <w:t>made to the Republic of</w:t>
      </w:r>
      <w:r w:rsidR="000858DA" w:rsidRPr="00FF67DF">
        <w:rPr>
          <w:rFonts w:ascii="Times New Roman" w:hAnsi="Times New Roman" w:cs="Times New Roman"/>
          <w:sz w:val="24"/>
          <w:szCs w:val="24"/>
        </w:rPr>
        <w:t xml:space="preserve"> Moldova by the monitoring bodies of the UN, the Council </w:t>
      </w:r>
      <w:r w:rsidRPr="00FF67DF">
        <w:rPr>
          <w:rFonts w:ascii="Times New Roman" w:hAnsi="Times New Roman" w:cs="Times New Roman"/>
          <w:sz w:val="24"/>
          <w:szCs w:val="24"/>
        </w:rPr>
        <w:t>of Europe, the OSCE</w:t>
      </w:r>
      <w:r w:rsidR="00884BD9" w:rsidRPr="00FF67DF">
        <w:rPr>
          <w:rFonts w:ascii="Times New Roman" w:hAnsi="Times New Roman" w:cs="Times New Roman"/>
          <w:sz w:val="24"/>
          <w:szCs w:val="24"/>
        </w:rPr>
        <w:t xml:space="preserve"> and</w:t>
      </w:r>
      <w:r w:rsidR="000858DA" w:rsidRPr="00FF67DF">
        <w:rPr>
          <w:rFonts w:ascii="Times New Roman" w:hAnsi="Times New Roman" w:cs="Times New Roman"/>
          <w:sz w:val="24"/>
          <w:szCs w:val="24"/>
        </w:rPr>
        <w:t xml:space="preserve"> other international organizations.</w:t>
      </w:r>
    </w:p>
    <w:p w14:paraId="70417AAA" w14:textId="62281544" w:rsidR="000858DA" w:rsidRPr="00FF67DF" w:rsidRDefault="00F51ADB"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Based on </w:t>
      </w:r>
      <w:r w:rsidR="00884BD9" w:rsidRPr="00FF67DF">
        <w:rPr>
          <w:rFonts w:ascii="Times New Roman" w:hAnsi="Times New Roman" w:cs="Times New Roman"/>
          <w:sz w:val="24"/>
          <w:szCs w:val="24"/>
        </w:rPr>
        <w:t xml:space="preserve">the </w:t>
      </w:r>
      <w:r w:rsidR="002D3FAD" w:rsidRPr="00FF67DF">
        <w:rPr>
          <w:rFonts w:ascii="Times New Roman" w:hAnsi="Times New Roman" w:cs="Times New Roman"/>
          <w:sz w:val="24"/>
          <w:szCs w:val="24"/>
        </w:rPr>
        <w:t xml:space="preserve">significant </w:t>
      </w:r>
      <w:r w:rsidR="00884BD9" w:rsidRPr="00FF67DF">
        <w:rPr>
          <w:rFonts w:ascii="Times New Roman" w:hAnsi="Times New Roman" w:cs="Times New Roman"/>
          <w:sz w:val="24"/>
          <w:szCs w:val="24"/>
        </w:rPr>
        <w:t xml:space="preserve">number </w:t>
      </w:r>
      <w:r w:rsidRPr="00FF67DF">
        <w:rPr>
          <w:rFonts w:ascii="Times New Roman" w:hAnsi="Times New Roman" w:cs="Times New Roman"/>
          <w:sz w:val="24"/>
          <w:szCs w:val="24"/>
        </w:rPr>
        <w:t>of</w:t>
      </w:r>
      <w:r w:rsidR="000858DA" w:rsidRPr="00FF67DF">
        <w:rPr>
          <w:rFonts w:ascii="Times New Roman" w:hAnsi="Times New Roman" w:cs="Times New Roman"/>
          <w:sz w:val="24"/>
          <w:szCs w:val="24"/>
        </w:rPr>
        <w:t xml:space="preserve"> recommendations</w:t>
      </w:r>
      <w:r w:rsidR="00884BD9" w:rsidRPr="00FF67DF">
        <w:rPr>
          <w:rFonts w:ascii="Times New Roman" w:hAnsi="Times New Roman" w:cs="Times New Roman"/>
          <w:sz w:val="24"/>
          <w:szCs w:val="24"/>
        </w:rPr>
        <w:t xml:space="preserve"> received</w:t>
      </w:r>
      <w:r w:rsidR="000858DA" w:rsidRPr="00FF67DF">
        <w:rPr>
          <w:rFonts w:ascii="Times New Roman" w:hAnsi="Times New Roman" w:cs="Times New Roman"/>
          <w:sz w:val="24"/>
          <w:szCs w:val="24"/>
        </w:rPr>
        <w:t>,</w:t>
      </w:r>
      <w:r w:rsidR="00884BD9" w:rsidRPr="00FF67DF">
        <w:rPr>
          <w:rFonts w:ascii="Times New Roman" w:hAnsi="Times New Roman" w:cs="Times New Roman"/>
          <w:sz w:val="24"/>
          <w:szCs w:val="24"/>
        </w:rPr>
        <w:t xml:space="preserve"> we are pleased to acknowledge </w:t>
      </w:r>
      <w:r w:rsidR="000858DA" w:rsidRPr="00FF67DF">
        <w:rPr>
          <w:rFonts w:ascii="Times New Roman" w:hAnsi="Times New Roman" w:cs="Times New Roman"/>
          <w:sz w:val="24"/>
          <w:szCs w:val="24"/>
        </w:rPr>
        <w:t xml:space="preserve"> </w:t>
      </w:r>
      <w:r w:rsidR="00884BD9" w:rsidRPr="00FF67DF">
        <w:rPr>
          <w:rFonts w:ascii="Times New Roman" w:hAnsi="Times New Roman" w:cs="Times New Roman"/>
          <w:sz w:val="24"/>
          <w:szCs w:val="24"/>
        </w:rPr>
        <w:t xml:space="preserve">the establishment </w:t>
      </w:r>
      <w:r w:rsidR="000858DA" w:rsidRPr="00FF67DF">
        <w:rPr>
          <w:rFonts w:ascii="Times New Roman" w:hAnsi="Times New Roman" w:cs="Times New Roman"/>
          <w:sz w:val="24"/>
          <w:szCs w:val="24"/>
        </w:rPr>
        <w:t xml:space="preserve">in 2018 </w:t>
      </w:r>
      <w:r w:rsidR="00884BD9" w:rsidRPr="00FF67DF">
        <w:rPr>
          <w:rFonts w:ascii="Times New Roman" w:hAnsi="Times New Roman" w:cs="Times New Roman"/>
          <w:sz w:val="24"/>
          <w:szCs w:val="24"/>
        </w:rPr>
        <w:t xml:space="preserve">of </w:t>
      </w:r>
      <w:r w:rsidR="0059422D" w:rsidRPr="00FF67DF">
        <w:rPr>
          <w:rFonts w:ascii="Times New Roman" w:hAnsi="Times New Roman" w:cs="Times New Roman"/>
          <w:sz w:val="24"/>
          <w:szCs w:val="24"/>
        </w:rPr>
        <w:t xml:space="preserve">the </w:t>
      </w:r>
      <w:r w:rsidR="00884BD9" w:rsidRPr="00FF67DF">
        <w:rPr>
          <w:rFonts w:ascii="Times New Roman" w:hAnsi="Times New Roman" w:cs="Times New Roman"/>
          <w:sz w:val="24"/>
          <w:szCs w:val="24"/>
        </w:rPr>
        <w:t xml:space="preserve">National </w:t>
      </w:r>
      <w:r w:rsidR="0059422D" w:rsidRPr="00FF67DF">
        <w:rPr>
          <w:rFonts w:ascii="Times New Roman" w:hAnsi="Times New Roman" w:cs="Times New Roman"/>
          <w:sz w:val="24"/>
          <w:szCs w:val="24"/>
        </w:rPr>
        <w:t xml:space="preserve">Human Rights Council and </w:t>
      </w:r>
      <w:r w:rsidRPr="00FF67DF">
        <w:rPr>
          <w:rFonts w:ascii="Times New Roman" w:hAnsi="Times New Roman" w:cs="Times New Roman"/>
          <w:sz w:val="24"/>
          <w:szCs w:val="24"/>
        </w:rPr>
        <w:t xml:space="preserve">the </w:t>
      </w:r>
      <w:r w:rsidR="000858DA" w:rsidRPr="00FF67DF">
        <w:rPr>
          <w:rFonts w:ascii="Times New Roman" w:hAnsi="Times New Roman" w:cs="Times New Roman"/>
          <w:sz w:val="24"/>
          <w:szCs w:val="24"/>
        </w:rPr>
        <w:t xml:space="preserve">Permanent Secretariat, both having the status of advisory bodies to coordinate </w:t>
      </w:r>
      <w:r w:rsidRPr="00FF67DF">
        <w:rPr>
          <w:rFonts w:ascii="Times New Roman" w:hAnsi="Times New Roman" w:cs="Times New Roman"/>
          <w:sz w:val="24"/>
          <w:szCs w:val="24"/>
        </w:rPr>
        <w:t xml:space="preserve">and monitor </w:t>
      </w:r>
      <w:r w:rsidR="000858DA" w:rsidRPr="00FF67DF">
        <w:rPr>
          <w:rFonts w:ascii="Times New Roman" w:hAnsi="Times New Roman" w:cs="Times New Roman"/>
          <w:sz w:val="24"/>
          <w:szCs w:val="24"/>
        </w:rPr>
        <w:t>the implementation of nati</w:t>
      </w:r>
      <w:r w:rsidR="004B447E" w:rsidRPr="00FF67DF">
        <w:rPr>
          <w:rFonts w:ascii="Times New Roman" w:hAnsi="Times New Roman" w:cs="Times New Roman"/>
          <w:sz w:val="24"/>
          <w:szCs w:val="24"/>
        </w:rPr>
        <w:t xml:space="preserve">onal policies in the field of </w:t>
      </w:r>
      <w:r w:rsidR="00884BD9" w:rsidRPr="00FF67DF">
        <w:rPr>
          <w:rFonts w:ascii="Times New Roman" w:hAnsi="Times New Roman" w:cs="Times New Roman"/>
          <w:sz w:val="24"/>
          <w:szCs w:val="24"/>
        </w:rPr>
        <w:t>human rights</w:t>
      </w:r>
      <w:r w:rsidR="000858DA" w:rsidRPr="00FF67DF">
        <w:rPr>
          <w:rFonts w:ascii="Times New Roman" w:hAnsi="Times New Roman" w:cs="Times New Roman"/>
          <w:sz w:val="24"/>
          <w:szCs w:val="24"/>
        </w:rPr>
        <w:t xml:space="preserve">. </w:t>
      </w:r>
      <w:r w:rsidR="00884BD9" w:rsidRPr="00FF67DF">
        <w:rPr>
          <w:rFonts w:ascii="Times New Roman" w:hAnsi="Times New Roman" w:cs="Times New Roman"/>
          <w:sz w:val="24"/>
          <w:szCs w:val="24"/>
        </w:rPr>
        <w:t xml:space="preserve">The </w:t>
      </w:r>
      <w:r w:rsidR="000858DA" w:rsidRPr="00FF67DF">
        <w:rPr>
          <w:rFonts w:ascii="Times New Roman" w:hAnsi="Times New Roman" w:cs="Times New Roman"/>
          <w:sz w:val="24"/>
          <w:szCs w:val="24"/>
        </w:rPr>
        <w:t xml:space="preserve">Council </w:t>
      </w:r>
      <w:r w:rsidRPr="00FF67DF">
        <w:rPr>
          <w:rFonts w:ascii="Times New Roman" w:hAnsi="Times New Roman" w:cs="Times New Roman"/>
          <w:sz w:val="24"/>
          <w:szCs w:val="24"/>
        </w:rPr>
        <w:t xml:space="preserve">consists </w:t>
      </w:r>
      <w:r w:rsidR="0059422D" w:rsidRPr="00FF67DF">
        <w:rPr>
          <w:rFonts w:ascii="Times New Roman" w:hAnsi="Times New Roman" w:cs="Times New Roman"/>
          <w:sz w:val="24"/>
          <w:szCs w:val="24"/>
        </w:rPr>
        <w:t>of representatives</w:t>
      </w:r>
      <w:r w:rsidR="000858DA" w:rsidRPr="00FF67DF">
        <w:rPr>
          <w:rFonts w:ascii="Times New Roman" w:hAnsi="Times New Roman" w:cs="Times New Roman"/>
          <w:sz w:val="24"/>
          <w:szCs w:val="24"/>
        </w:rPr>
        <w:t xml:space="preserve"> of publi</w:t>
      </w:r>
      <w:r w:rsidR="0059422D" w:rsidRPr="00FF67DF">
        <w:rPr>
          <w:rFonts w:ascii="Times New Roman" w:hAnsi="Times New Roman" w:cs="Times New Roman"/>
          <w:sz w:val="24"/>
          <w:szCs w:val="24"/>
        </w:rPr>
        <w:t xml:space="preserve">c </w:t>
      </w:r>
      <w:r w:rsidR="0059422D" w:rsidRPr="00FF67DF">
        <w:rPr>
          <w:rFonts w:ascii="Times New Roman" w:hAnsi="Times New Roman" w:cs="Times New Roman"/>
          <w:sz w:val="24"/>
          <w:szCs w:val="24"/>
        </w:rPr>
        <w:lastRenderedPageBreak/>
        <w:t>authorities and civil society;</w:t>
      </w:r>
      <w:r w:rsidRPr="00FF67DF">
        <w:rPr>
          <w:rFonts w:ascii="Times New Roman" w:hAnsi="Times New Roman" w:cs="Times New Roman"/>
          <w:sz w:val="24"/>
          <w:szCs w:val="24"/>
        </w:rPr>
        <w:t xml:space="preserve"> </w:t>
      </w:r>
      <w:r w:rsidR="0059422D" w:rsidRPr="00FF67DF">
        <w:rPr>
          <w:rFonts w:ascii="Times New Roman" w:hAnsi="Times New Roman" w:cs="Times New Roman"/>
          <w:sz w:val="24"/>
          <w:szCs w:val="24"/>
        </w:rPr>
        <w:t>i</w:t>
      </w:r>
      <w:r w:rsidR="000858DA" w:rsidRPr="00FF67DF">
        <w:rPr>
          <w:rFonts w:ascii="Times New Roman" w:hAnsi="Times New Roman" w:cs="Times New Roman"/>
          <w:sz w:val="24"/>
          <w:szCs w:val="24"/>
        </w:rPr>
        <w:t xml:space="preserve">t ensures coordination from the central to the local level and has established 33 functional </w:t>
      </w:r>
      <w:r w:rsidR="004B447E" w:rsidRPr="00FF67DF">
        <w:rPr>
          <w:rFonts w:ascii="Times New Roman" w:hAnsi="Times New Roman" w:cs="Times New Roman"/>
          <w:sz w:val="24"/>
          <w:szCs w:val="24"/>
        </w:rPr>
        <w:t xml:space="preserve">District Commissions for </w:t>
      </w:r>
      <w:r w:rsidR="00884BD9" w:rsidRPr="00FF67DF">
        <w:rPr>
          <w:rFonts w:ascii="Times New Roman" w:hAnsi="Times New Roman" w:cs="Times New Roman"/>
          <w:sz w:val="24"/>
          <w:szCs w:val="24"/>
        </w:rPr>
        <w:t xml:space="preserve">human rights </w:t>
      </w:r>
      <w:r w:rsidR="000858DA" w:rsidRPr="00FF67DF">
        <w:rPr>
          <w:rFonts w:ascii="Times New Roman" w:hAnsi="Times New Roman" w:cs="Times New Roman"/>
          <w:sz w:val="24"/>
          <w:szCs w:val="24"/>
        </w:rPr>
        <w:t>protection.</w:t>
      </w:r>
    </w:p>
    <w:p w14:paraId="1B0BC0E0" w14:textId="4CEA00DB" w:rsidR="004B447E" w:rsidRPr="00FF67DF" w:rsidRDefault="00884BD9"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w:t>
      </w:r>
      <w:r w:rsidR="004B447E" w:rsidRPr="00FF67DF">
        <w:rPr>
          <w:rFonts w:ascii="Times New Roman" w:hAnsi="Times New Roman" w:cs="Times New Roman"/>
          <w:sz w:val="24"/>
          <w:szCs w:val="24"/>
        </w:rPr>
        <w:t>R</w:t>
      </w:r>
      <w:r w:rsidRPr="00FF67DF">
        <w:rPr>
          <w:rFonts w:ascii="Times New Roman" w:hAnsi="Times New Roman" w:cs="Times New Roman"/>
          <w:sz w:val="24"/>
          <w:szCs w:val="24"/>
        </w:rPr>
        <w:t xml:space="preserve">epublic of </w:t>
      </w:r>
      <w:r w:rsidR="004B447E" w:rsidRPr="00FF67DF">
        <w:rPr>
          <w:rFonts w:ascii="Times New Roman" w:hAnsi="Times New Roman" w:cs="Times New Roman"/>
          <w:sz w:val="24"/>
          <w:szCs w:val="24"/>
        </w:rPr>
        <w:t>M</w:t>
      </w:r>
      <w:r w:rsidRPr="00FF67DF">
        <w:rPr>
          <w:rFonts w:ascii="Times New Roman" w:hAnsi="Times New Roman" w:cs="Times New Roman"/>
          <w:sz w:val="24"/>
          <w:szCs w:val="24"/>
        </w:rPr>
        <w:t>oldova</w:t>
      </w:r>
      <w:r w:rsidR="004B447E" w:rsidRPr="00FF67DF">
        <w:rPr>
          <w:rFonts w:ascii="Times New Roman" w:hAnsi="Times New Roman" w:cs="Times New Roman"/>
          <w:sz w:val="24"/>
          <w:szCs w:val="24"/>
        </w:rPr>
        <w:t xml:space="preserve"> has </w:t>
      </w:r>
      <w:r w:rsidRPr="00FF67DF">
        <w:rPr>
          <w:rFonts w:ascii="Times New Roman" w:hAnsi="Times New Roman" w:cs="Times New Roman"/>
          <w:sz w:val="24"/>
          <w:szCs w:val="24"/>
        </w:rPr>
        <w:t xml:space="preserve">deployed </w:t>
      </w:r>
      <w:r w:rsidR="004B447E" w:rsidRPr="00FF67DF">
        <w:rPr>
          <w:rFonts w:ascii="Times New Roman" w:hAnsi="Times New Roman" w:cs="Times New Roman"/>
          <w:sz w:val="24"/>
          <w:szCs w:val="24"/>
        </w:rPr>
        <w:t xml:space="preserve">considerable efforts to strengthen the national </w:t>
      </w:r>
      <w:r w:rsidRPr="00FF67DF">
        <w:rPr>
          <w:rFonts w:ascii="Times New Roman" w:hAnsi="Times New Roman" w:cs="Times New Roman"/>
          <w:sz w:val="24"/>
          <w:szCs w:val="24"/>
        </w:rPr>
        <w:t xml:space="preserve">human rights </w:t>
      </w:r>
      <w:r w:rsidR="004B447E" w:rsidRPr="00FF67DF">
        <w:rPr>
          <w:rFonts w:ascii="Times New Roman" w:hAnsi="Times New Roman" w:cs="Times New Roman"/>
          <w:sz w:val="24"/>
          <w:szCs w:val="24"/>
        </w:rPr>
        <w:t>insti</w:t>
      </w:r>
      <w:r w:rsidR="00E82546" w:rsidRPr="00FF67DF">
        <w:rPr>
          <w:rFonts w:ascii="Times New Roman" w:hAnsi="Times New Roman" w:cs="Times New Roman"/>
          <w:sz w:val="24"/>
          <w:szCs w:val="24"/>
        </w:rPr>
        <w:t>tutions</w:t>
      </w:r>
      <w:r w:rsidR="004B447E" w:rsidRPr="00FF67DF">
        <w:rPr>
          <w:rFonts w:ascii="Times New Roman" w:hAnsi="Times New Roman" w:cs="Times New Roman"/>
          <w:sz w:val="24"/>
          <w:szCs w:val="24"/>
        </w:rPr>
        <w:t xml:space="preserve">. Thus, in 2017 the Constitution of the Republic of Moldova was </w:t>
      </w:r>
      <w:r w:rsidR="00E82546" w:rsidRPr="00FF67DF">
        <w:rPr>
          <w:rFonts w:ascii="Times New Roman" w:hAnsi="Times New Roman" w:cs="Times New Roman"/>
          <w:sz w:val="24"/>
          <w:szCs w:val="24"/>
        </w:rPr>
        <w:t>completed</w:t>
      </w:r>
      <w:r w:rsidR="004B447E" w:rsidRPr="00FF67DF">
        <w:rPr>
          <w:rFonts w:ascii="Times New Roman" w:hAnsi="Times New Roman" w:cs="Times New Roman"/>
          <w:sz w:val="24"/>
          <w:szCs w:val="24"/>
        </w:rPr>
        <w:t xml:space="preserve"> with a separate chapter (III</w:t>
      </w:r>
      <w:r w:rsidR="000D6057" w:rsidRPr="00FF67DF">
        <w:rPr>
          <w:rFonts w:ascii="Times New Roman" w:hAnsi="Times New Roman" w:cs="Times New Roman"/>
          <w:sz w:val="24"/>
          <w:szCs w:val="24"/>
        </w:rPr>
        <w:t>ˡ</w:t>
      </w:r>
      <w:r w:rsidR="004B447E" w:rsidRPr="00FF67DF">
        <w:rPr>
          <w:rFonts w:ascii="Times New Roman" w:hAnsi="Times New Roman" w:cs="Times New Roman"/>
          <w:sz w:val="24"/>
          <w:szCs w:val="24"/>
        </w:rPr>
        <w:t xml:space="preserve">) entitled </w:t>
      </w:r>
      <w:r w:rsidRPr="00FF67DF">
        <w:rPr>
          <w:rFonts w:ascii="Times New Roman" w:hAnsi="Times New Roman" w:cs="Times New Roman"/>
          <w:sz w:val="24"/>
          <w:szCs w:val="24"/>
        </w:rPr>
        <w:t>“</w:t>
      </w:r>
      <w:r w:rsidR="004B447E" w:rsidRPr="00FF67DF">
        <w:rPr>
          <w:rFonts w:ascii="Times New Roman" w:hAnsi="Times New Roman" w:cs="Times New Roman"/>
          <w:sz w:val="24"/>
          <w:szCs w:val="24"/>
        </w:rPr>
        <w:t>People's Advocate</w:t>
      </w:r>
      <w:r w:rsidRPr="00FF67DF">
        <w:rPr>
          <w:rFonts w:ascii="Times New Roman" w:hAnsi="Times New Roman" w:cs="Times New Roman"/>
          <w:sz w:val="24"/>
          <w:szCs w:val="24"/>
        </w:rPr>
        <w:t>”</w:t>
      </w:r>
      <w:r w:rsidR="000D6057" w:rsidRPr="00FF67DF">
        <w:rPr>
          <w:rFonts w:ascii="Times New Roman" w:hAnsi="Times New Roman" w:cs="Times New Roman"/>
          <w:sz w:val="24"/>
          <w:szCs w:val="24"/>
        </w:rPr>
        <w:t xml:space="preserve"> which</w:t>
      </w:r>
      <w:r w:rsidR="004B447E" w:rsidRPr="00FF67DF">
        <w:rPr>
          <w:rFonts w:ascii="Times New Roman" w:hAnsi="Times New Roman" w:cs="Times New Roman"/>
          <w:sz w:val="24"/>
          <w:szCs w:val="24"/>
        </w:rPr>
        <w:t xml:space="preserve"> expressly </w:t>
      </w:r>
      <w:r w:rsidR="000D6057" w:rsidRPr="00FF67DF">
        <w:rPr>
          <w:rFonts w:ascii="Times New Roman" w:hAnsi="Times New Roman" w:cs="Times New Roman"/>
          <w:sz w:val="24"/>
          <w:szCs w:val="24"/>
        </w:rPr>
        <w:t>regulates aspects related to the</w:t>
      </w:r>
      <w:r w:rsidR="004B447E" w:rsidRPr="00FF67DF">
        <w:rPr>
          <w:rFonts w:ascii="Times New Roman" w:hAnsi="Times New Roman" w:cs="Times New Roman"/>
          <w:sz w:val="24"/>
          <w:szCs w:val="24"/>
        </w:rPr>
        <w:t xml:space="preserve"> mission, immunities and guarantees</w:t>
      </w:r>
      <w:r w:rsidR="000D6057" w:rsidRPr="00FF67DF">
        <w:rPr>
          <w:rFonts w:ascii="Times New Roman" w:hAnsi="Times New Roman" w:cs="Times New Roman"/>
          <w:sz w:val="24"/>
          <w:szCs w:val="24"/>
        </w:rPr>
        <w:t xml:space="preserve"> of the People's Advocate, these being significant in order to</w:t>
      </w:r>
      <w:r w:rsidR="00E82546" w:rsidRPr="00FF67DF">
        <w:rPr>
          <w:rFonts w:ascii="Times New Roman" w:hAnsi="Times New Roman" w:cs="Times New Roman"/>
          <w:sz w:val="24"/>
          <w:szCs w:val="24"/>
        </w:rPr>
        <w:t xml:space="preserve"> ensur</w:t>
      </w:r>
      <w:r w:rsidR="000D6057" w:rsidRPr="00FF67DF">
        <w:rPr>
          <w:rFonts w:ascii="Times New Roman" w:hAnsi="Times New Roman" w:cs="Times New Roman"/>
          <w:sz w:val="24"/>
          <w:szCs w:val="24"/>
        </w:rPr>
        <w:t>e</w:t>
      </w:r>
      <w:r w:rsidR="00E82546" w:rsidRPr="00FF67DF">
        <w:rPr>
          <w:rFonts w:ascii="Times New Roman" w:hAnsi="Times New Roman" w:cs="Times New Roman"/>
          <w:sz w:val="24"/>
          <w:szCs w:val="24"/>
        </w:rPr>
        <w:t xml:space="preserve"> </w:t>
      </w:r>
      <w:r w:rsidRPr="00FF67DF">
        <w:rPr>
          <w:rFonts w:ascii="Times New Roman" w:hAnsi="Times New Roman" w:cs="Times New Roman"/>
          <w:sz w:val="24"/>
          <w:szCs w:val="24"/>
        </w:rPr>
        <w:t xml:space="preserve">the </w:t>
      </w:r>
      <w:r w:rsidR="00E82546" w:rsidRPr="00FF67DF">
        <w:rPr>
          <w:rFonts w:ascii="Times New Roman" w:hAnsi="Times New Roman" w:cs="Times New Roman"/>
          <w:sz w:val="24"/>
          <w:szCs w:val="24"/>
        </w:rPr>
        <w:t xml:space="preserve">protection </w:t>
      </w:r>
      <w:r w:rsidR="000D6057" w:rsidRPr="00FF67DF">
        <w:rPr>
          <w:rFonts w:ascii="Times New Roman" w:hAnsi="Times New Roman" w:cs="Times New Roman"/>
          <w:sz w:val="24"/>
          <w:szCs w:val="24"/>
        </w:rPr>
        <w:t xml:space="preserve">and </w:t>
      </w:r>
      <w:r w:rsidR="00E82546" w:rsidRPr="00FF67DF">
        <w:rPr>
          <w:rFonts w:ascii="Times New Roman" w:hAnsi="Times New Roman" w:cs="Times New Roman"/>
          <w:sz w:val="24"/>
          <w:szCs w:val="24"/>
        </w:rPr>
        <w:t xml:space="preserve">independence of the Ombudsman from political </w:t>
      </w:r>
      <w:r w:rsidRPr="00FF67DF">
        <w:rPr>
          <w:rFonts w:ascii="Times New Roman" w:hAnsi="Times New Roman" w:cs="Times New Roman"/>
          <w:sz w:val="24"/>
          <w:szCs w:val="24"/>
        </w:rPr>
        <w:t>interference</w:t>
      </w:r>
      <w:r w:rsidR="00E82546" w:rsidRPr="00FF67DF">
        <w:rPr>
          <w:rFonts w:ascii="Times New Roman" w:hAnsi="Times New Roman" w:cs="Times New Roman"/>
          <w:sz w:val="24"/>
          <w:szCs w:val="24"/>
        </w:rPr>
        <w:t xml:space="preserve">. </w:t>
      </w:r>
      <w:r w:rsidR="004B447E" w:rsidRPr="00FF67DF">
        <w:rPr>
          <w:rFonts w:ascii="Times New Roman" w:hAnsi="Times New Roman" w:cs="Times New Roman"/>
          <w:sz w:val="24"/>
          <w:szCs w:val="24"/>
        </w:rPr>
        <w:t xml:space="preserve">In May 2018, the Office of the </w:t>
      </w:r>
      <w:r w:rsidR="00E82546" w:rsidRPr="00FF67DF">
        <w:rPr>
          <w:rFonts w:ascii="Times New Roman" w:hAnsi="Times New Roman" w:cs="Times New Roman"/>
          <w:sz w:val="24"/>
          <w:szCs w:val="24"/>
        </w:rPr>
        <w:t>People's Advocate</w:t>
      </w:r>
      <w:r w:rsidR="004B447E" w:rsidRPr="00FF67DF">
        <w:rPr>
          <w:rFonts w:ascii="Times New Roman" w:hAnsi="Times New Roman" w:cs="Times New Roman"/>
          <w:sz w:val="24"/>
          <w:szCs w:val="24"/>
        </w:rPr>
        <w:t xml:space="preserve"> of the Republic of Moldova was accredited by the Office of the Global Alliance of National Institutions for the Protection of Human Rights </w:t>
      </w:r>
      <w:r w:rsidR="00E82546" w:rsidRPr="00FF67DF">
        <w:rPr>
          <w:rFonts w:ascii="Times New Roman" w:hAnsi="Times New Roman" w:cs="Times New Roman"/>
          <w:sz w:val="24"/>
          <w:szCs w:val="24"/>
        </w:rPr>
        <w:t>(GANHRI) with the status “A”, w</w:t>
      </w:r>
      <w:r w:rsidR="004B447E" w:rsidRPr="00FF67DF">
        <w:rPr>
          <w:rFonts w:ascii="Times New Roman" w:hAnsi="Times New Roman" w:cs="Times New Roman"/>
          <w:sz w:val="24"/>
          <w:szCs w:val="24"/>
        </w:rPr>
        <w:t xml:space="preserve">hich </w:t>
      </w:r>
      <w:r w:rsidR="00FC28A0" w:rsidRPr="00FF67DF">
        <w:rPr>
          <w:rFonts w:ascii="Times New Roman" w:hAnsi="Times New Roman" w:cs="Times New Roman"/>
          <w:sz w:val="24"/>
          <w:szCs w:val="24"/>
        </w:rPr>
        <w:t xml:space="preserve">meets </w:t>
      </w:r>
      <w:r w:rsidR="004B447E" w:rsidRPr="00FF67DF">
        <w:rPr>
          <w:rFonts w:ascii="Times New Roman" w:hAnsi="Times New Roman" w:cs="Times New Roman"/>
          <w:sz w:val="24"/>
          <w:szCs w:val="24"/>
        </w:rPr>
        <w:t>the Paris Principles.</w:t>
      </w:r>
    </w:p>
    <w:p w14:paraId="2CF30141" w14:textId="77777777" w:rsidR="00E82546" w:rsidRPr="00FF67DF" w:rsidRDefault="004B447E"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Efficiency and impartiality</w:t>
      </w:r>
      <w:r w:rsidR="000D6057" w:rsidRPr="00FF67DF">
        <w:rPr>
          <w:rFonts w:ascii="Times New Roman" w:hAnsi="Times New Roman" w:cs="Times New Roman"/>
          <w:sz w:val="24"/>
          <w:szCs w:val="24"/>
        </w:rPr>
        <w:t xml:space="preserve"> of the</w:t>
      </w:r>
      <w:r w:rsidRPr="00FF67DF">
        <w:rPr>
          <w:rFonts w:ascii="Times New Roman" w:hAnsi="Times New Roman" w:cs="Times New Roman"/>
          <w:sz w:val="24"/>
          <w:szCs w:val="24"/>
        </w:rPr>
        <w:t xml:space="preserve"> Council for Preventing and Eliminating Discrimination and Ensuring Equality </w:t>
      </w:r>
      <w:r w:rsidR="000D6057" w:rsidRPr="00FF67DF">
        <w:rPr>
          <w:rFonts w:ascii="Times New Roman" w:hAnsi="Times New Roman" w:cs="Times New Roman"/>
          <w:sz w:val="24"/>
          <w:szCs w:val="24"/>
        </w:rPr>
        <w:t xml:space="preserve">(Equality Council) </w:t>
      </w:r>
      <w:r w:rsidRPr="00FF67DF">
        <w:rPr>
          <w:rFonts w:ascii="Times New Roman" w:hAnsi="Times New Roman" w:cs="Times New Roman"/>
          <w:sz w:val="24"/>
          <w:szCs w:val="24"/>
        </w:rPr>
        <w:t>has been justified over time, so that the number of complaints and rulings</w:t>
      </w:r>
      <w:r w:rsidR="00D257AC" w:rsidRPr="00FF67DF">
        <w:rPr>
          <w:rFonts w:ascii="Times New Roman" w:hAnsi="Times New Roman" w:cs="Times New Roman"/>
          <w:sz w:val="24"/>
          <w:szCs w:val="24"/>
        </w:rPr>
        <w:t>, their quality,</w:t>
      </w:r>
      <w:r w:rsidRPr="00FF67DF">
        <w:rPr>
          <w:rFonts w:ascii="Times New Roman" w:hAnsi="Times New Roman" w:cs="Times New Roman"/>
          <w:sz w:val="24"/>
          <w:szCs w:val="24"/>
        </w:rPr>
        <w:t xml:space="preserve"> issued by the Council has grad</w:t>
      </w:r>
      <w:r w:rsidR="000D6057" w:rsidRPr="00FF67DF">
        <w:rPr>
          <w:rFonts w:ascii="Times New Roman" w:hAnsi="Times New Roman" w:cs="Times New Roman"/>
          <w:sz w:val="24"/>
          <w:szCs w:val="24"/>
        </w:rPr>
        <w:t xml:space="preserve">ually increased in recent years. </w:t>
      </w:r>
      <w:r w:rsidR="00D257AC" w:rsidRPr="00FF67DF">
        <w:rPr>
          <w:rFonts w:ascii="Times New Roman" w:hAnsi="Times New Roman" w:cs="Times New Roman"/>
          <w:sz w:val="24"/>
          <w:szCs w:val="24"/>
        </w:rPr>
        <w:t>Nowadays the</w:t>
      </w:r>
      <w:r w:rsidR="000D6057" w:rsidRPr="00FF67DF">
        <w:rPr>
          <w:rFonts w:ascii="Times New Roman" w:hAnsi="Times New Roman" w:cs="Times New Roman"/>
          <w:sz w:val="24"/>
          <w:szCs w:val="24"/>
        </w:rPr>
        <w:t xml:space="preserve"> Council is</w:t>
      </w:r>
      <w:r w:rsidRPr="00FF67DF">
        <w:rPr>
          <w:rFonts w:ascii="Times New Roman" w:hAnsi="Times New Roman" w:cs="Times New Roman"/>
          <w:sz w:val="24"/>
          <w:szCs w:val="24"/>
        </w:rPr>
        <w:t xml:space="preserve"> actively involved in campaigns / measures to promote equality and non-disc</w:t>
      </w:r>
      <w:r w:rsidR="00E82546" w:rsidRPr="00FF67DF">
        <w:rPr>
          <w:rFonts w:ascii="Times New Roman" w:hAnsi="Times New Roman" w:cs="Times New Roman"/>
          <w:sz w:val="24"/>
          <w:szCs w:val="24"/>
        </w:rPr>
        <w:t xml:space="preserve">rimination </w:t>
      </w:r>
      <w:r w:rsidR="000D6057" w:rsidRPr="00FF67DF">
        <w:rPr>
          <w:rFonts w:ascii="Times New Roman" w:hAnsi="Times New Roman" w:cs="Times New Roman"/>
          <w:sz w:val="24"/>
          <w:szCs w:val="24"/>
        </w:rPr>
        <w:t xml:space="preserve">in all </w:t>
      </w:r>
      <w:r w:rsidR="002D3FAD" w:rsidRPr="00FF67DF">
        <w:rPr>
          <w:rFonts w:ascii="Times New Roman" w:hAnsi="Times New Roman" w:cs="Times New Roman"/>
          <w:sz w:val="24"/>
          <w:szCs w:val="24"/>
        </w:rPr>
        <w:t>sectors</w:t>
      </w:r>
      <w:r w:rsidR="000D6057" w:rsidRPr="00FF67DF">
        <w:rPr>
          <w:rFonts w:ascii="Times New Roman" w:hAnsi="Times New Roman" w:cs="Times New Roman"/>
          <w:sz w:val="24"/>
          <w:szCs w:val="24"/>
        </w:rPr>
        <w:t xml:space="preserve"> </w:t>
      </w:r>
      <w:r w:rsidR="00E82546" w:rsidRPr="00FF67DF">
        <w:rPr>
          <w:rFonts w:ascii="Times New Roman" w:hAnsi="Times New Roman" w:cs="Times New Roman"/>
          <w:sz w:val="24"/>
          <w:szCs w:val="24"/>
        </w:rPr>
        <w:t xml:space="preserve">at national level. </w:t>
      </w:r>
      <w:r w:rsidRPr="00FF67DF">
        <w:rPr>
          <w:rFonts w:ascii="Times New Roman" w:hAnsi="Times New Roman" w:cs="Times New Roman"/>
          <w:sz w:val="24"/>
          <w:szCs w:val="24"/>
        </w:rPr>
        <w:t xml:space="preserve">One of the </w:t>
      </w:r>
      <w:r w:rsidR="000D6057" w:rsidRPr="00FF67DF">
        <w:rPr>
          <w:rFonts w:ascii="Times New Roman" w:hAnsi="Times New Roman" w:cs="Times New Roman"/>
          <w:sz w:val="24"/>
          <w:szCs w:val="24"/>
        </w:rPr>
        <w:t>current’s Governmental legislative priority</w:t>
      </w:r>
      <w:r w:rsidRPr="00FF67DF">
        <w:rPr>
          <w:rFonts w:ascii="Times New Roman" w:hAnsi="Times New Roman" w:cs="Times New Roman"/>
          <w:sz w:val="24"/>
          <w:szCs w:val="24"/>
        </w:rPr>
        <w:t xml:space="preserve"> is to extend the non-discrimination criteria regulated by the Law on </w:t>
      </w:r>
      <w:r w:rsidR="000D6057" w:rsidRPr="00FF67DF">
        <w:rPr>
          <w:rFonts w:ascii="Times New Roman" w:hAnsi="Times New Roman" w:cs="Times New Roman"/>
          <w:sz w:val="24"/>
          <w:szCs w:val="24"/>
        </w:rPr>
        <w:t xml:space="preserve">Ensuring </w:t>
      </w:r>
      <w:r w:rsidRPr="00FF67DF">
        <w:rPr>
          <w:rFonts w:ascii="Times New Roman" w:hAnsi="Times New Roman" w:cs="Times New Roman"/>
          <w:sz w:val="24"/>
          <w:szCs w:val="24"/>
        </w:rPr>
        <w:t>Equal</w:t>
      </w:r>
      <w:r w:rsidR="000D6057" w:rsidRPr="00FF67DF">
        <w:rPr>
          <w:rFonts w:ascii="Times New Roman" w:hAnsi="Times New Roman" w:cs="Times New Roman"/>
          <w:sz w:val="24"/>
          <w:szCs w:val="24"/>
        </w:rPr>
        <w:t>ity</w:t>
      </w:r>
      <w:r w:rsidRPr="00FF67DF">
        <w:rPr>
          <w:rFonts w:ascii="Times New Roman" w:hAnsi="Times New Roman" w:cs="Times New Roman"/>
          <w:sz w:val="24"/>
          <w:szCs w:val="24"/>
        </w:rPr>
        <w:t xml:space="preserve"> and to </w:t>
      </w:r>
      <w:r w:rsidR="000D6057" w:rsidRPr="00FF67DF">
        <w:rPr>
          <w:rFonts w:ascii="Times New Roman" w:hAnsi="Times New Roman" w:cs="Times New Roman"/>
          <w:sz w:val="24"/>
          <w:szCs w:val="24"/>
        </w:rPr>
        <w:t>broaden</w:t>
      </w:r>
      <w:r w:rsidRPr="00FF67DF">
        <w:rPr>
          <w:rFonts w:ascii="Times New Roman" w:hAnsi="Times New Roman" w:cs="Times New Roman"/>
          <w:sz w:val="24"/>
          <w:szCs w:val="24"/>
        </w:rPr>
        <w:t xml:space="preserve"> the </w:t>
      </w:r>
      <w:r w:rsidR="00F61A6C" w:rsidRPr="00FF67DF">
        <w:rPr>
          <w:rFonts w:ascii="Times New Roman" w:hAnsi="Times New Roman" w:cs="Times New Roman"/>
          <w:sz w:val="24"/>
          <w:szCs w:val="24"/>
        </w:rPr>
        <w:t>functional competences</w:t>
      </w:r>
      <w:r w:rsidRPr="00FF67DF">
        <w:rPr>
          <w:rFonts w:ascii="Times New Roman" w:hAnsi="Times New Roman" w:cs="Times New Roman"/>
          <w:sz w:val="24"/>
          <w:szCs w:val="24"/>
        </w:rPr>
        <w:t xml:space="preserve"> of the </w:t>
      </w:r>
      <w:r w:rsidR="000D6057" w:rsidRPr="00FF67DF">
        <w:rPr>
          <w:rFonts w:ascii="Times New Roman" w:hAnsi="Times New Roman" w:cs="Times New Roman"/>
          <w:sz w:val="24"/>
          <w:szCs w:val="24"/>
        </w:rPr>
        <w:t>Equality Council</w:t>
      </w:r>
      <w:r w:rsidRPr="00FF67DF">
        <w:rPr>
          <w:rFonts w:ascii="Times New Roman" w:hAnsi="Times New Roman" w:cs="Times New Roman"/>
          <w:sz w:val="24"/>
          <w:szCs w:val="24"/>
        </w:rPr>
        <w:t>.</w:t>
      </w:r>
    </w:p>
    <w:p w14:paraId="0183F714" w14:textId="5A9FA732" w:rsidR="00E82546" w:rsidRPr="00FF67DF" w:rsidRDefault="00C4734B" w:rsidP="00F72F40">
      <w:pPr>
        <w:spacing w:line="240" w:lineRule="auto"/>
        <w:jc w:val="both"/>
        <w:rPr>
          <w:rFonts w:ascii="Times New Roman" w:hAnsi="Times New Roman" w:cs="Times New Roman"/>
          <w:sz w:val="24"/>
          <w:szCs w:val="24"/>
        </w:rPr>
      </w:pPr>
      <w:r>
        <w:rPr>
          <w:rFonts w:ascii="Times New Roman" w:hAnsi="Times New Roman" w:cs="Times New Roman"/>
          <w:sz w:val="24"/>
          <w:szCs w:val="24"/>
        </w:rPr>
        <w:t>With respect to</w:t>
      </w:r>
      <w:r w:rsidR="000D6057" w:rsidRPr="00FF67DF">
        <w:rPr>
          <w:rFonts w:ascii="Times New Roman" w:hAnsi="Times New Roman" w:cs="Times New Roman"/>
          <w:sz w:val="24"/>
          <w:szCs w:val="24"/>
        </w:rPr>
        <w:t xml:space="preserve"> the </w:t>
      </w:r>
      <w:r w:rsidR="00E82546" w:rsidRPr="00FF67DF">
        <w:rPr>
          <w:rFonts w:ascii="Times New Roman" w:hAnsi="Times New Roman" w:cs="Times New Roman"/>
          <w:sz w:val="24"/>
          <w:szCs w:val="24"/>
        </w:rPr>
        <w:t xml:space="preserve">standards </w:t>
      </w:r>
      <w:r w:rsidR="00F61A6C" w:rsidRPr="00FF67DF">
        <w:rPr>
          <w:rFonts w:ascii="Times New Roman" w:hAnsi="Times New Roman" w:cs="Times New Roman"/>
          <w:sz w:val="24"/>
          <w:szCs w:val="24"/>
        </w:rPr>
        <w:t>on</w:t>
      </w:r>
      <w:r w:rsidR="00E82546" w:rsidRPr="00FF67DF">
        <w:rPr>
          <w:rFonts w:ascii="Times New Roman" w:hAnsi="Times New Roman" w:cs="Times New Roman"/>
          <w:sz w:val="24"/>
          <w:szCs w:val="24"/>
        </w:rPr>
        <w:t xml:space="preserve"> preventing and </w:t>
      </w:r>
      <w:r>
        <w:rPr>
          <w:rFonts w:ascii="Times New Roman" w:hAnsi="Times New Roman" w:cs="Times New Roman"/>
          <w:sz w:val="24"/>
          <w:szCs w:val="24"/>
        </w:rPr>
        <w:t>fighting</w:t>
      </w:r>
      <w:r w:rsidR="00E82546" w:rsidRPr="00FF67DF">
        <w:rPr>
          <w:rFonts w:ascii="Times New Roman" w:hAnsi="Times New Roman" w:cs="Times New Roman"/>
          <w:sz w:val="24"/>
          <w:szCs w:val="24"/>
        </w:rPr>
        <w:t xml:space="preserve"> torture, </w:t>
      </w:r>
      <w:r w:rsidR="000D6057" w:rsidRPr="00FF67DF">
        <w:rPr>
          <w:rFonts w:ascii="Times New Roman" w:hAnsi="Times New Roman" w:cs="Times New Roman"/>
          <w:sz w:val="24"/>
          <w:szCs w:val="24"/>
        </w:rPr>
        <w:t xml:space="preserve">it is important to point </w:t>
      </w:r>
      <w:r w:rsidR="00E82546" w:rsidRPr="00FF67DF">
        <w:rPr>
          <w:rFonts w:ascii="Times New Roman" w:hAnsi="Times New Roman" w:cs="Times New Roman"/>
          <w:sz w:val="24"/>
          <w:szCs w:val="24"/>
        </w:rPr>
        <w:t xml:space="preserve">the significant element </w:t>
      </w:r>
      <w:r w:rsidR="000D6057" w:rsidRPr="00FF67DF">
        <w:rPr>
          <w:rFonts w:ascii="Times New Roman" w:hAnsi="Times New Roman" w:cs="Times New Roman"/>
          <w:sz w:val="24"/>
          <w:szCs w:val="24"/>
        </w:rPr>
        <w:t>brought by</w:t>
      </w:r>
      <w:r>
        <w:rPr>
          <w:rFonts w:ascii="Times New Roman" w:hAnsi="Times New Roman" w:cs="Times New Roman"/>
          <w:sz w:val="24"/>
          <w:szCs w:val="24"/>
        </w:rPr>
        <w:t xml:space="preserve"> the</w:t>
      </w:r>
      <w:r w:rsidR="00E82546" w:rsidRPr="00FF67DF">
        <w:rPr>
          <w:rFonts w:ascii="Times New Roman" w:hAnsi="Times New Roman" w:cs="Times New Roman"/>
          <w:sz w:val="24"/>
          <w:szCs w:val="24"/>
        </w:rPr>
        <w:t xml:space="preserve"> amendments </w:t>
      </w:r>
      <w:r w:rsidR="000D6057" w:rsidRPr="00FF67DF">
        <w:rPr>
          <w:rFonts w:ascii="Times New Roman" w:hAnsi="Times New Roman" w:cs="Times New Roman"/>
          <w:sz w:val="24"/>
          <w:szCs w:val="24"/>
        </w:rPr>
        <w:t xml:space="preserve">to the Criminal Code and Criminal Procedure Code which </w:t>
      </w:r>
      <w:r w:rsidR="00E82546" w:rsidRPr="00FF67DF">
        <w:rPr>
          <w:rFonts w:ascii="Times New Roman" w:hAnsi="Times New Roman" w:cs="Times New Roman"/>
          <w:sz w:val="24"/>
          <w:szCs w:val="24"/>
        </w:rPr>
        <w:t xml:space="preserve">came into force in 2017. The </w:t>
      </w:r>
      <w:r w:rsidR="00F61A6C" w:rsidRPr="00FF67DF">
        <w:rPr>
          <w:rFonts w:ascii="Times New Roman" w:hAnsi="Times New Roman" w:cs="Times New Roman"/>
          <w:sz w:val="24"/>
          <w:szCs w:val="24"/>
        </w:rPr>
        <w:t xml:space="preserve">so-called </w:t>
      </w:r>
      <w:r w:rsidR="00F61A6C" w:rsidRPr="00FF67DF">
        <w:rPr>
          <w:rFonts w:ascii="Times New Roman" w:hAnsi="Times New Roman" w:cs="Times New Roman"/>
          <w:i/>
          <w:sz w:val="24"/>
          <w:szCs w:val="24"/>
        </w:rPr>
        <w:t>humanization of criminal policy</w:t>
      </w:r>
      <w:r w:rsidR="00F61A6C" w:rsidRPr="00FF67DF">
        <w:rPr>
          <w:rFonts w:ascii="Times New Roman" w:hAnsi="Times New Roman" w:cs="Times New Roman"/>
          <w:sz w:val="24"/>
          <w:szCs w:val="24"/>
        </w:rPr>
        <w:t xml:space="preserve"> </w:t>
      </w:r>
      <w:r w:rsidR="00E82546" w:rsidRPr="00FF67DF">
        <w:rPr>
          <w:rFonts w:ascii="Times New Roman" w:hAnsi="Times New Roman" w:cs="Times New Roman"/>
          <w:sz w:val="24"/>
          <w:szCs w:val="24"/>
        </w:rPr>
        <w:t xml:space="preserve">was </w:t>
      </w:r>
      <w:r w:rsidR="00F61A6C" w:rsidRPr="00FF67DF">
        <w:rPr>
          <w:rFonts w:ascii="Times New Roman" w:hAnsi="Times New Roman" w:cs="Times New Roman"/>
          <w:sz w:val="24"/>
          <w:szCs w:val="24"/>
        </w:rPr>
        <w:t xml:space="preserve">envisaged </w:t>
      </w:r>
      <w:r w:rsidR="00E82546" w:rsidRPr="00FF67DF">
        <w:rPr>
          <w:rFonts w:ascii="Times New Roman" w:hAnsi="Times New Roman" w:cs="Times New Roman"/>
          <w:sz w:val="24"/>
          <w:szCs w:val="24"/>
        </w:rPr>
        <w:t xml:space="preserve">to reduce the number of detainees </w:t>
      </w:r>
      <w:r w:rsidR="000D6057" w:rsidRPr="00FF67DF">
        <w:rPr>
          <w:rFonts w:ascii="Times New Roman" w:hAnsi="Times New Roman" w:cs="Times New Roman"/>
          <w:sz w:val="24"/>
          <w:szCs w:val="24"/>
        </w:rPr>
        <w:t>within</w:t>
      </w:r>
      <w:r w:rsidR="00E82546" w:rsidRPr="00FF67DF">
        <w:rPr>
          <w:rFonts w:ascii="Times New Roman" w:hAnsi="Times New Roman" w:cs="Times New Roman"/>
          <w:sz w:val="24"/>
          <w:szCs w:val="24"/>
        </w:rPr>
        <w:t xml:space="preserve"> the</w:t>
      </w:r>
      <w:r w:rsidR="0022423D" w:rsidRPr="00FF67DF">
        <w:rPr>
          <w:rFonts w:ascii="Times New Roman" w:hAnsi="Times New Roman" w:cs="Times New Roman"/>
          <w:sz w:val="24"/>
          <w:szCs w:val="24"/>
        </w:rPr>
        <w:t xml:space="preserve"> national penitentiary system</w:t>
      </w:r>
      <w:r w:rsidR="00F61A6C" w:rsidRPr="00FF67DF">
        <w:rPr>
          <w:rFonts w:ascii="Times New Roman" w:hAnsi="Times New Roman" w:cs="Times New Roman"/>
          <w:sz w:val="24"/>
          <w:szCs w:val="24"/>
        </w:rPr>
        <w:t>,</w:t>
      </w:r>
      <w:r w:rsidR="00E82546" w:rsidRPr="00FF67DF">
        <w:rPr>
          <w:rFonts w:ascii="Times New Roman" w:hAnsi="Times New Roman" w:cs="Times New Roman"/>
          <w:sz w:val="24"/>
          <w:szCs w:val="24"/>
        </w:rPr>
        <w:t xml:space="preserve"> </w:t>
      </w:r>
      <w:r w:rsidR="00F61A6C" w:rsidRPr="00FF67DF">
        <w:rPr>
          <w:rFonts w:ascii="Times New Roman" w:hAnsi="Times New Roman" w:cs="Times New Roman"/>
          <w:sz w:val="24"/>
          <w:szCs w:val="24"/>
        </w:rPr>
        <w:t xml:space="preserve">to </w:t>
      </w:r>
      <w:r w:rsidR="00E82546" w:rsidRPr="00FF67DF">
        <w:rPr>
          <w:rFonts w:ascii="Times New Roman" w:hAnsi="Times New Roman" w:cs="Times New Roman"/>
          <w:sz w:val="24"/>
          <w:szCs w:val="24"/>
        </w:rPr>
        <w:t xml:space="preserve">implement functional mechanisms for the </w:t>
      </w:r>
      <w:r>
        <w:rPr>
          <w:rFonts w:ascii="Times New Roman" w:hAnsi="Times New Roman" w:cs="Times New Roman"/>
          <w:sz w:val="24"/>
          <w:szCs w:val="24"/>
        </w:rPr>
        <w:t>serving</w:t>
      </w:r>
      <w:r w:rsidR="00E82546" w:rsidRPr="00FF67DF">
        <w:rPr>
          <w:rFonts w:ascii="Times New Roman" w:hAnsi="Times New Roman" w:cs="Times New Roman"/>
          <w:sz w:val="24"/>
          <w:szCs w:val="24"/>
        </w:rPr>
        <w:t xml:space="preserve"> of the sentence</w:t>
      </w:r>
      <w:r>
        <w:rPr>
          <w:rFonts w:ascii="Times New Roman" w:hAnsi="Times New Roman" w:cs="Times New Roman"/>
          <w:sz w:val="24"/>
          <w:szCs w:val="24"/>
        </w:rPr>
        <w:t>s</w:t>
      </w:r>
      <w:r w:rsidR="00E82546" w:rsidRPr="00FF67DF">
        <w:rPr>
          <w:rFonts w:ascii="Times New Roman" w:hAnsi="Times New Roman" w:cs="Times New Roman"/>
          <w:sz w:val="24"/>
          <w:szCs w:val="24"/>
        </w:rPr>
        <w:t>, strengthen the role of the court in individualizing the sentence</w:t>
      </w:r>
      <w:r>
        <w:rPr>
          <w:rFonts w:ascii="Times New Roman" w:hAnsi="Times New Roman" w:cs="Times New Roman"/>
          <w:sz w:val="24"/>
          <w:szCs w:val="24"/>
        </w:rPr>
        <w:t xml:space="preserve"> and</w:t>
      </w:r>
      <w:r w:rsidR="00E82546" w:rsidRPr="00FF67DF">
        <w:rPr>
          <w:rFonts w:ascii="Times New Roman" w:hAnsi="Times New Roman" w:cs="Times New Roman"/>
          <w:sz w:val="24"/>
          <w:szCs w:val="24"/>
        </w:rPr>
        <w:t xml:space="preserve"> streamlin</w:t>
      </w:r>
      <w:r>
        <w:rPr>
          <w:rFonts w:ascii="Times New Roman" w:hAnsi="Times New Roman" w:cs="Times New Roman"/>
          <w:sz w:val="24"/>
          <w:szCs w:val="24"/>
        </w:rPr>
        <w:t>ing</w:t>
      </w:r>
      <w:r w:rsidR="00E82546" w:rsidRPr="00FF67DF">
        <w:rPr>
          <w:rFonts w:ascii="Times New Roman" w:hAnsi="Times New Roman" w:cs="Times New Roman"/>
          <w:sz w:val="24"/>
          <w:szCs w:val="24"/>
        </w:rPr>
        <w:t xml:space="preserve"> the </w:t>
      </w:r>
      <w:r w:rsidR="0022423D" w:rsidRPr="00FF67DF">
        <w:rPr>
          <w:rFonts w:ascii="Times New Roman" w:hAnsi="Times New Roman" w:cs="Times New Roman"/>
          <w:sz w:val="24"/>
          <w:szCs w:val="24"/>
        </w:rPr>
        <w:t xml:space="preserve">early </w:t>
      </w:r>
      <w:r w:rsidR="00E82546" w:rsidRPr="00FF67DF">
        <w:rPr>
          <w:rFonts w:ascii="Times New Roman" w:hAnsi="Times New Roman" w:cs="Times New Roman"/>
          <w:sz w:val="24"/>
          <w:szCs w:val="24"/>
        </w:rPr>
        <w:t xml:space="preserve">conditional release mechanism. </w:t>
      </w:r>
      <w:r w:rsidR="002D3FAD" w:rsidRPr="00FF67DF">
        <w:rPr>
          <w:rFonts w:ascii="Times New Roman" w:hAnsi="Times New Roman" w:cs="Times New Roman"/>
          <w:sz w:val="24"/>
          <w:szCs w:val="24"/>
        </w:rPr>
        <w:t>According to the E</w:t>
      </w:r>
      <w:r w:rsidR="00FC28A0" w:rsidRPr="00FF67DF">
        <w:rPr>
          <w:rFonts w:ascii="Times New Roman" w:hAnsi="Times New Roman" w:cs="Times New Roman"/>
          <w:sz w:val="24"/>
          <w:szCs w:val="24"/>
        </w:rPr>
        <w:t xml:space="preserve">uropean </w:t>
      </w:r>
      <w:r w:rsidR="002D3FAD" w:rsidRPr="00FF67DF">
        <w:rPr>
          <w:rFonts w:ascii="Times New Roman" w:hAnsi="Times New Roman" w:cs="Times New Roman"/>
          <w:sz w:val="24"/>
          <w:szCs w:val="24"/>
        </w:rPr>
        <w:t>C</w:t>
      </w:r>
      <w:r w:rsidR="00FC28A0" w:rsidRPr="00FF67DF">
        <w:rPr>
          <w:rFonts w:ascii="Times New Roman" w:hAnsi="Times New Roman" w:cs="Times New Roman"/>
          <w:sz w:val="24"/>
          <w:szCs w:val="24"/>
        </w:rPr>
        <w:t xml:space="preserve">ourt of Human Rights </w:t>
      </w:r>
      <w:r w:rsidR="002D3FAD" w:rsidRPr="00FF67DF">
        <w:rPr>
          <w:rFonts w:ascii="Times New Roman" w:hAnsi="Times New Roman" w:cs="Times New Roman"/>
          <w:sz w:val="24"/>
          <w:szCs w:val="24"/>
        </w:rPr>
        <w:t>standards, a</w:t>
      </w:r>
      <w:r w:rsidR="00E82546" w:rsidRPr="00FF67DF">
        <w:rPr>
          <w:rFonts w:ascii="Times New Roman" w:hAnsi="Times New Roman" w:cs="Times New Roman"/>
          <w:sz w:val="24"/>
          <w:szCs w:val="24"/>
        </w:rPr>
        <w:t xml:space="preserve">n innovative mechanism </w:t>
      </w:r>
      <w:r w:rsidR="0059422D" w:rsidRPr="00FF67DF">
        <w:rPr>
          <w:rFonts w:ascii="Times New Roman" w:hAnsi="Times New Roman" w:cs="Times New Roman"/>
          <w:sz w:val="24"/>
          <w:szCs w:val="24"/>
        </w:rPr>
        <w:t>to individualize</w:t>
      </w:r>
      <w:r w:rsidR="00E82546" w:rsidRPr="00FF67DF">
        <w:rPr>
          <w:rFonts w:ascii="Times New Roman" w:hAnsi="Times New Roman" w:cs="Times New Roman"/>
          <w:sz w:val="24"/>
          <w:szCs w:val="24"/>
        </w:rPr>
        <w:t xml:space="preserve"> the </w:t>
      </w:r>
      <w:r>
        <w:rPr>
          <w:rFonts w:ascii="Times New Roman" w:hAnsi="Times New Roman" w:cs="Times New Roman"/>
          <w:sz w:val="24"/>
          <w:szCs w:val="24"/>
        </w:rPr>
        <w:t>serving</w:t>
      </w:r>
      <w:r w:rsidR="00E82546" w:rsidRPr="00FF67DF">
        <w:rPr>
          <w:rFonts w:ascii="Times New Roman" w:hAnsi="Times New Roman" w:cs="Times New Roman"/>
          <w:sz w:val="24"/>
          <w:szCs w:val="24"/>
        </w:rPr>
        <w:t xml:space="preserve"> of the sentence by replac</w:t>
      </w:r>
      <w:r w:rsidR="00F61A6C" w:rsidRPr="00FF67DF">
        <w:rPr>
          <w:rFonts w:ascii="Times New Roman" w:hAnsi="Times New Roman" w:cs="Times New Roman"/>
          <w:sz w:val="24"/>
          <w:szCs w:val="24"/>
        </w:rPr>
        <w:t>ing</w:t>
      </w:r>
      <w:r w:rsidR="00E82546" w:rsidRPr="00FF67DF">
        <w:rPr>
          <w:rFonts w:ascii="Times New Roman" w:hAnsi="Times New Roman" w:cs="Times New Roman"/>
          <w:sz w:val="24"/>
          <w:szCs w:val="24"/>
        </w:rPr>
        <w:t xml:space="preserve"> the </w:t>
      </w:r>
      <w:r>
        <w:rPr>
          <w:rFonts w:ascii="Times New Roman" w:hAnsi="Times New Roman" w:cs="Times New Roman"/>
          <w:sz w:val="24"/>
          <w:szCs w:val="24"/>
        </w:rPr>
        <w:t>remaining</w:t>
      </w:r>
      <w:r w:rsidR="00E82546" w:rsidRPr="00FF67DF">
        <w:rPr>
          <w:rFonts w:ascii="Times New Roman" w:hAnsi="Times New Roman" w:cs="Times New Roman"/>
          <w:sz w:val="24"/>
          <w:szCs w:val="24"/>
        </w:rPr>
        <w:t xml:space="preserve"> part of the sentence with a milder </w:t>
      </w:r>
      <w:r w:rsidR="00F61A6C" w:rsidRPr="00FF67DF">
        <w:rPr>
          <w:rFonts w:ascii="Times New Roman" w:hAnsi="Times New Roman" w:cs="Times New Roman"/>
          <w:sz w:val="24"/>
          <w:szCs w:val="24"/>
        </w:rPr>
        <w:t>sanction was introduced</w:t>
      </w:r>
      <w:r w:rsidR="00E82546" w:rsidRPr="00FF67DF">
        <w:rPr>
          <w:rFonts w:ascii="Times New Roman" w:hAnsi="Times New Roman" w:cs="Times New Roman"/>
          <w:sz w:val="24"/>
          <w:szCs w:val="24"/>
        </w:rPr>
        <w:t xml:space="preserve">, a preventive and compensatory mechanism was created. </w:t>
      </w:r>
      <w:r w:rsidR="00FC28A0" w:rsidRPr="00FF67DF">
        <w:rPr>
          <w:rFonts w:ascii="Times New Roman" w:hAnsi="Times New Roman" w:cs="Times New Roman"/>
          <w:sz w:val="24"/>
          <w:szCs w:val="24"/>
        </w:rPr>
        <w:t>In terms of legislation, t</w:t>
      </w:r>
      <w:r w:rsidR="00E82546" w:rsidRPr="00FF67DF">
        <w:rPr>
          <w:rFonts w:ascii="Times New Roman" w:hAnsi="Times New Roman" w:cs="Times New Roman"/>
          <w:sz w:val="24"/>
          <w:szCs w:val="24"/>
        </w:rPr>
        <w:t>h</w:t>
      </w:r>
      <w:r w:rsidR="00F61A6C" w:rsidRPr="00FF67DF">
        <w:rPr>
          <w:rFonts w:ascii="Times New Roman" w:hAnsi="Times New Roman" w:cs="Times New Roman"/>
          <w:sz w:val="24"/>
          <w:szCs w:val="24"/>
        </w:rPr>
        <w:t>is</w:t>
      </w:r>
      <w:r w:rsidR="00E82546" w:rsidRPr="00FF67DF">
        <w:rPr>
          <w:rFonts w:ascii="Times New Roman" w:hAnsi="Times New Roman" w:cs="Times New Roman"/>
          <w:sz w:val="24"/>
          <w:szCs w:val="24"/>
        </w:rPr>
        <w:t xml:space="preserve"> mechanism is </w:t>
      </w:r>
      <w:r w:rsidR="00F61A6C" w:rsidRPr="00FF67DF">
        <w:rPr>
          <w:rFonts w:ascii="Times New Roman" w:hAnsi="Times New Roman" w:cs="Times New Roman"/>
          <w:sz w:val="24"/>
          <w:szCs w:val="24"/>
        </w:rPr>
        <w:t xml:space="preserve">being </w:t>
      </w:r>
      <w:r w:rsidR="00E82546" w:rsidRPr="00FF67DF">
        <w:rPr>
          <w:rFonts w:ascii="Times New Roman" w:hAnsi="Times New Roman" w:cs="Times New Roman"/>
          <w:sz w:val="24"/>
          <w:szCs w:val="24"/>
        </w:rPr>
        <w:t xml:space="preserve">currently </w:t>
      </w:r>
      <w:r w:rsidR="00F61A6C" w:rsidRPr="00FF67DF">
        <w:rPr>
          <w:rFonts w:ascii="Times New Roman" w:hAnsi="Times New Roman" w:cs="Times New Roman"/>
          <w:sz w:val="24"/>
          <w:szCs w:val="24"/>
        </w:rPr>
        <w:t>improved</w:t>
      </w:r>
      <w:r w:rsidR="00771B05" w:rsidRPr="00FF67DF">
        <w:rPr>
          <w:rFonts w:ascii="Times New Roman" w:hAnsi="Times New Roman" w:cs="Times New Roman"/>
          <w:sz w:val="24"/>
          <w:szCs w:val="24"/>
        </w:rPr>
        <w:t>.</w:t>
      </w:r>
      <w:r w:rsidR="002D3FAD" w:rsidRPr="00FF67DF">
        <w:rPr>
          <w:rFonts w:ascii="Times New Roman" w:hAnsi="Times New Roman" w:cs="Times New Roman"/>
          <w:sz w:val="24"/>
          <w:szCs w:val="24"/>
        </w:rPr>
        <w:t xml:space="preserve"> Continuous efforts are undertaken in order to improve physical conditions for persons deprived of their liberty.</w:t>
      </w:r>
    </w:p>
    <w:p w14:paraId="3EAA7349" w14:textId="77777777" w:rsidR="003E0313" w:rsidRPr="00FF67DF" w:rsidRDefault="002D3FAD"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I</w:t>
      </w:r>
      <w:r w:rsidR="00E82546" w:rsidRPr="00FF67DF">
        <w:rPr>
          <w:rFonts w:ascii="Times New Roman" w:hAnsi="Times New Roman" w:cs="Times New Roman"/>
          <w:b/>
          <w:sz w:val="24"/>
          <w:szCs w:val="24"/>
        </w:rPr>
        <w:t>nterna</w:t>
      </w:r>
      <w:r w:rsidRPr="00FF67DF">
        <w:rPr>
          <w:rFonts w:ascii="Times New Roman" w:hAnsi="Times New Roman" w:cs="Times New Roman"/>
          <w:b/>
          <w:sz w:val="24"/>
          <w:szCs w:val="24"/>
        </w:rPr>
        <w:t>tional human rights instruments</w:t>
      </w:r>
    </w:p>
    <w:p w14:paraId="2C159A21" w14:textId="39DE14D6" w:rsidR="003E0313" w:rsidRPr="00FF67DF" w:rsidRDefault="00F61A6C"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Between 2017 and 2021, </w:t>
      </w:r>
      <w:r w:rsidR="00651BED" w:rsidRPr="00FF67DF">
        <w:rPr>
          <w:rFonts w:ascii="Times New Roman" w:hAnsi="Times New Roman" w:cs="Times New Roman"/>
          <w:sz w:val="24"/>
          <w:szCs w:val="24"/>
        </w:rPr>
        <w:t xml:space="preserve">the </w:t>
      </w:r>
      <w:r w:rsidR="003E0313" w:rsidRPr="00FF67DF">
        <w:rPr>
          <w:rFonts w:ascii="Times New Roman" w:hAnsi="Times New Roman" w:cs="Times New Roman"/>
          <w:sz w:val="24"/>
          <w:szCs w:val="24"/>
        </w:rPr>
        <w:t>R</w:t>
      </w:r>
      <w:r w:rsidR="00651BED" w:rsidRPr="00FF67DF">
        <w:rPr>
          <w:rFonts w:ascii="Times New Roman" w:hAnsi="Times New Roman" w:cs="Times New Roman"/>
          <w:sz w:val="24"/>
          <w:szCs w:val="24"/>
        </w:rPr>
        <w:t xml:space="preserve">epublic of </w:t>
      </w:r>
      <w:r w:rsidR="003E0313" w:rsidRPr="00FF67DF">
        <w:rPr>
          <w:rFonts w:ascii="Times New Roman" w:hAnsi="Times New Roman" w:cs="Times New Roman"/>
          <w:sz w:val="24"/>
          <w:szCs w:val="24"/>
        </w:rPr>
        <w:t>M</w:t>
      </w:r>
      <w:r w:rsidR="00651BED" w:rsidRPr="00FF67DF">
        <w:rPr>
          <w:rFonts w:ascii="Times New Roman" w:hAnsi="Times New Roman" w:cs="Times New Roman"/>
          <w:sz w:val="24"/>
          <w:szCs w:val="24"/>
        </w:rPr>
        <w:t>oldova</w:t>
      </w:r>
      <w:r w:rsidR="003E0313" w:rsidRPr="00FF67DF">
        <w:rPr>
          <w:rFonts w:ascii="Times New Roman" w:hAnsi="Times New Roman" w:cs="Times New Roman"/>
          <w:sz w:val="24"/>
          <w:szCs w:val="24"/>
        </w:rPr>
        <w:t xml:space="preserve"> continued </w:t>
      </w:r>
      <w:r w:rsidR="00651BED" w:rsidRPr="00FF67DF">
        <w:rPr>
          <w:rFonts w:ascii="Times New Roman" w:hAnsi="Times New Roman" w:cs="Times New Roman"/>
          <w:sz w:val="24"/>
          <w:szCs w:val="24"/>
        </w:rPr>
        <w:t xml:space="preserve">to accede and </w:t>
      </w:r>
      <w:r w:rsidR="003E0313" w:rsidRPr="00FF67DF">
        <w:rPr>
          <w:rFonts w:ascii="Times New Roman" w:hAnsi="Times New Roman" w:cs="Times New Roman"/>
          <w:sz w:val="24"/>
          <w:szCs w:val="24"/>
        </w:rPr>
        <w:t>ratif</w:t>
      </w:r>
      <w:r w:rsidR="00651BED" w:rsidRPr="00FF67DF">
        <w:rPr>
          <w:rFonts w:ascii="Times New Roman" w:hAnsi="Times New Roman" w:cs="Times New Roman"/>
          <w:sz w:val="24"/>
          <w:szCs w:val="24"/>
        </w:rPr>
        <w:t>y</w:t>
      </w:r>
      <w:r w:rsidR="003E0313" w:rsidRPr="00FF67DF">
        <w:rPr>
          <w:rFonts w:ascii="Times New Roman" w:hAnsi="Times New Roman" w:cs="Times New Roman"/>
          <w:sz w:val="24"/>
          <w:szCs w:val="24"/>
        </w:rPr>
        <w:t xml:space="preserve"> various international instruments, </w:t>
      </w:r>
      <w:r w:rsidR="003E0313" w:rsidRPr="00FF67DF">
        <w:rPr>
          <w:rFonts w:ascii="Times New Roman" w:hAnsi="Times New Roman" w:cs="Times New Roman"/>
          <w:i/>
          <w:sz w:val="24"/>
          <w:szCs w:val="24"/>
        </w:rPr>
        <w:t>inter alia</w:t>
      </w:r>
      <w:r w:rsidR="003E0313" w:rsidRPr="00FF67DF">
        <w:rPr>
          <w:rFonts w:ascii="Times New Roman" w:hAnsi="Times New Roman" w:cs="Times New Roman"/>
          <w:sz w:val="24"/>
          <w:szCs w:val="24"/>
        </w:rPr>
        <w:t>: the Council of Europe Convention on Preventing and Combating Violence against Women and Domestic Violence (Istanbul Convention); Optional Protocol to the UN Convention on the Rights of Persons with Disabilities; Additional Protocol to the Council of Europe Convention on Cybercrime, concerning the criminalization of acts of a racist and xenophobic nature committed through computer systems (CETS 189); the Agreement on the Privileges and Immunities of the International Criminal Court (adopted in New York on September 9, 2002); the Council of Europe Convention on Access to Official Documents (T</w:t>
      </w:r>
      <w:r w:rsidR="00651BED" w:rsidRPr="00FF67DF">
        <w:rPr>
          <w:rFonts w:ascii="Times New Roman" w:hAnsi="Times New Roman" w:cs="Times New Roman"/>
          <w:sz w:val="24"/>
          <w:szCs w:val="24"/>
        </w:rPr>
        <w:t>romso</w:t>
      </w:r>
      <w:r w:rsidR="003E0313" w:rsidRPr="00FF67DF">
        <w:rPr>
          <w:rFonts w:ascii="Times New Roman" w:hAnsi="Times New Roman" w:cs="Times New Roman"/>
          <w:sz w:val="24"/>
          <w:szCs w:val="24"/>
        </w:rPr>
        <w:t xml:space="preserve"> Convention)</w:t>
      </w:r>
      <w:r w:rsidR="00651BED" w:rsidRPr="00FF67DF">
        <w:rPr>
          <w:rFonts w:ascii="Times New Roman" w:hAnsi="Times New Roman" w:cs="Times New Roman"/>
          <w:sz w:val="24"/>
          <w:szCs w:val="24"/>
        </w:rPr>
        <w:t xml:space="preserve"> and</w:t>
      </w:r>
      <w:r w:rsidR="003E0313" w:rsidRPr="00FF67DF">
        <w:rPr>
          <w:rFonts w:ascii="Times New Roman" w:hAnsi="Times New Roman" w:cs="Times New Roman"/>
          <w:sz w:val="24"/>
          <w:szCs w:val="24"/>
        </w:rPr>
        <w:t xml:space="preserve"> signed </w:t>
      </w:r>
      <w:r w:rsidRPr="00FF67DF">
        <w:rPr>
          <w:rFonts w:ascii="Times New Roman" w:hAnsi="Times New Roman" w:cs="Times New Roman"/>
          <w:sz w:val="24"/>
          <w:szCs w:val="24"/>
        </w:rPr>
        <w:t>the 16</w:t>
      </w:r>
      <w:r w:rsidRPr="00FF67DF">
        <w:rPr>
          <w:rFonts w:ascii="Times New Roman" w:hAnsi="Times New Roman" w:cs="Times New Roman"/>
          <w:sz w:val="24"/>
          <w:szCs w:val="24"/>
          <w:vertAlign w:val="superscript"/>
        </w:rPr>
        <w:t>th</w:t>
      </w:r>
      <w:r w:rsidRPr="00FF67DF">
        <w:rPr>
          <w:rFonts w:ascii="Times New Roman" w:hAnsi="Times New Roman" w:cs="Times New Roman"/>
          <w:sz w:val="24"/>
          <w:szCs w:val="24"/>
        </w:rPr>
        <w:t xml:space="preserve">  </w:t>
      </w:r>
      <w:r w:rsidR="003E0313" w:rsidRPr="00FF67DF">
        <w:rPr>
          <w:rFonts w:ascii="Times New Roman" w:hAnsi="Times New Roman" w:cs="Times New Roman"/>
          <w:sz w:val="24"/>
          <w:szCs w:val="24"/>
        </w:rPr>
        <w:t>Protocol</w:t>
      </w:r>
      <w:r w:rsidRPr="00FF67DF">
        <w:rPr>
          <w:rFonts w:ascii="Times New Roman" w:hAnsi="Times New Roman" w:cs="Times New Roman"/>
          <w:sz w:val="24"/>
          <w:szCs w:val="24"/>
        </w:rPr>
        <w:t xml:space="preserve"> to</w:t>
      </w:r>
      <w:r w:rsidR="003E0313" w:rsidRPr="00FF67DF">
        <w:rPr>
          <w:rFonts w:ascii="Times New Roman" w:hAnsi="Times New Roman" w:cs="Times New Roman"/>
          <w:sz w:val="24"/>
          <w:szCs w:val="24"/>
        </w:rPr>
        <w:t xml:space="preserve"> the European Convention on Human Rights.</w:t>
      </w:r>
    </w:p>
    <w:p w14:paraId="53C6A46D" w14:textId="2BF3F3E9" w:rsidR="0033575D" w:rsidRPr="00FF67DF" w:rsidRDefault="00DC6EB3"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w:t>
      </w:r>
      <w:r w:rsidR="00F61A6C" w:rsidRPr="00FF67DF">
        <w:rPr>
          <w:rFonts w:ascii="Times New Roman" w:hAnsi="Times New Roman" w:cs="Times New Roman"/>
          <w:sz w:val="24"/>
          <w:szCs w:val="24"/>
        </w:rPr>
        <w:t>R</w:t>
      </w:r>
      <w:r w:rsidRPr="00FF67DF">
        <w:rPr>
          <w:rFonts w:ascii="Times New Roman" w:hAnsi="Times New Roman" w:cs="Times New Roman"/>
          <w:sz w:val="24"/>
          <w:szCs w:val="24"/>
        </w:rPr>
        <w:t xml:space="preserve">epublic of </w:t>
      </w:r>
      <w:r w:rsidR="003E0313" w:rsidRPr="00FF67DF">
        <w:rPr>
          <w:rFonts w:ascii="Times New Roman" w:hAnsi="Times New Roman" w:cs="Times New Roman"/>
          <w:sz w:val="24"/>
          <w:szCs w:val="24"/>
        </w:rPr>
        <w:t>M</w:t>
      </w:r>
      <w:r w:rsidRPr="00FF67DF">
        <w:rPr>
          <w:rFonts w:ascii="Times New Roman" w:hAnsi="Times New Roman" w:cs="Times New Roman"/>
          <w:sz w:val="24"/>
          <w:szCs w:val="24"/>
        </w:rPr>
        <w:t>oldova</w:t>
      </w:r>
      <w:r w:rsidR="00F61A6C" w:rsidRPr="00FF67DF">
        <w:rPr>
          <w:rFonts w:ascii="Times New Roman" w:hAnsi="Times New Roman" w:cs="Times New Roman"/>
          <w:sz w:val="24"/>
          <w:szCs w:val="24"/>
        </w:rPr>
        <w:t xml:space="preserve"> has</w:t>
      </w:r>
      <w:r w:rsidR="003E0313" w:rsidRPr="00FF67DF">
        <w:rPr>
          <w:rFonts w:ascii="Times New Roman" w:hAnsi="Times New Roman" w:cs="Times New Roman"/>
          <w:sz w:val="24"/>
          <w:szCs w:val="24"/>
        </w:rPr>
        <w:t xml:space="preserve"> continued to</w:t>
      </w:r>
      <w:r w:rsidR="0033575D" w:rsidRPr="00FF67DF">
        <w:rPr>
          <w:rFonts w:ascii="Times New Roman" w:hAnsi="Times New Roman" w:cs="Times New Roman"/>
          <w:sz w:val="24"/>
          <w:szCs w:val="24"/>
        </w:rPr>
        <w:t xml:space="preserve"> cooperate with international </w:t>
      </w:r>
      <w:r w:rsidRPr="00FF67DF">
        <w:rPr>
          <w:rFonts w:ascii="Times New Roman" w:hAnsi="Times New Roman" w:cs="Times New Roman"/>
          <w:sz w:val="24"/>
          <w:szCs w:val="24"/>
        </w:rPr>
        <w:t>human rights</w:t>
      </w:r>
      <w:r w:rsidR="003E0313" w:rsidRPr="00FF67DF">
        <w:rPr>
          <w:rFonts w:ascii="Times New Roman" w:hAnsi="Times New Roman" w:cs="Times New Roman"/>
          <w:sz w:val="24"/>
          <w:szCs w:val="24"/>
        </w:rPr>
        <w:t xml:space="preserve"> mechanisms, including the</w:t>
      </w:r>
      <w:r w:rsidR="0033575D" w:rsidRPr="00FF67DF">
        <w:rPr>
          <w:rFonts w:ascii="Times New Roman" w:hAnsi="Times New Roman" w:cs="Times New Roman"/>
          <w:sz w:val="24"/>
          <w:szCs w:val="24"/>
        </w:rPr>
        <w:t xml:space="preserve"> special procedures of the UN HR</w:t>
      </w:r>
      <w:r w:rsidR="003E0313" w:rsidRPr="00FF67DF">
        <w:rPr>
          <w:rFonts w:ascii="Times New Roman" w:hAnsi="Times New Roman" w:cs="Times New Roman"/>
          <w:sz w:val="24"/>
          <w:szCs w:val="24"/>
        </w:rPr>
        <w:t xml:space="preserve"> Council. Our country has been visited by the UN Special Rapporteurs on the Rights of Persons with Disabilities, on Minorities and on Human Rights Defenders, and has </w:t>
      </w:r>
      <w:r w:rsidRPr="00FF67DF">
        <w:rPr>
          <w:rFonts w:ascii="Times New Roman" w:hAnsi="Times New Roman" w:cs="Times New Roman"/>
          <w:sz w:val="24"/>
          <w:szCs w:val="24"/>
        </w:rPr>
        <w:t xml:space="preserve">cooperated </w:t>
      </w:r>
      <w:r w:rsidR="003E0313" w:rsidRPr="00FF67DF">
        <w:rPr>
          <w:rFonts w:ascii="Times New Roman" w:hAnsi="Times New Roman" w:cs="Times New Roman"/>
          <w:sz w:val="24"/>
          <w:szCs w:val="24"/>
        </w:rPr>
        <w:t xml:space="preserve">with international human rights monitoring mechanisms on unrestricted access to the </w:t>
      </w:r>
      <w:r w:rsidRPr="00FF67DF">
        <w:rPr>
          <w:rFonts w:ascii="Times New Roman" w:hAnsi="Times New Roman" w:cs="Times New Roman"/>
          <w:sz w:val="24"/>
          <w:szCs w:val="24"/>
        </w:rPr>
        <w:t xml:space="preserve">transnistrian </w:t>
      </w:r>
      <w:r w:rsidR="003E0313" w:rsidRPr="00FF67DF">
        <w:rPr>
          <w:rFonts w:ascii="Times New Roman" w:hAnsi="Times New Roman" w:cs="Times New Roman"/>
          <w:sz w:val="24"/>
          <w:szCs w:val="24"/>
        </w:rPr>
        <w:t>region on th</w:t>
      </w:r>
      <w:r w:rsidR="0033575D" w:rsidRPr="00FF67DF">
        <w:rPr>
          <w:rFonts w:ascii="Times New Roman" w:hAnsi="Times New Roman" w:cs="Times New Roman"/>
          <w:sz w:val="24"/>
          <w:szCs w:val="24"/>
        </w:rPr>
        <w:t xml:space="preserve">e </w:t>
      </w:r>
      <w:r w:rsidRPr="00FF67DF">
        <w:rPr>
          <w:rFonts w:ascii="Times New Roman" w:hAnsi="Times New Roman" w:cs="Times New Roman"/>
          <w:sz w:val="24"/>
          <w:szCs w:val="24"/>
        </w:rPr>
        <w:t>Republic of Moldova</w:t>
      </w:r>
      <w:r w:rsidR="003E0313" w:rsidRPr="00FF67DF">
        <w:rPr>
          <w:rFonts w:ascii="Times New Roman" w:hAnsi="Times New Roman" w:cs="Times New Roman"/>
          <w:sz w:val="24"/>
          <w:szCs w:val="24"/>
        </w:rPr>
        <w:t>.</w:t>
      </w:r>
    </w:p>
    <w:p w14:paraId="069ECB88" w14:textId="77777777" w:rsidR="0033575D" w:rsidRPr="00FF67DF" w:rsidRDefault="0033575D"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Freedom of association and expression</w:t>
      </w:r>
    </w:p>
    <w:p w14:paraId="14F2E365" w14:textId="48E10364" w:rsidR="0033575D" w:rsidRPr="00FF67DF" w:rsidRDefault="0033575D"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T</w:t>
      </w:r>
      <w:r w:rsidR="0059422D" w:rsidRPr="00FF67DF">
        <w:rPr>
          <w:rFonts w:ascii="Times New Roman" w:hAnsi="Times New Roman" w:cs="Times New Roman"/>
          <w:sz w:val="24"/>
          <w:szCs w:val="24"/>
        </w:rPr>
        <w:t>ouching upon the freedom of assembly and expression, it is worth mentioning that</w:t>
      </w:r>
      <w:r w:rsidRPr="00FF67DF">
        <w:rPr>
          <w:rFonts w:ascii="Times New Roman" w:hAnsi="Times New Roman" w:cs="Times New Roman"/>
          <w:sz w:val="24"/>
          <w:szCs w:val="24"/>
        </w:rPr>
        <w:t xml:space="preserve"> common normative framework promoted for the development of the civil society, </w:t>
      </w:r>
      <w:r w:rsidR="0059422D" w:rsidRPr="00FF67DF">
        <w:rPr>
          <w:rFonts w:ascii="Times New Roman" w:hAnsi="Times New Roman" w:cs="Times New Roman"/>
          <w:sz w:val="24"/>
          <w:szCs w:val="24"/>
        </w:rPr>
        <w:t>increasing</w:t>
      </w:r>
      <w:r w:rsidRPr="00FF67DF">
        <w:rPr>
          <w:rFonts w:ascii="Times New Roman" w:hAnsi="Times New Roman" w:cs="Times New Roman"/>
          <w:sz w:val="24"/>
          <w:szCs w:val="24"/>
        </w:rPr>
        <w:t xml:space="preserve"> the social cohesion and the capitalization of the human potential </w:t>
      </w:r>
      <w:r w:rsidR="0059422D" w:rsidRPr="00FF67DF">
        <w:rPr>
          <w:rFonts w:ascii="Times New Roman" w:hAnsi="Times New Roman" w:cs="Times New Roman"/>
          <w:sz w:val="24"/>
          <w:szCs w:val="24"/>
        </w:rPr>
        <w:t>was promoted under the umbrella of the</w:t>
      </w:r>
      <w:r w:rsidRPr="00FF67DF">
        <w:rPr>
          <w:rFonts w:ascii="Times New Roman" w:hAnsi="Times New Roman" w:cs="Times New Roman"/>
          <w:sz w:val="24"/>
          <w:szCs w:val="24"/>
        </w:rPr>
        <w:t xml:space="preserve"> </w:t>
      </w:r>
      <w:r w:rsidRPr="00FF67DF">
        <w:rPr>
          <w:rFonts w:ascii="Times New Roman" w:hAnsi="Times New Roman" w:cs="Times New Roman"/>
          <w:i/>
          <w:sz w:val="24"/>
          <w:szCs w:val="24"/>
        </w:rPr>
        <w:lastRenderedPageBreak/>
        <w:t>Strategy for the development of the civil society</w:t>
      </w:r>
      <w:r w:rsidR="0059422D" w:rsidRPr="00FF67DF">
        <w:rPr>
          <w:rFonts w:ascii="Times New Roman" w:hAnsi="Times New Roman" w:cs="Times New Roman"/>
          <w:i/>
          <w:sz w:val="24"/>
          <w:szCs w:val="24"/>
        </w:rPr>
        <w:t>,</w:t>
      </w:r>
      <w:r w:rsidRPr="00FF67DF">
        <w:rPr>
          <w:rFonts w:ascii="Times New Roman" w:hAnsi="Times New Roman" w:cs="Times New Roman"/>
          <w:sz w:val="24"/>
          <w:szCs w:val="24"/>
        </w:rPr>
        <w:t xml:space="preserve"> </w:t>
      </w:r>
      <w:r w:rsidR="0059422D" w:rsidRPr="00FF67DF">
        <w:rPr>
          <w:rFonts w:ascii="Times New Roman" w:hAnsi="Times New Roman" w:cs="Times New Roman"/>
          <w:sz w:val="24"/>
          <w:szCs w:val="24"/>
        </w:rPr>
        <w:t>in</w:t>
      </w:r>
      <w:r w:rsidRPr="00FF67DF">
        <w:rPr>
          <w:rFonts w:ascii="Times New Roman" w:hAnsi="Times New Roman" w:cs="Times New Roman"/>
          <w:sz w:val="24"/>
          <w:szCs w:val="24"/>
        </w:rPr>
        <w:t xml:space="preserve"> the period 2018-2020. Guarantees of freedom of association have been enhanced by the adoption in 2020 of a new </w:t>
      </w:r>
      <w:r w:rsidRPr="00FF67DF">
        <w:rPr>
          <w:rFonts w:ascii="Times New Roman" w:hAnsi="Times New Roman" w:cs="Times New Roman"/>
          <w:i/>
          <w:sz w:val="24"/>
          <w:szCs w:val="24"/>
        </w:rPr>
        <w:t xml:space="preserve">Law on </w:t>
      </w:r>
      <w:r w:rsidR="0059422D" w:rsidRPr="00FF67DF">
        <w:rPr>
          <w:rFonts w:ascii="Times New Roman" w:hAnsi="Times New Roman" w:cs="Times New Roman"/>
          <w:i/>
          <w:sz w:val="24"/>
          <w:szCs w:val="24"/>
        </w:rPr>
        <w:t>n</w:t>
      </w:r>
      <w:r w:rsidRPr="00FF67DF">
        <w:rPr>
          <w:rFonts w:ascii="Times New Roman" w:hAnsi="Times New Roman" w:cs="Times New Roman"/>
          <w:i/>
          <w:sz w:val="24"/>
          <w:szCs w:val="24"/>
        </w:rPr>
        <w:t>on-</w:t>
      </w:r>
      <w:r w:rsidR="0059422D" w:rsidRPr="00FF67DF">
        <w:rPr>
          <w:rFonts w:ascii="Times New Roman" w:hAnsi="Times New Roman" w:cs="Times New Roman"/>
          <w:i/>
          <w:sz w:val="24"/>
          <w:szCs w:val="24"/>
        </w:rPr>
        <w:t>profit</w:t>
      </w:r>
      <w:r w:rsidRPr="00FF67DF">
        <w:rPr>
          <w:rFonts w:ascii="Times New Roman" w:hAnsi="Times New Roman" w:cs="Times New Roman"/>
          <w:i/>
          <w:sz w:val="24"/>
          <w:szCs w:val="24"/>
        </w:rPr>
        <w:t xml:space="preserve"> </w:t>
      </w:r>
      <w:r w:rsidR="0059422D" w:rsidRPr="00FF67DF">
        <w:rPr>
          <w:rFonts w:ascii="Times New Roman" w:hAnsi="Times New Roman" w:cs="Times New Roman"/>
          <w:i/>
          <w:sz w:val="24"/>
          <w:szCs w:val="24"/>
        </w:rPr>
        <w:t>o</w:t>
      </w:r>
      <w:r w:rsidRPr="00FF67DF">
        <w:rPr>
          <w:rFonts w:ascii="Times New Roman" w:hAnsi="Times New Roman" w:cs="Times New Roman"/>
          <w:i/>
          <w:sz w:val="24"/>
          <w:szCs w:val="24"/>
        </w:rPr>
        <w:t>rganizations</w:t>
      </w:r>
      <w:r w:rsidRPr="00FF67DF">
        <w:rPr>
          <w:rFonts w:ascii="Times New Roman" w:hAnsi="Times New Roman" w:cs="Times New Roman"/>
          <w:sz w:val="24"/>
          <w:szCs w:val="24"/>
        </w:rPr>
        <w:t xml:space="preserve">, which </w:t>
      </w:r>
      <w:r w:rsidR="0059422D" w:rsidRPr="00FF67DF">
        <w:rPr>
          <w:rFonts w:ascii="Times New Roman" w:hAnsi="Times New Roman" w:cs="Times New Roman"/>
          <w:sz w:val="24"/>
          <w:szCs w:val="24"/>
        </w:rPr>
        <w:t xml:space="preserve">provides for a </w:t>
      </w:r>
      <w:r w:rsidRPr="00FF67DF">
        <w:rPr>
          <w:rFonts w:ascii="Times New Roman" w:hAnsi="Times New Roman" w:cs="Times New Roman"/>
          <w:sz w:val="24"/>
          <w:szCs w:val="24"/>
        </w:rPr>
        <w:t>simplifie</w:t>
      </w:r>
      <w:r w:rsidR="0059422D" w:rsidRPr="00FF67DF">
        <w:rPr>
          <w:rFonts w:ascii="Times New Roman" w:hAnsi="Times New Roman" w:cs="Times New Roman"/>
          <w:sz w:val="24"/>
          <w:szCs w:val="24"/>
        </w:rPr>
        <w:t>d</w:t>
      </w:r>
      <w:r w:rsidRPr="00FF67DF">
        <w:rPr>
          <w:rFonts w:ascii="Times New Roman" w:hAnsi="Times New Roman" w:cs="Times New Roman"/>
          <w:sz w:val="24"/>
          <w:szCs w:val="24"/>
        </w:rPr>
        <w:t xml:space="preserve"> procedure </w:t>
      </w:r>
      <w:r w:rsidR="0059422D" w:rsidRPr="00FF67DF">
        <w:rPr>
          <w:rFonts w:ascii="Times New Roman" w:hAnsi="Times New Roman" w:cs="Times New Roman"/>
          <w:sz w:val="24"/>
          <w:szCs w:val="24"/>
        </w:rPr>
        <w:t>when</w:t>
      </w:r>
      <w:r w:rsidRPr="00FF67DF">
        <w:rPr>
          <w:rFonts w:ascii="Times New Roman" w:hAnsi="Times New Roman" w:cs="Times New Roman"/>
          <w:sz w:val="24"/>
          <w:szCs w:val="24"/>
        </w:rPr>
        <w:t xml:space="preserve"> registering </w:t>
      </w:r>
      <w:r w:rsidR="0059422D" w:rsidRPr="00FF67DF">
        <w:rPr>
          <w:rFonts w:ascii="Times New Roman" w:hAnsi="Times New Roman" w:cs="Times New Roman"/>
          <w:sz w:val="24"/>
          <w:szCs w:val="24"/>
        </w:rPr>
        <w:t>NGOs</w:t>
      </w:r>
      <w:r w:rsidRPr="00FF67DF">
        <w:rPr>
          <w:rFonts w:ascii="Times New Roman" w:hAnsi="Times New Roman" w:cs="Times New Roman"/>
          <w:sz w:val="24"/>
          <w:szCs w:val="24"/>
        </w:rPr>
        <w:t xml:space="preserve"> and </w:t>
      </w:r>
      <w:r w:rsidR="0059422D" w:rsidRPr="00FF67DF">
        <w:rPr>
          <w:rFonts w:ascii="Times New Roman" w:hAnsi="Times New Roman" w:cs="Times New Roman"/>
          <w:sz w:val="24"/>
          <w:szCs w:val="24"/>
        </w:rPr>
        <w:t>ensures</w:t>
      </w:r>
      <w:r w:rsidRPr="00FF67DF">
        <w:rPr>
          <w:rFonts w:ascii="Times New Roman" w:hAnsi="Times New Roman" w:cs="Times New Roman"/>
          <w:sz w:val="24"/>
          <w:szCs w:val="24"/>
        </w:rPr>
        <w:t xml:space="preserve"> additional guarantees to </w:t>
      </w:r>
      <w:r w:rsidR="00771B05" w:rsidRPr="00FF67DF">
        <w:rPr>
          <w:rFonts w:ascii="Times New Roman" w:hAnsi="Times New Roman" w:cs="Times New Roman"/>
          <w:sz w:val="24"/>
          <w:szCs w:val="24"/>
        </w:rPr>
        <w:t>protect freedom of association.</w:t>
      </w:r>
    </w:p>
    <w:p w14:paraId="450A5C01" w14:textId="17D23042" w:rsidR="0033575D" w:rsidRPr="00FF67DF" w:rsidRDefault="0033575D"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w:t>
      </w:r>
      <w:r w:rsidR="0059422D" w:rsidRPr="00FF67DF">
        <w:rPr>
          <w:rFonts w:ascii="Times New Roman" w:hAnsi="Times New Roman" w:cs="Times New Roman"/>
          <w:sz w:val="24"/>
          <w:szCs w:val="24"/>
        </w:rPr>
        <w:t>positive obligation</w:t>
      </w:r>
      <w:r w:rsidRPr="00FF67DF">
        <w:rPr>
          <w:rFonts w:ascii="Times New Roman" w:hAnsi="Times New Roman" w:cs="Times New Roman"/>
          <w:sz w:val="24"/>
          <w:szCs w:val="24"/>
        </w:rPr>
        <w:t xml:space="preserve"> to ensure freedom of expression was the </w:t>
      </w:r>
      <w:r w:rsidR="0059422D" w:rsidRPr="00FF67DF">
        <w:rPr>
          <w:rFonts w:ascii="Times New Roman" w:hAnsi="Times New Roman" w:cs="Times New Roman"/>
          <w:sz w:val="24"/>
          <w:szCs w:val="24"/>
        </w:rPr>
        <w:t>target when</w:t>
      </w:r>
      <w:r w:rsidRPr="00FF67DF">
        <w:rPr>
          <w:rFonts w:ascii="Times New Roman" w:hAnsi="Times New Roman" w:cs="Times New Roman"/>
          <w:sz w:val="24"/>
          <w:szCs w:val="24"/>
        </w:rPr>
        <w:t xml:space="preserve"> </w:t>
      </w:r>
      <w:r w:rsidR="0059422D" w:rsidRPr="00FF67DF">
        <w:rPr>
          <w:rFonts w:ascii="Times New Roman" w:hAnsi="Times New Roman" w:cs="Times New Roman"/>
          <w:sz w:val="24"/>
          <w:szCs w:val="24"/>
        </w:rPr>
        <w:t xml:space="preserve">the </w:t>
      </w:r>
      <w:r w:rsidR="0059422D" w:rsidRPr="00FF67DF">
        <w:rPr>
          <w:rFonts w:ascii="Times New Roman" w:hAnsi="Times New Roman" w:cs="Times New Roman"/>
          <w:i/>
          <w:sz w:val="24"/>
          <w:szCs w:val="24"/>
        </w:rPr>
        <w:t>new Code of Audiovisual Media Services</w:t>
      </w:r>
      <w:r w:rsidR="0059422D" w:rsidRPr="00FF67DF">
        <w:rPr>
          <w:rFonts w:ascii="Times New Roman" w:hAnsi="Times New Roman" w:cs="Times New Roman"/>
          <w:sz w:val="24"/>
          <w:szCs w:val="24"/>
        </w:rPr>
        <w:t xml:space="preserve"> was </w:t>
      </w:r>
      <w:r w:rsidRPr="00FF67DF">
        <w:rPr>
          <w:rFonts w:ascii="Times New Roman" w:hAnsi="Times New Roman" w:cs="Times New Roman"/>
          <w:sz w:val="24"/>
          <w:szCs w:val="24"/>
        </w:rPr>
        <w:t>adopt</w:t>
      </w:r>
      <w:r w:rsidR="0059422D" w:rsidRPr="00FF67DF">
        <w:rPr>
          <w:rFonts w:ascii="Times New Roman" w:hAnsi="Times New Roman" w:cs="Times New Roman"/>
          <w:sz w:val="24"/>
          <w:szCs w:val="24"/>
        </w:rPr>
        <w:t>ed in 2018</w:t>
      </w:r>
      <w:r w:rsidR="00DC6EB3" w:rsidRPr="00FF67DF">
        <w:rPr>
          <w:rFonts w:ascii="Times New Roman" w:hAnsi="Times New Roman" w:cs="Times New Roman"/>
          <w:sz w:val="24"/>
          <w:szCs w:val="24"/>
        </w:rPr>
        <w:t xml:space="preserve"> in close cooperation with the Council of Europe</w:t>
      </w:r>
      <w:r w:rsidRPr="00FF67DF">
        <w:rPr>
          <w:rFonts w:ascii="Times New Roman" w:hAnsi="Times New Roman" w:cs="Times New Roman"/>
          <w:sz w:val="24"/>
          <w:szCs w:val="24"/>
        </w:rPr>
        <w:t>. The novel</w:t>
      </w:r>
      <w:r w:rsidR="0059422D" w:rsidRPr="00FF67DF">
        <w:rPr>
          <w:rFonts w:ascii="Times New Roman" w:hAnsi="Times New Roman" w:cs="Times New Roman"/>
          <w:sz w:val="24"/>
          <w:szCs w:val="24"/>
        </w:rPr>
        <w:t>ty</w:t>
      </w:r>
      <w:r w:rsidRPr="00FF67DF">
        <w:rPr>
          <w:rFonts w:ascii="Times New Roman" w:hAnsi="Times New Roman" w:cs="Times New Roman"/>
          <w:sz w:val="24"/>
          <w:szCs w:val="24"/>
        </w:rPr>
        <w:t xml:space="preserve"> of the Code </w:t>
      </w:r>
      <w:r w:rsidR="00DC6EB3" w:rsidRPr="00FF67DF">
        <w:rPr>
          <w:rFonts w:ascii="Times New Roman" w:hAnsi="Times New Roman" w:cs="Times New Roman"/>
          <w:sz w:val="24"/>
          <w:szCs w:val="24"/>
        </w:rPr>
        <w:t>relate</w:t>
      </w:r>
      <w:r w:rsidR="00C4734B">
        <w:rPr>
          <w:rFonts w:ascii="Times New Roman" w:hAnsi="Times New Roman" w:cs="Times New Roman"/>
          <w:sz w:val="24"/>
          <w:szCs w:val="24"/>
        </w:rPr>
        <w:t>s</w:t>
      </w:r>
      <w:r w:rsidR="00DC6EB3" w:rsidRPr="00FF67DF">
        <w:rPr>
          <w:rFonts w:ascii="Times New Roman" w:hAnsi="Times New Roman" w:cs="Times New Roman"/>
          <w:sz w:val="24"/>
          <w:szCs w:val="24"/>
        </w:rPr>
        <w:t xml:space="preserve"> to the </w:t>
      </w:r>
      <w:r w:rsidR="0059422D" w:rsidRPr="00FF67DF">
        <w:rPr>
          <w:rFonts w:ascii="Times New Roman" w:hAnsi="Times New Roman" w:cs="Times New Roman"/>
          <w:sz w:val="24"/>
          <w:szCs w:val="24"/>
        </w:rPr>
        <w:t xml:space="preserve">provisions </w:t>
      </w:r>
      <w:r w:rsidRPr="00FF67DF">
        <w:rPr>
          <w:rFonts w:ascii="Times New Roman" w:hAnsi="Times New Roman" w:cs="Times New Roman"/>
          <w:sz w:val="24"/>
          <w:szCs w:val="24"/>
        </w:rPr>
        <w:t>prohibitin</w:t>
      </w:r>
      <w:r w:rsidR="0059422D" w:rsidRPr="00FF67DF">
        <w:rPr>
          <w:rFonts w:ascii="Times New Roman" w:hAnsi="Times New Roman" w:cs="Times New Roman"/>
          <w:sz w:val="24"/>
          <w:szCs w:val="24"/>
        </w:rPr>
        <w:t>g</w:t>
      </w:r>
      <w:r w:rsidRPr="00FF67DF">
        <w:rPr>
          <w:rFonts w:ascii="Times New Roman" w:hAnsi="Times New Roman" w:cs="Times New Roman"/>
          <w:sz w:val="24"/>
          <w:szCs w:val="24"/>
        </w:rPr>
        <w:t xml:space="preserve"> audiovisual programs that may propagate, incite, promote or justify racial hatred, xenophobia, anti</w:t>
      </w:r>
      <w:r w:rsidR="00771B05" w:rsidRPr="00FF67DF">
        <w:rPr>
          <w:rFonts w:ascii="Times New Roman" w:hAnsi="Times New Roman" w:cs="Times New Roman"/>
          <w:sz w:val="24"/>
          <w:szCs w:val="24"/>
        </w:rPr>
        <w:t>-</w:t>
      </w:r>
      <w:r w:rsidRPr="00FF67DF">
        <w:rPr>
          <w:rFonts w:ascii="Times New Roman" w:hAnsi="Times New Roman" w:cs="Times New Roman"/>
          <w:sz w:val="24"/>
          <w:szCs w:val="24"/>
        </w:rPr>
        <w:t>Semitism or other forms of hatred based on intolerance or discrimination on</w:t>
      </w:r>
      <w:r w:rsidR="00771B05" w:rsidRPr="00FF67DF">
        <w:rPr>
          <w:rFonts w:ascii="Times New Roman" w:hAnsi="Times New Roman" w:cs="Times New Roman"/>
          <w:sz w:val="24"/>
          <w:szCs w:val="24"/>
        </w:rPr>
        <w:t xml:space="preserve"> the basis of various criteria.</w:t>
      </w:r>
    </w:p>
    <w:p w14:paraId="397862B0" w14:textId="77777777" w:rsidR="0033575D" w:rsidRPr="00FF67DF" w:rsidRDefault="0033575D"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Also in 2018, </w:t>
      </w:r>
      <w:r w:rsidRPr="00FF67DF">
        <w:rPr>
          <w:rFonts w:ascii="Times New Roman" w:hAnsi="Times New Roman" w:cs="Times New Roman"/>
          <w:i/>
          <w:sz w:val="24"/>
          <w:szCs w:val="24"/>
        </w:rPr>
        <w:t>the Concept of information security of the Republic of Moldova</w:t>
      </w:r>
      <w:r w:rsidRPr="00FF67DF">
        <w:rPr>
          <w:rFonts w:ascii="Times New Roman" w:hAnsi="Times New Roman" w:cs="Times New Roman"/>
          <w:sz w:val="24"/>
          <w:szCs w:val="24"/>
        </w:rPr>
        <w:t xml:space="preserve"> was adopted, as well as the Program of measures for its implementation.</w:t>
      </w:r>
    </w:p>
    <w:p w14:paraId="5A6EC8FC" w14:textId="6B411BF2" w:rsidR="0033575D" w:rsidRPr="00FF67DF" w:rsidRDefault="00DC6EB3"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w:t>
      </w:r>
      <w:r w:rsidR="0033575D" w:rsidRPr="00FF67DF">
        <w:rPr>
          <w:rFonts w:ascii="Times New Roman" w:hAnsi="Times New Roman" w:cs="Times New Roman"/>
          <w:sz w:val="24"/>
          <w:szCs w:val="24"/>
        </w:rPr>
        <w:t>R</w:t>
      </w:r>
      <w:r w:rsidRPr="00FF67DF">
        <w:rPr>
          <w:rFonts w:ascii="Times New Roman" w:hAnsi="Times New Roman" w:cs="Times New Roman"/>
          <w:sz w:val="24"/>
          <w:szCs w:val="24"/>
        </w:rPr>
        <w:t xml:space="preserve">epublic of </w:t>
      </w:r>
      <w:r w:rsidR="0033575D" w:rsidRPr="00FF67DF">
        <w:rPr>
          <w:rFonts w:ascii="Times New Roman" w:hAnsi="Times New Roman" w:cs="Times New Roman"/>
          <w:sz w:val="24"/>
          <w:szCs w:val="24"/>
        </w:rPr>
        <w:t>M</w:t>
      </w:r>
      <w:r w:rsidRPr="00FF67DF">
        <w:rPr>
          <w:rFonts w:ascii="Times New Roman" w:hAnsi="Times New Roman" w:cs="Times New Roman"/>
          <w:sz w:val="24"/>
          <w:szCs w:val="24"/>
        </w:rPr>
        <w:t>oldova</w:t>
      </w:r>
      <w:r w:rsidR="0033575D" w:rsidRPr="00FF67DF">
        <w:rPr>
          <w:rFonts w:ascii="Times New Roman" w:hAnsi="Times New Roman" w:cs="Times New Roman"/>
          <w:sz w:val="24"/>
          <w:szCs w:val="24"/>
        </w:rPr>
        <w:t xml:space="preserve"> joined the Open Government Partnership, launched at the UN General Assembly to promote transparency, fight corruption and use </w:t>
      </w:r>
      <w:r w:rsidR="00C4734B">
        <w:rPr>
          <w:rFonts w:ascii="Times New Roman" w:hAnsi="Times New Roman" w:cs="Times New Roman"/>
          <w:sz w:val="24"/>
          <w:szCs w:val="24"/>
        </w:rPr>
        <w:t xml:space="preserve">of </w:t>
      </w:r>
      <w:r w:rsidR="0033575D" w:rsidRPr="00FF67DF">
        <w:rPr>
          <w:rFonts w:ascii="Times New Roman" w:hAnsi="Times New Roman" w:cs="Times New Roman"/>
          <w:sz w:val="24"/>
          <w:szCs w:val="24"/>
        </w:rPr>
        <w:t>new technolo</w:t>
      </w:r>
      <w:r w:rsidR="00E12FFD" w:rsidRPr="00FF67DF">
        <w:rPr>
          <w:rFonts w:ascii="Times New Roman" w:hAnsi="Times New Roman" w:cs="Times New Roman"/>
          <w:sz w:val="24"/>
          <w:szCs w:val="24"/>
        </w:rPr>
        <w:t>gies. So far,</w:t>
      </w:r>
      <w:r w:rsidR="00C4734B">
        <w:rPr>
          <w:rFonts w:ascii="Times New Roman" w:hAnsi="Times New Roman" w:cs="Times New Roman"/>
          <w:sz w:val="24"/>
          <w:szCs w:val="24"/>
        </w:rPr>
        <w:t xml:space="preserve"> the</w:t>
      </w:r>
      <w:r w:rsidR="00E12FFD" w:rsidRPr="00FF67DF">
        <w:rPr>
          <w:rFonts w:ascii="Times New Roman" w:hAnsi="Times New Roman" w:cs="Times New Roman"/>
          <w:sz w:val="24"/>
          <w:szCs w:val="24"/>
        </w:rPr>
        <w:t xml:space="preserve"> Moldovan Government</w:t>
      </w:r>
      <w:r w:rsidR="0033575D" w:rsidRPr="00FF67DF">
        <w:rPr>
          <w:rFonts w:ascii="Times New Roman" w:hAnsi="Times New Roman" w:cs="Times New Roman"/>
          <w:sz w:val="24"/>
          <w:szCs w:val="24"/>
        </w:rPr>
        <w:t xml:space="preserve"> has implemented four action plans materialized through measures </w:t>
      </w:r>
      <w:r w:rsidR="00E12FFD" w:rsidRPr="00FF67DF">
        <w:rPr>
          <w:rFonts w:ascii="Times New Roman" w:hAnsi="Times New Roman" w:cs="Times New Roman"/>
          <w:sz w:val="24"/>
          <w:szCs w:val="24"/>
        </w:rPr>
        <w:t xml:space="preserve">so as </w:t>
      </w:r>
      <w:r w:rsidR="0033575D" w:rsidRPr="00FF67DF">
        <w:rPr>
          <w:rFonts w:ascii="Times New Roman" w:hAnsi="Times New Roman" w:cs="Times New Roman"/>
          <w:sz w:val="24"/>
          <w:szCs w:val="24"/>
        </w:rPr>
        <w:t xml:space="preserve">to open public data, modernize public services, capitalize on technological potential and innovation, all aimed at encouraging constant dialogue between public institutions and civil society. A new document, expected for the next four years, is currently being promoted </w:t>
      </w:r>
      <w:r w:rsidR="00077CF2" w:rsidRPr="00FF67DF">
        <w:rPr>
          <w:rFonts w:ascii="Times New Roman" w:hAnsi="Times New Roman" w:cs="Times New Roman"/>
          <w:sz w:val="24"/>
          <w:szCs w:val="24"/>
        </w:rPr>
        <w:t>at the national level</w:t>
      </w:r>
      <w:r w:rsidR="00771B05" w:rsidRPr="00FF67DF">
        <w:rPr>
          <w:rFonts w:ascii="Times New Roman" w:hAnsi="Times New Roman" w:cs="Times New Roman"/>
          <w:sz w:val="24"/>
          <w:szCs w:val="24"/>
        </w:rPr>
        <w:t>.</w:t>
      </w:r>
    </w:p>
    <w:p w14:paraId="67215D96" w14:textId="77777777" w:rsidR="0033575D" w:rsidRPr="00FF67DF" w:rsidRDefault="002D3FAD"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Equality and non-discrimination;</w:t>
      </w:r>
      <w:r w:rsidR="0033575D" w:rsidRPr="00FF67DF">
        <w:rPr>
          <w:rFonts w:ascii="Times New Roman" w:hAnsi="Times New Roman" w:cs="Times New Roman"/>
          <w:b/>
          <w:sz w:val="24"/>
          <w:szCs w:val="24"/>
        </w:rPr>
        <w:t xml:space="preserve"> </w:t>
      </w:r>
      <w:r w:rsidRPr="00FF67DF">
        <w:rPr>
          <w:rFonts w:ascii="Times New Roman" w:hAnsi="Times New Roman" w:cs="Times New Roman"/>
          <w:b/>
          <w:sz w:val="24"/>
          <w:szCs w:val="24"/>
        </w:rPr>
        <w:t>n</w:t>
      </w:r>
      <w:r w:rsidR="0033575D" w:rsidRPr="00FF67DF">
        <w:rPr>
          <w:rFonts w:ascii="Times New Roman" w:hAnsi="Times New Roman" w:cs="Times New Roman"/>
          <w:b/>
          <w:sz w:val="24"/>
          <w:szCs w:val="24"/>
        </w:rPr>
        <w:t>a</w:t>
      </w:r>
      <w:r w:rsidR="00771B05" w:rsidRPr="00FF67DF">
        <w:rPr>
          <w:rFonts w:ascii="Times New Roman" w:hAnsi="Times New Roman" w:cs="Times New Roman"/>
          <w:b/>
          <w:sz w:val="24"/>
          <w:szCs w:val="24"/>
        </w:rPr>
        <w:t>ti</w:t>
      </w:r>
      <w:r w:rsidR="00D257AC" w:rsidRPr="00FF67DF">
        <w:rPr>
          <w:rFonts w:ascii="Times New Roman" w:hAnsi="Times New Roman" w:cs="Times New Roman"/>
          <w:b/>
          <w:sz w:val="24"/>
          <w:szCs w:val="24"/>
        </w:rPr>
        <w:t>onal minorities and migrants</w:t>
      </w:r>
    </w:p>
    <w:p w14:paraId="06102EDE" w14:textId="77777777" w:rsidR="00077CF2" w:rsidRPr="00FF67DF" w:rsidRDefault="0033575D"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All public policies promoted at national level today are </w:t>
      </w:r>
      <w:r w:rsidR="00E12FFD" w:rsidRPr="00FF67DF">
        <w:rPr>
          <w:rFonts w:ascii="Times New Roman" w:hAnsi="Times New Roman" w:cs="Times New Roman"/>
          <w:sz w:val="24"/>
          <w:szCs w:val="24"/>
        </w:rPr>
        <w:t>based on</w:t>
      </w:r>
      <w:r w:rsidRPr="00FF67DF">
        <w:rPr>
          <w:rFonts w:ascii="Times New Roman" w:hAnsi="Times New Roman" w:cs="Times New Roman"/>
          <w:sz w:val="24"/>
          <w:szCs w:val="24"/>
        </w:rPr>
        <w:t xml:space="preserve"> respecting the principle of equality and non-discrimination, </w:t>
      </w:r>
      <w:r w:rsidR="00E12FFD" w:rsidRPr="00FF67DF">
        <w:rPr>
          <w:rFonts w:ascii="Times New Roman" w:hAnsi="Times New Roman" w:cs="Times New Roman"/>
          <w:sz w:val="24"/>
          <w:szCs w:val="24"/>
        </w:rPr>
        <w:t>on</w:t>
      </w:r>
      <w:r w:rsidRPr="00FF67DF">
        <w:rPr>
          <w:rFonts w:ascii="Times New Roman" w:hAnsi="Times New Roman" w:cs="Times New Roman"/>
          <w:sz w:val="24"/>
          <w:szCs w:val="24"/>
        </w:rPr>
        <w:t xml:space="preserve"> creating equal opportunities. Actions to promote anti-discrimination </w:t>
      </w:r>
      <w:r w:rsidR="00E12FFD" w:rsidRPr="00FF67DF">
        <w:rPr>
          <w:rFonts w:ascii="Times New Roman" w:hAnsi="Times New Roman" w:cs="Times New Roman"/>
          <w:sz w:val="24"/>
          <w:szCs w:val="24"/>
        </w:rPr>
        <w:t>a</w:t>
      </w:r>
      <w:r w:rsidRPr="00FF67DF">
        <w:rPr>
          <w:rFonts w:ascii="Times New Roman" w:hAnsi="Times New Roman" w:cs="Times New Roman"/>
          <w:sz w:val="24"/>
          <w:szCs w:val="24"/>
        </w:rPr>
        <w:t xml:space="preserve">re reflected both </w:t>
      </w:r>
      <w:r w:rsidR="00DC05FB" w:rsidRPr="00FF67DF">
        <w:rPr>
          <w:rFonts w:ascii="Times New Roman" w:hAnsi="Times New Roman" w:cs="Times New Roman"/>
          <w:sz w:val="24"/>
          <w:szCs w:val="24"/>
        </w:rPr>
        <w:t xml:space="preserve">in </w:t>
      </w:r>
      <w:r w:rsidRPr="00FF67DF">
        <w:rPr>
          <w:rFonts w:ascii="Times New Roman" w:hAnsi="Times New Roman" w:cs="Times New Roman"/>
          <w:sz w:val="24"/>
          <w:szCs w:val="24"/>
        </w:rPr>
        <w:t>policy documents and practical measures, such as the capacity-building exercise</w:t>
      </w:r>
      <w:r w:rsidR="00E12FFD" w:rsidRPr="00FF67DF">
        <w:rPr>
          <w:rFonts w:ascii="Times New Roman" w:hAnsi="Times New Roman" w:cs="Times New Roman"/>
          <w:sz w:val="24"/>
          <w:szCs w:val="24"/>
        </w:rPr>
        <w:t>s</w:t>
      </w:r>
      <w:r w:rsidRPr="00FF67DF">
        <w:rPr>
          <w:rFonts w:ascii="Times New Roman" w:hAnsi="Times New Roman" w:cs="Times New Roman"/>
          <w:sz w:val="24"/>
          <w:szCs w:val="24"/>
        </w:rPr>
        <w:t xml:space="preserve"> </w:t>
      </w:r>
      <w:r w:rsidR="00DC05FB" w:rsidRPr="00FF67DF">
        <w:rPr>
          <w:rFonts w:ascii="Times New Roman" w:hAnsi="Times New Roman" w:cs="Times New Roman"/>
          <w:sz w:val="24"/>
          <w:szCs w:val="24"/>
        </w:rPr>
        <w:t>for</w:t>
      </w:r>
      <w:r w:rsidRPr="00FF67DF">
        <w:rPr>
          <w:rFonts w:ascii="Times New Roman" w:hAnsi="Times New Roman" w:cs="Times New Roman"/>
          <w:sz w:val="24"/>
          <w:szCs w:val="24"/>
        </w:rPr>
        <w:t xml:space="preserve"> civil servants, police officers, prosecutors, judges in the field o</w:t>
      </w:r>
      <w:r w:rsidR="00077CF2" w:rsidRPr="00FF67DF">
        <w:rPr>
          <w:rFonts w:ascii="Times New Roman" w:hAnsi="Times New Roman" w:cs="Times New Roman"/>
          <w:sz w:val="24"/>
          <w:szCs w:val="24"/>
        </w:rPr>
        <w:t>f equality, non-discrimination</w:t>
      </w:r>
      <w:r w:rsidR="00E12FFD" w:rsidRPr="00FF67DF">
        <w:rPr>
          <w:rFonts w:ascii="Times New Roman" w:hAnsi="Times New Roman" w:cs="Times New Roman"/>
          <w:sz w:val="24"/>
          <w:szCs w:val="24"/>
        </w:rPr>
        <w:t>, these being ensured on a</w:t>
      </w:r>
      <w:r w:rsidR="00077CF2" w:rsidRPr="00FF67DF">
        <w:rPr>
          <w:rFonts w:ascii="Times New Roman" w:hAnsi="Times New Roman" w:cs="Times New Roman"/>
          <w:sz w:val="24"/>
          <w:szCs w:val="24"/>
        </w:rPr>
        <w:t xml:space="preserve"> </w:t>
      </w:r>
      <w:r w:rsidRPr="00FF67DF">
        <w:rPr>
          <w:rFonts w:ascii="Times New Roman" w:hAnsi="Times New Roman" w:cs="Times New Roman"/>
          <w:sz w:val="24"/>
          <w:szCs w:val="24"/>
        </w:rPr>
        <w:t>permanent</w:t>
      </w:r>
      <w:r w:rsidR="00E12FFD" w:rsidRPr="00FF67DF">
        <w:rPr>
          <w:rFonts w:ascii="Times New Roman" w:hAnsi="Times New Roman" w:cs="Times New Roman"/>
          <w:sz w:val="24"/>
          <w:szCs w:val="24"/>
        </w:rPr>
        <w:t xml:space="preserve"> basis</w:t>
      </w:r>
      <w:r w:rsidRPr="00FF67DF">
        <w:rPr>
          <w:rFonts w:ascii="Times New Roman" w:hAnsi="Times New Roman" w:cs="Times New Roman"/>
          <w:sz w:val="24"/>
          <w:szCs w:val="24"/>
        </w:rPr>
        <w:t>.</w:t>
      </w:r>
    </w:p>
    <w:p w14:paraId="35E2B94A" w14:textId="3BD9F226" w:rsidR="00077CF2" w:rsidRPr="00FF67DF" w:rsidRDefault="00077CF2"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As for the education system, </w:t>
      </w:r>
      <w:r w:rsidR="00DC05FB" w:rsidRPr="00FF67DF">
        <w:rPr>
          <w:rFonts w:ascii="Times New Roman" w:hAnsi="Times New Roman" w:cs="Times New Roman"/>
          <w:sz w:val="24"/>
          <w:szCs w:val="24"/>
        </w:rPr>
        <w:t>the</w:t>
      </w:r>
      <w:r w:rsidRPr="00FF67DF">
        <w:rPr>
          <w:rFonts w:ascii="Times New Roman" w:hAnsi="Times New Roman" w:cs="Times New Roman"/>
          <w:sz w:val="24"/>
          <w:szCs w:val="24"/>
        </w:rPr>
        <w:t xml:space="preserve"> </w:t>
      </w:r>
      <w:r w:rsidR="00DC05FB" w:rsidRPr="00FF67DF">
        <w:rPr>
          <w:rFonts w:ascii="Times New Roman" w:hAnsi="Times New Roman" w:cs="Times New Roman"/>
          <w:sz w:val="24"/>
          <w:szCs w:val="24"/>
        </w:rPr>
        <w:t xml:space="preserve">curricula nowadays include </w:t>
      </w:r>
      <w:r w:rsidRPr="00FF67DF">
        <w:rPr>
          <w:rFonts w:ascii="Times New Roman" w:hAnsi="Times New Roman" w:cs="Times New Roman"/>
          <w:sz w:val="24"/>
          <w:szCs w:val="24"/>
        </w:rPr>
        <w:t>subjects such as: Personal development an</w:t>
      </w:r>
      <w:r w:rsidR="00E12FFD" w:rsidRPr="00FF67DF">
        <w:rPr>
          <w:rFonts w:ascii="Times New Roman" w:hAnsi="Times New Roman" w:cs="Times New Roman"/>
          <w:sz w:val="24"/>
          <w:szCs w:val="24"/>
        </w:rPr>
        <w:t xml:space="preserve">d Education for society, </w:t>
      </w:r>
      <w:r w:rsidR="00DC05FB" w:rsidRPr="00FF67DF">
        <w:rPr>
          <w:rFonts w:ascii="Times New Roman" w:hAnsi="Times New Roman" w:cs="Times New Roman"/>
          <w:sz w:val="24"/>
          <w:szCs w:val="24"/>
        </w:rPr>
        <w:t>comprising</w:t>
      </w:r>
      <w:r w:rsidRPr="00FF67DF">
        <w:rPr>
          <w:rFonts w:ascii="Times New Roman" w:hAnsi="Times New Roman" w:cs="Times New Roman"/>
          <w:sz w:val="24"/>
          <w:szCs w:val="24"/>
        </w:rPr>
        <w:t xml:space="preserve"> </w:t>
      </w:r>
      <w:r w:rsidR="004A1ADF" w:rsidRPr="00FF67DF">
        <w:rPr>
          <w:rFonts w:ascii="Times New Roman" w:hAnsi="Times New Roman" w:cs="Times New Roman"/>
          <w:sz w:val="24"/>
          <w:szCs w:val="24"/>
        </w:rPr>
        <w:t>topics</w:t>
      </w:r>
      <w:r w:rsidR="00E12FFD" w:rsidRPr="00FF67DF">
        <w:rPr>
          <w:rFonts w:ascii="Times New Roman" w:hAnsi="Times New Roman" w:cs="Times New Roman"/>
          <w:sz w:val="24"/>
          <w:szCs w:val="24"/>
        </w:rPr>
        <w:t xml:space="preserve"> on</w:t>
      </w:r>
      <w:r w:rsidRPr="00FF67DF">
        <w:rPr>
          <w:rFonts w:ascii="Times New Roman" w:hAnsi="Times New Roman" w:cs="Times New Roman"/>
          <w:sz w:val="24"/>
          <w:szCs w:val="24"/>
        </w:rPr>
        <w:t xml:space="preserve"> cultural diversity, pluralism, tolerance, harmonious relationships, stereotypes, assertive, non-conflict and non-violent communication etc.</w:t>
      </w:r>
    </w:p>
    <w:p w14:paraId="55EB2007" w14:textId="1CA90938" w:rsidR="00077CF2" w:rsidRPr="00FF67DF" w:rsidRDefault="0094352D" w:rsidP="00F72F40">
      <w:pPr>
        <w:spacing w:line="240" w:lineRule="auto"/>
        <w:jc w:val="both"/>
        <w:rPr>
          <w:rFonts w:ascii="Times New Roman" w:hAnsi="Times New Roman" w:cs="Times New Roman"/>
          <w:sz w:val="24"/>
          <w:szCs w:val="24"/>
        </w:rPr>
      </w:pPr>
      <w:r>
        <w:rPr>
          <w:rFonts w:ascii="Times New Roman" w:hAnsi="Times New Roman" w:cs="Times New Roman"/>
          <w:i/>
          <w:sz w:val="24"/>
          <w:szCs w:val="24"/>
        </w:rPr>
        <w:t>T</w:t>
      </w:r>
      <w:r w:rsidR="00077CF2" w:rsidRPr="00FF67DF">
        <w:rPr>
          <w:rFonts w:ascii="Times New Roman" w:hAnsi="Times New Roman" w:cs="Times New Roman"/>
          <w:i/>
          <w:sz w:val="24"/>
          <w:szCs w:val="24"/>
        </w:rPr>
        <w:t xml:space="preserve">he Strategy for the consolidation of interethnic relations </w:t>
      </w:r>
      <w:r w:rsidR="00DC05FB" w:rsidRPr="00FF67DF">
        <w:rPr>
          <w:rFonts w:ascii="Times New Roman" w:hAnsi="Times New Roman" w:cs="Times New Roman"/>
          <w:i/>
          <w:sz w:val="24"/>
          <w:szCs w:val="24"/>
        </w:rPr>
        <w:t xml:space="preserve">for the years 2017 – </w:t>
      </w:r>
      <w:r w:rsidR="00077CF2" w:rsidRPr="00FF67DF">
        <w:rPr>
          <w:rFonts w:ascii="Times New Roman" w:hAnsi="Times New Roman" w:cs="Times New Roman"/>
          <w:i/>
          <w:sz w:val="24"/>
          <w:szCs w:val="24"/>
        </w:rPr>
        <w:t>2027</w:t>
      </w:r>
      <w:r>
        <w:rPr>
          <w:rFonts w:ascii="Times New Roman" w:hAnsi="Times New Roman" w:cs="Times New Roman"/>
          <w:sz w:val="24"/>
          <w:szCs w:val="24"/>
        </w:rPr>
        <w:t xml:space="preserve"> </w:t>
      </w:r>
      <w:r w:rsidRPr="00FF67DF">
        <w:rPr>
          <w:rFonts w:ascii="Times New Roman" w:hAnsi="Times New Roman" w:cs="Times New Roman"/>
          <w:sz w:val="24"/>
          <w:szCs w:val="24"/>
        </w:rPr>
        <w:t>is being successfully implemented</w:t>
      </w:r>
      <w:r w:rsidR="00077CF2" w:rsidRPr="00FF67DF">
        <w:rPr>
          <w:rFonts w:ascii="Times New Roman" w:hAnsi="Times New Roman" w:cs="Times New Roman"/>
          <w:sz w:val="24"/>
          <w:szCs w:val="24"/>
        </w:rPr>
        <w:t xml:space="preserve">, conceived on four priority areas: Participation in </w:t>
      </w:r>
      <w:r w:rsidR="00DC05FB" w:rsidRPr="00FF67DF">
        <w:rPr>
          <w:rFonts w:ascii="Times New Roman" w:hAnsi="Times New Roman" w:cs="Times New Roman"/>
          <w:sz w:val="24"/>
          <w:szCs w:val="24"/>
        </w:rPr>
        <w:t>public life; Language as a mean</w:t>
      </w:r>
      <w:r w:rsidR="00077CF2" w:rsidRPr="00FF67DF">
        <w:rPr>
          <w:rFonts w:ascii="Times New Roman" w:hAnsi="Times New Roman" w:cs="Times New Roman"/>
          <w:sz w:val="24"/>
          <w:szCs w:val="24"/>
        </w:rPr>
        <w:t xml:space="preserve"> of integration; Intercultural dialogue and civic affiliation</w:t>
      </w:r>
      <w:r>
        <w:rPr>
          <w:rFonts w:ascii="Times New Roman" w:hAnsi="Times New Roman" w:cs="Times New Roman"/>
          <w:sz w:val="24"/>
          <w:szCs w:val="24"/>
        </w:rPr>
        <w:t xml:space="preserve"> and</w:t>
      </w:r>
      <w:r w:rsidR="00077CF2" w:rsidRPr="00FF67DF">
        <w:rPr>
          <w:rFonts w:ascii="Times New Roman" w:hAnsi="Times New Roman" w:cs="Times New Roman"/>
          <w:sz w:val="24"/>
          <w:szCs w:val="24"/>
        </w:rPr>
        <w:t xml:space="preserve"> Mass media.</w:t>
      </w:r>
    </w:p>
    <w:p w14:paraId="383885B5" w14:textId="6694B0CB" w:rsidR="00077CF2" w:rsidRPr="00FF67DF" w:rsidRDefault="00192ACB"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S</w:t>
      </w:r>
      <w:r w:rsidR="00077CF2" w:rsidRPr="00FF67DF">
        <w:rPr>
          <w:rFonts w:ascii="Times New Roman" w:hAnsi="Times New Roman" w:cs="Times New Roman"/>
          <w:sz w:val="24"/>
          <w:szCs w:val="24"/>
        </w:rPr>
        <w:t xml:space="preserve">trengthening of social cohesion in the educational and social field is </w:t>
      </w:r>
      <w:r w:rsidR="0038742C" w:rsidRPr="00FF67DF">
        <w:rPr>
          <w:rFonts w:ascii="Times New Roman" w:hAnsi="Times New Roman" w:cs="Times New Roman"/>
          <w:sz w:val="24"/>
          <w:szCs w:val="24"/>
        </w:rPr>
        <w:t>pursued to be achieved by endorsed actions under the</w:t>
      </w:r>
      <w:r w:rsidRPr="00FF67DF">
        <w:rPr>
          <w:rFonts w:ascii="Times New Roman" w:hAnsi="Times New Roman" w:cs="Times New Roman"/>
          <w:sz w:val="24"/>
          <w:szCs w:val="24"/>
        </w:rPr>
        <w:t xml:space="preserve"> umbrella of </w:t>
      </w:r>
      <w:r w:rsidR="00077CF2" w:rsidRPr="00FF67DF">
        <w:rPr>
          <w:rFonts w:ascii="Times New Roman" w:hAnsi="Times New Roman" w:cs="Times New Roman"/>
          <w:sz w:val="24"/>
          <w:szCs w:val="24"/>
        </w:rPr>
        <w:t xml:space="preserve">the </w:t>
      </w:r>
      <w:r w:rsidR="00077CF2" w:rsidRPr="00FF67DF">
        <w:rPr>
          <w:rFonts w:ascii="Times New Roman" w:hAnsi="Times New Roman" w:cs="Times New Roman"/>
          <w:i/>
          <w:sz w:val="24"/>
          <w:szCs w:val="24"/>
        </w:rPr>
        <w:t xml:space="preserve">Action Plan for 2021-2024 in the field of promoting tolerance and </w:t>
      </w:r>
      <w:r w:rsidR="0094352D">
        <w:rPr>
          <w:rFonts w:ascii="Times New Roman" w:hAnsi="Times New Roman" w:cs="Times New Roman"/>
          <w:i/>
          <w:sz w:val="24"/>
          <w:szCs w:val="24"/>
        </w:rPr>
        <w:t>fighting</w:t>
      </w:r>
      <w:r w:rsidR="00077CF2" w:rsidRPr="00FF67DF">
        <w:rPr>
          <w:rFonts w:ascii="Times New Roman" w:hAnsi="Times New Roman" w:cs="Times New Roman"/>
          <w:i/>
          <w:sz w:val="24"/>
          <w:szCs w:val="24"/>
        </w:rPr>
        <w:t xml:space="preserve"> all forms of discrimination.</w:t>
      </w:r>
    </w:p>
    <w:p w14:paraId="6B6E506F" w14:textId="2BC88201" w:rsidR="00192ACB" w:rsidRPr="00FF67DF" w:rsidRDefault="00077CF2"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In order to improve the </w:t>
      </w:r>
      <w:r w:rsidR="0094352D">
        <w:rPr>
          <w:rFonts w:ascii="Times New Roman" w:hAnsi="Times New Roman" w:cs="Times New Roman"/>
          <w:sz w:val="24"/>
          <w:szCs w:val="24"/>
        </w:rPr>
        <w:t>condition</w:t>
      </w:r>
      <w:r w:rsidRPr="00FF67DF">
        <w:rPr>
          <w:rFonts w:ascii="Times New Roman" w:hAnsi="Times New Roman" w:cs="Times New Roman"/>
          <w:sz w:val="24"/>
          <w:szCs w:val="24"/>
        </w:rPr>
        <w:t xml:space="preserve"> of the Roma </w:t>
      </w:r>
      <w:r w:rsidR="0094352D">
        <w:rPr>
          <w:rFonts w:ascii="Times New Roman" w:hAnsi="Times New Roman" w:cs="Times New Roman"/>
          <w:sz w:val="24"/>
          <w:szCs w:val="24"/>
        </w:rPr>
        <w:t xml:space="preserve">communities </w:t>
      </w:r>
      <w:r w:rsidRPr="00FF67DF">
        <w:rPr>
          <w:rFonts w:ascii="Times New Roman" w:hAnsi="Times New Roman" w:cs="Times New Roman"/>
          <w:sz w:val="24"/>
          <w:szCs w:val="24"/>
        </w:rPr>
        <w:t xml:space="preserve">and ensure their active participation in the social and political life of the country, the </w:t>
      </w:r>
      <w:r w:rsidRPr="00FF67DF">
        <w:rPr>
          <w:rFonts w:ascii="Times New Roman" w:hAnsi="Times New Roman" w:cs="Times New Roman"/>
          <w:i/>
          <w:sz w:val="24"/>
          <w:szCs w:val="24"/>
        </w:rPr>
        <w:t xml:space="preserve">Action Plan on supporting the Roma population in the Republic of Moldova </w:t>
      </w:r>
      <w:r w:rsidRPr="00FF67DF">
        <w:rPr>
          <w:rFonts w:ascii="Times New Roman" w:hAnsi="Times New Roman" w:cs="Times New Roman"/>
          <w:sz w:val="24"/>
          <w:szCs w:val="24"/>
        </w:rPr>
        <w:t>wa</w:t>
      </w:r>
      <w:r w:rsidR="004A1ADF" w:rsidRPr="00FF67DF">
        <w:rPr>
          <w:rFonts w:ascii="Times New Roman" w:hAnsi="Times New Roman" w:cs="Times New Roman"/>
          <w:sz w:val="24"/>
          <w:szCs w:val="24"/>
        </w:rPr>
        <w:t xml:space="preserve">s implemented </w:t>
      </w:r>
      <w:r w:rsidR="00192ACB" w:rsidRPr="00FF67DF">
        <w:rPr>
          <w:rFonts w:ascii="Times New Roman" w:hAnsi="Times New Roman" w:cs="Times New Roman"/>
          <w:sz w:val="24"/>
          <w:szCs w:val="24"/>
        </w:rPr>
        <w:t xml:space="preserve">between </w:t>
      </w:r>
      <w:r w:rsidR="004A1ADF" w:rsidRPr="00FF67DF">
        <w:rPr>
          <w:rFonts w:ascii="Times New Roman" w:hAnsi="Times New Roman" w:cs="Times New Roman"/>
          <w:sz w:val="24"/>
          <w:szCs w:val="24"/>
        </w:rPr>
        <w:t>2016</w:t>
      </w:r>
      <w:r w:rsidR="00192ACB" w:rsidRPr="00FF67DF">
        <w:rPr>
          <w:rFonts w:ascii="Times New Roman" w:hAnsi="Times New Roman" w:cs="Times New Roman"/>
          <w:sz w:val="24"/>
          <w:szCs w:val="24"/>
        </w:rPr>
        <w:t xml:space="preserve"> – </w:t>
      </w:r>
      <w:r w:rsidR="004A1ADF" w:rsidRPr="00FF67DF">
        <w:rPr>
          <w:rFonts w:ascii="Times New Roman" w:hAnsi="Times New Roman" w:cs="Times New Roman"/>
          <w:sz w:val="24"/>
          <w:szCs w:val="24"/>
        </w:rPr>
        <w:t>2020</w:t>
      </w:r>
      <w:r w:rsidR="00192ACB" w:rsidRPr="00FF67DF">
        <w:rPr>
          <w:rFonts w:ascii="Times New Roman" w:hAnsi="Times New Roman" w:cs="Times New Roman"/>
          <w:sz w:val="24"/>
          <w:szCs w:val="24"/>
        </w:rPr>
        <w:t>. A</w:t>
      </w:r>
      <w:r w:rsidRPr="00FF67DF">
        <w:rPr>
          <w:rFonts w:ascii="Times New Roman" w:hAnsi="Times New Roman" w:cs="Times New Roman"/>
          <w:sz w:val="24"/>
          <w:szCs w:val="24"/>
        </w:rPr>
        <w:t xml:space="preserve"> new progr</w:t>
      </w:r>
      <w:r w:rsidR="004A1ADF" w:rsidRPr="00FF67DF">
        <w:rPr>
          <w:rFonts w:ascii="Times New Roman" w:hAnsi="Times New Roman" w:cs="Times New Roman"/>
          <w:sz w:val="24"/>
          <w:szCs w:val="24"/>
        </w:rPr>
        <w:t>am is currently being developed</w:t>
      </w:r>
      <w:r w:rsidRPr="00FF67DF">
        <w:rPr>
          <w:rFonts w:ascii="Times New Roman" w:hAnsi="Times New Roman" w:cs="Times New Roman"/>
          <w:sz w:val="24"/>
          <w:szCs w:val="24"/>
        </w:rPr>
        <w:t xml:space="preserve"> </w:t>
      </w:r>
      <w:r w:rsidR="00192ACB" w:rsidRPr="00FF67DF">
        <w:rPr>
          <w:rFonts w:ascii="Times New Roman" w:hAnsi="Times New Roman" w:cs="Times New Roman"/>
          <w:sz w:val="24"/>
          <w:szCs w:val="24"/>
        </w:rPr>
        <w:t xml:space="preserve">envisaged </w:t>
      </w:r>
      <w:r w:rsidRPr="00FF67DF">
        <w:rPr>
          <w:rFonts w:ascii="Times New Roman" w:hAnsi="Times New Roman" w:cs="Times New Roman"/>
          <w:sz w:val="24"/>
          <w:szCs w:val="24"/>
        </w:rPr>
        <w:t>for the period 202</w:t>
      </w:r>
      <w:r w:rsidR="0094352D">
        <w:rPr>
          <w:rFonts w:ascii="Times New Roman" w:hAnsi="Times New Roman" w:cs="Times New Roman"/>
          <w:sz w:val="24"/>
          <w:szCs w:val="24"/>
        </w:rPr>
        <w:t>2</w:t>
      </w:r>
      <w:r w:rsidR="00192ACB" w:rsidRPr="00FF67DF">
        <w:rPr>
          <w:rFonts w:ascii="Times New Roman" w:hAnsi="Times New Roman" w:cs="Times New Roman"/>
          <w:sz w:val="24"/>
          <w:szCs w:val="24"/>
        </w:rPr>
        <w:t xml:space="preserve"> – </w:t>
      </w:r>
      <w:r w:rsidRPr="00FF67DF">
        <w:rPr>
          <w:rFonts w:ascii="Times New Roman" w:hAnsi="Times New Roman" w:cs="Times New Roman"/>
          <w:sz w:val="24"/>
          <w:szCs w:val="24"/>
        </w:rPr>
        <w:t>2025.</w:t>
      </w:r>
    </w:p>
    <w:p w14:paraId="0210B0CF" w14:textId="62CAF6A7" w:rsidR="00192ACB" w:rsidRPr="00E86B62" w:rsidRDefault="00192ACB" w:rsidP="00F72F40">
      <w:pPr>
        <w:spacing w:after="0" w:line="240" w:lineRule="auto"/>
        <w:jc w:val="both"/>
        <w:rPr>
          <w:rFonts w:ascii="Times New Roman" w:hAnsi="Times New Roman" w:cs="Times New Roman"/>
          <w:sz w:val="24"/>
          <w:szCs w:val="24"/>
        </w:rPr>
      </w:pPr>
      <w:r w:rsidRPr="00E86B62">
        <w:rPr>
          <w:rFonts w:ascii="Times New Roman" w:hAnsi="Times New Roman" w:cs="Times New Roman"/>
          <w:sz w:val="24"/>
          <w:szCs w:val="24"/>
        </w:rPr>
        <w:t>Several international assessments</w:t>
      </w:r>
      <w:r w:rsidR="0038742C" w:rsidRPr="00E86B62">
        <w:rPr>
          <w:rFonts w:ascii="Times New Roman" w:hAnsi="Times New Roman" w:cs="Times New Roman"/>
          <w:sz w:val="24"/>
          <w:szCs w:val="24"/>
        </w:rPr>
        <w:t xml:space="preserve"> undertaken</w:t>
      </w:r>
      <w:r w:rsidR="00FF67DF">
        <w:rPr>
          <w:rFonts w:ascii="Times New Roman" w:hAnsi="Times New Roman" w:cs="Times New Roman"/>
          <w:sz w:val="24"/>
          <w:szCs w:val="24"/>
        </w:rPr>
        <w:t>,</w:t>
      </w:r>
      <w:r w:rsidRPr="00E86B62">
        <w:rPr>
          <w:rFonts w:ascii="Times New Roman" w:hAnsi="Times New Roman" w:cs="Times New Roman"/>
          <w:sz w:val="24"/>
          <w:szCs w:val="24"/>
        </w:rPr>
        <w:t xml:space="preserve"> including in the context of visa liberalization regime with the EU, highlighted that Moldova’s legislation and practice in the field of asylum </w:t>
      </w:r>
      <w:r w:rsidR="0094352D">
        <w:rPr>
          <w:rFonts w:ascii="Times New Roman" w:hAnsi="Times New Roman" w:cs="Times New Roman"/>
          <w:sz w:val="24"/>
          <w:szCs w:val="24"/>
        </w:rPr>
        <w:t>has</w:t>
      </w:r>
      <w:r w:rsidRPr="00E86B62">
        <w:rPr>
          <w:rFonts w:ascii="Times New Roman" w:hAnsi="Times New Roman" w:cs="Times New Roman"/>
          <w:sz w:val="24"/>
          <w:szCs w:val="24"/>
        </w:rPr>
        <w:t xml:space="preserve"> </w:t>
      </w:r>
      <w:r w:rsidR="0094352D">
        <w:rPr>
          <w:rFonts w:ascii="Times New Roman" w:hAnsi="Times New Roman" w:cs="Times New Roman"/>
          <w:sz w:val="24"/>
          <w:szCs w:val="24"/>
        </w:rPr>
        <w:t xml:space="preserve">significantly </w:t>
      </w:r>
      <w:r w:rsidRPr="00E86B62">
        <w:rPr>
          <w:rFonts w:ascii="Times New Roman" w:hAnsi="Times New Roman" w:cs="Times New Roman"/>
          <w:sz w:val="24"/>
          <w:szCs w:val="24"/>
        </w:rPr>
        <w:t>advanced.</w:t>
      </w:r>
    </w:p>
    <w:p w14:paraId="1437471D" w14:textId="77777777" w:rsidR="00FF67DF" w:rsidRPr="00FF67DF" w:rsidRDefault="00FF67DF" w:rsidP="00F72F40">
      <w:pPr>
        <w:spacing w:line="240" w:lineRule="auto"/>
        <w:jc w:val="both"/>
        <w:rPr>
          <w:rFonts w:ascii="Times New Roman" w:hAnsi="Times New Roman" w:cs="Times New Roman"/>
          <w:b/>
          <w:sz w:val="24"/>
          <w:szCs w:val="24"/>
        </w:rPr>
      </w:pPr>
    </w:p>
    <w:p w14:paraId="3623E063" w14:textId="6811F6D5" w:rsidR="00771B05" w:rsidRPr="00FF67DF" w:rsidRDefault="00D257AC"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Access to justice</w:t>
      </w:r>
    </w:p>
    <w:p w14:paraId="19641294" w14:textId="233BE0E9" w:rsidR="00CD2C21" w:rsidRPr="00FF67DF" w:rsidRDefault="0038742C" w:rsidP="00F72F40">
      <w:pPr>
        <w:spacing w:after="100" w:afterAutospacing="1" w:line="240" w:lineRule="auto"/>
        <w:contextualSpacing/>
        <w:jc w:val="both"/>
        <w:rPr>
          <w:rFonts w:ascii="Times New Roman" w:hAnsi="Times New Roman" w:cs="Times New Roman"/>
          <w:sz w:val="24"/>
          <w:szCs w:val="24"/>
        </w:rPr>
      </w:pPr>
      <w:r w:rsidRPr="00FF67DF">
        <w:rPr>
          <w:rFonts w:ascii="Times New Roman" w:hAnsi="Times New Roman" w:cs="Times New Roman"/>
          <w:sz w:val="24"/>
          <w:szCs w:val="24"/>
        </w:rPr>
        <w:t>Independent and impartial justice</w:t>
      </w:r>
      <w:r w:rsidR="00CD2C21" w:rsidRPr="00FF67DF">
        <w:rPr>
          <w:rFonts w:ascii="Times New Roman" w:hAnsi="Times New Roman" w:cs="Times New Roman"/>
          <w:sz w:val="24"/>
          <w:szCs w:val="24"/>
        </w:rPr>
        <w:t xml:space="preserve"> remains a key goal of the policies promoted by the Moldovan governments. Improving the justice sector </w:t>
      </w:r>
      <w:r w:rsidR="00240080" w:rsidRPr="00FF67DF">
        <w:rPr>
          <w:rFonts w:ascii="Times New Roman" w:hAnsi="Times New Roman" w:cs="Times New Roman"/>
          <w:sz w:val="24"/>
          <w:szCs w:val="24"/>
        </w:rPr>
        <w:t>i</w:t>
      </w:r>
      <w:r w:rsidR="00CD2C21" w:rsidRPr="00FF67DF">
        <w:rPr>
          <w:rFonts w:ascii="Times New Roman" w:hAnsi="Times New Roman" w:cs="Times New Roman"/>
          <w:sz w:val="24"/>
          <w:szCs w:val="24"/>
        </w:rPr>
        <w:t xml:space="preserve">s a major priority of utmost importance for the entire society and constitutes an essential condition for developing a genuine democratic society, where </w:t>
      </w:r>
      <w:r w:rsidR="00CD2C21" w:rsidRPr="00FF67DF">
        <w:rPr>
          <w:rFonts w:ascii="Times New Roman" w:hAnsi="Times New Roman" w:cs="Times New Roman"/>
          <w:sz w:val="24"/>
          <w:szCs w:val="24"/>
        </w:rPr>
        <w:lastRenderedPageBreak/>
        <w:t xml:space="preserve">the rule of law and the respect for </w:t>
      </w:r>
      <w:r w:rsidR="0094352D">
        <w:rPr>
          <w:rFonts w:ascii="Times New Roman" w:hAnsi="Times New Roman" w:cs="Times New Roman"/>
          <w:sz w:val="24"/>
          <w:szCs w:val="24"/>
        </w:rPr>
        <w:t>human rights</w:t>
      </w:r>
      <w:r w:rsidR="00CD2C21" w:rsidRPr="00FF67DF">
        <w:rPr>
          <w:rFonts w:ascii="Times New Roman" w:hAnsi="Times New Roman" w:cs="Times New Roman"/>
          <w:sz w:val="24"/>
          <w:szCs w:val="24"/>
        </w:rPr>
        <w:t xml:space="preserve"> and freedoms represent supremely guaranteed values. Upon the expiration of 6 (six) years of reform under the </w:t>
      </w:r>
      <w:r w:rsidR="00CD2C21" w:rsidRPr="00FF67DF">
        <w:rPr>
          <w:rFonts w:ascii="Times New Roman" w:hAnsi="Times New Roman" w:cs="Times New Roman"/>
          <w:i/>
          <w:sz w:val="24"/>
          <w:szCs w:val="24"/>
        </w:rPr>
        <w:t xml:space="preserve">2011-2016 Justice Sector Reform Strategy </w:t>
      </w:r>
      <w:r w:rsidR="00CD2C21" w:rsidRPr="00FF67DF">
        <w:rPr>
          <w:rFonts w:ascii="Times New Roman" w:hAnsi="Times New Roman" w:cs="Times New Roman"/>
          <w:sz w:val="24"/>
          <w:szCs w:val="24"/>
        </w:rPr>
        <w:t xml:space="preserve">umbrella, can be concluded that many of the planned actions have reached their expected result and many reforms, even if delayed, have been </w:t>
      </w:r>
      <w:r w:rsidR="00BC6265">
        <w:rPr>
          <w:rFonts w:ascii="Times New Roman" w:hAnsi="Times New Roman" w:cs="Times New Roman"/>
          <w:sz w:val="24"/>
          <w:szCs w:val="24"/>
        </w:rPr>
        <w:t>put in place</w:t>
      </w:r>
      <w:r w:rsidR="00CD2C21" w:rsidRPr="00FF67DF">
        <w:rPr>
          <w:rFonts w:ascii="Times New Roman" w:hAnsi="Times New Roman" w:cs="Times New Roman"/>
          <w:sz w:val="24"/>
          <w:szCs w:val="24"/>
        </w:rPr>
        <w:t xml:space="preserve">. Amongst the most important achievements, it is worth mentioning: legislative and institutional reforms that strengthened the self-governance capacities of the judiciary, the Superior Council of Magistracy and its subordinate boards; launched reform of the court dislocation map; new mechanisms for selection, performance evaluation and disciplinary liability of judges including by strengthening the role and status of the Judicial Inspection; strengthened state guaranteed legal aid system; legislative basis for the rehabilitation of crime victims and strengthened the child-friendly justice system; new mechanisms for preventing corruption and guaranteeing integrity within the justice sector etc. </w:t>
      </w:r>
      <w:r w:rsidR="00240080" w:rsidRPr="00FF67DF">
        <w:rPr>
          <w:rFonts w:ascii="Times New Roman" w:hAnsi="Times New Roman" w:cs="Times New Roman"/>
          <w:sz w:val="24"/>
          <w:szCs w:val="24"/>
        </w:rPr>
        <w:t xml:space="preserve">Despite the efforts made so far, the state of affairs in the justice sector has not reached the </w:t>
      </w:r>
      <w:r w:rsidR="00BC6265">
        <w:rPr>
          <w:rFonts w:ascii="Times New Roman" w:hAnsi="Times New Roman" w:cs="Times New Roman"/>
          <w:sz w:val="24"/>
          <w:szCs w:val="24"/>
        </w:rPr>
        <w:t xml:space="preserve">desirable </w:t>
      </w:r>
      <w:r w:rsidR="00240080" w:rsidRPr="00FF67DF">
        <w:rPr>
          <w:rFonts w:ascii="Times New Roman" w:hAnsi="Times New Roman" w:cs="Times New Roman"/>
          <w:sz w:val="24"/>
          <w:szCs w:val="24"/>
        </w:rPr>
        <w:t xml:space="preserve">quality standards. The main reasons are the corrupt factors that affect the integrity of justice sector stakeholders, defective enforcement of regulatory framework, underdeveloped legal culture. </w:t>
      </w:r>
      <w:r w:rsidR="00CD2C21" w:rsidRPr="00FF67DF">
        <w:rPr>
          <w:rFonts w:ascii="Times New Roman" w:hAnsi="Times New Roman" w:cs="Times New Roman"/>
          <w:sz w:val="24"/>
          <w:szCs w:val="24"/>
        </w:rPr>
        <w:t xml:space="preserve">Ensuring the society's trust in justice is the main target of the current reforming process, which will be promoted under the new </w:t>
      </w:r>
      <w:r w:rsidR="00CD2C21" w:rsidRPr="00FF67DF">
        <w:rPr>
          <w:rFonts w:ascii="Times New Roman" w:hAnsi="Times New Roman" w:cs="Times New Roman"/>
          <w:i/>
          <w:sz w:val="24"/>
          <w:szCs w:val="24"/>
        </w:rPr>
        <w:t xml:space="preserve">Strategy </w:t>
      </w:r>
      <w:r w:rsidR="00240080" w:rsidRPr="00FF67DF">
        <w:rPr>
          <w:rFonts w:ascii="Times New Roman" w:hAnsi="Times New Roman" w:cs="Times New Roman"/>
          <w:i/>
          <w:sz w:val="24"/>
          <w:szCs w:val="24"/>
        </w:rPr>
        <w:t>for</w:t>
      </w:r>
      <w:r w:rsidR="00CD2C21" w:rsidRPr="00FF67DF">
        <w:rPr>
          <w:rFonts w:ascii="Times New Roman" w:hAnsi="Times New Roman" w:cs="Times New Roman"/>
          <w:i/>
          <w:sz w:val="24"/>
          <w:szCs w:val="24"/>
        </w:rPr>
        <w:t xml:space="preserve"> </w:t>
      </w:r>
      <w:r w:rsidR="00240080" w:rsidRPr="00FF67DF">
        <w:rPr>
          <w:rFonts w:ascii="Times New Roman" w:hAnsi="Times New Roman" w:cs="Times New Roman"/>
          <w:i/>
          <w:sz w:val="24"/>
          <w:szCs w:val="24"/>
        </w:rPr>
        <w:t>e</w:t>
      </w:r>
      <w:r w:rsidR="00CD2C21" w:rsidRPr="00FF67DF">
        <w:rPr>
          <w:rFonts w:ascii="Times New Roman" w:hAnsi="Times New Roman" w:cs="Times New Roman"/>
          <w:i/>
          <w:sz w:val="24"/>
          <w:szCs w:val="24"/>
        </w:rPr>
        <w:t>nsuring</w:t>
      </w:r>
      <w:r w:rsidR="00240080" w:rsidRPr="00FF67DF">
        <w:rPr>
          <w:rFonts w:ascii="Times New Roman" w:hAnsi="Times New Roman" w:cs="Times New Roman"/>
          <w:i/>
          <w:sz w:val="24"/>
          <w:szCs w:val="24"/>
        </w:rPr>
        <w:t xml:space="preserve"> the</w:t>
      </w:r>
      <w:r w:rsidR="00CD2C21" w:rsidRPr="00FF67DF">
        <w:rPr>
          <w:rFonts w:ascii="Times New Roman" w:hAnsi="Times New Roman" w:cs="Times New Roman"/>
          <w:i/>
          <w:sz w:val="24"/>
          <w:szCs w:val="24"/>
        </w:rPr>
        <w:t xml:space="preserve"> </w:t>
      </w:r>
      <w:r w:rsidR="00240080" w:rsidRPr="00FF67DF">
        <w:rPr>
          <w:rFonts w:ascii="Times New Roman" w:hAnsi="Times New Roman" w:cs="Times New Roman"/>
          <w:i/>
          <w:sz w:val="24"/>
          <w:szCs w:val="24"/>
        </w:rPr>
        <w:t>i</w:t>
      </w:r>
      <w:r w:rsidR="00CD2C21" w:rsidRPr="00FF67DF">
        <w:rPr>
          <w:rFonts w:ascii="Times New Roman" w:hAnsi="Times New Roman" w:cs="Times New Roman"/>
          <w:i/>
          <w:sz w:val="24"/>
          <w:szCs w:val="24"/>
        </w:rPr>
        <w:t xml:space="preserve">ndependence and </w:t>
      </w:r>
      <w:r w:rsidR="00240080" w:rsidRPr="00FF67DF">
        <w:rPr>
          <w:rFonts w:ascii="Times New Roman" w:hAnsi="Times New Roman" w:cs="Times New Roman"/>
          <w:i/>
          <w:sz w:val="24"/>
          <w:szCs w:val="24"/>
        </w:rPr>
        <w:t>i</w:t>
      </w:r>
      <w:r w:rsidR="00CD2C21" w:rsidRPr="00FF67DF">
        <w:rPr>
          <w:rFonts w:ascii="Times New Roman" w:hAnsi="Times New Roman" w:cs="Times New Roman"/>
          <w:i/>
          <w:sz w:val="24"/>
          <w:szCs w:val="24"/>
        </w:rPr>
        <w:t xml:space="preserve">ntegrity of </w:t>
      </w:r>
      <w:r w:rsidR="00240080" w:rsidRPr="00FF67DF">
        <w:rPr>
          <w:rFonts w:ascii="Times New Roman" w:hAnsi="Times New Roman" w:cs="Times New Roman"/>
          <w:i/>
          <w:sz w:val="24"/>
          <w:szCs w:val="24"/>
        </w:rPr>
        <w:t>j</w:t>
      </w:r>
      <w:r w:rsidR="00CD2C21" w:rsidRPr="00FF67DF">
        <w:rPr>
          <w:rFonts w:ascii="Times New Roman" w:hAnsi="Times New Roman" w:cs="Times New Roman"/>
          <w:i/>
          <w:sz w:val="24"/>
          <w:szCs w:val="24"/>
        </w:rPr>
        <w:t xml:space="preserve">ustice </w:t>
      </w:r>
      <w:r w:rsidR="00240080" w:rsidRPr="00FF67DF">
        <w:rPr>
          <w:rFonts w:ascii="Times New Roman" w:hAnsi="Times New Roman" w:cs="Times New Roman"/>
          <w:i/>
          <w:sz w:val="24"/>
          <w:szCs w:val="24"/>
        </w:rPr>
        <w:t>s</w:t>
      </w:r>
      <w:r w:rsidR="00CD2C21" w:rsidRPr="00FF67DF">
        <w:rPr>
          <w:rFonts w:ascii="Times New Roman" w:hAnsi="Times New Roman" w:cs="Times New Roman"/>
          <w:i/>
          <w:sz w:val="24"/>
          <w:szCs w:val="24"/>
        </w:rPr>
        <w:t>ector for 2022 - 2025</w:t>
      </w:r>
      <w:r w:rsidR="00CD2C21" w:rsidRPr="00FF67DF">
        <w:rPr>
          <w:rFonts w:ascii="Times New Roman" w:hAnsi="Times New Roman" w:cs="Times New Roman"/>
          <w:sz w:val="24"/>
          <w:szCs w:val="24"/>
        </w:rPr>
        <w:t>.</w:t>
      </w:r>
      <w:r w:rsidR="00240080" w:rsidRPr="00FF67DF">
        <w:rPr>
          <w:rFonts w:ascii="Times New Roman" w:hAnsi="Times New Roman" w:cs="Times New Roman"/>
          <w:sz w:val="24"/>
          <w:szCs w:val="24"/>
        </w:rPr>
        <w:t xml:space="preserve"> </w:t>
      </w:r>
      <w:r w:rsidR="00A16B61" w:rsidRPr="00FF67DF">
        <w:rPr>
          <w:rFonts w:ascii="Times New Roman" w:hAnsi="Times New Roman" w:cs="Times New Roman"/>
          <w:sz w:val="24"/>
          <w:szCs w:val="24"/>
        </w:rPr>
        <w:t>My country’s</w:t>
      </w:r>
      <w:r w:rsidR="00240080" w:rsidRPr="00FF67DF">
        <w:rPr>
          <w:rFonts w:ascii="Times New Roman" w:hAnsi="Times New Roman" w:cs="Times New Roman"/>
          <w:sz w:val="24"/>
          <w:szCs w:val="24"/>
        </w:rPr>
        <w:t xml:space="preserve"> will is to ensure</w:t>
      </w:r>
      <w:r w:rsidR="0094352D">
        <w:rPr>
          <w:rFonts w:ascii="Times New Roman" w:hAnsi="Times New Roman" w:cs="Times New Roman"/>
          <w:sz w:val="24"/>
          <w:szCs w:val="24"/>
        </w:rPr>
        <w:t xml:space="preserve"> the</w:t>
      </w:r>
      <w:r w:rsidR="00A16B61" w:rsidRPr="00FF67DF">
        <w:rPr>
          <w:rFonts w:ascii="Times New Roman" w:hAnsi="Times New Roman" w:cs="Times New Roman"/>
          <w:sz w:val="24"/>
          <w:szCs w:val="24"/>
        </w:rPr>
        <w:t xml:space="preserve"> i</w:t>
      </w:r>
      <w:r w:rsidR="00240080" w:rsidRPr="00FF67DF">
        <w:rPr>
          <w:rFonts w:ascii="Times New Roman" w:hAnsi="Times New Roman" w:cs="Times New Roman"/>
          <w:sz w:val="24"/>
          <w:szCs w:val="24"/>
        </w:rPr>
        <w:t>ntegrity of justice sector stakeholders and their accountability</w:t>
      </w:r>
      <w:r w:rsidR="00A16B61" w:rsidRPr="00FF67DF">
        <w:rPr>
          <w:rFonts w:ascii="Times New Roman" w:hAnsi="Times New Roman" w:cs="Times New Roman"/>
          <w:sz w:val="24"/>
          <w:szCs w:val="24"/>
        </w:rPr>
        <w:t>,</w:t>
      </w:r>
      <w:r w:rsidR="00240080" w:rsidRPr="00FF67DF">
        <w:rPr>
          <w:rFonts w:ascii="Times New Roman" w:hAnsi="Times New Roman" w:cs="Times New Roman"/>
          <w:sz w:val="24"/>
          <w:szCs w:val="24"/>
        </w:rPr>
        <w:t xml:space="preserve"> </w:t>
      </w:r>
      <w:r w:rsidR="00A16B61" w:rsidRPr="00FF67DF">
        <w:rPr>
          <w:rFonts w:ascii="Times New Roman" w:hAnsi="Times New Roman" w:cs="Times New Roman"/>
          <w:sz w:val="24"/>
          <w:szCs w:val="24"/>
        </w:rPr>
        <w:t>as</w:t>
      </w:r>
      <w:r w:rsidR="00240080" w:rsidRPr="00FF67DF">
        <w:rPr>
          <w:rFonts w:ascii="Times New Roman" w:hAnsi="Times New Roman" w:cs="Times New Roman"/>
          <w:sz w:val="24"/>
          <w:szCs w:val="24"/>
        </w:rPr>
        <w:t xml:space="preserve"> declared through various international commitments</w:t>
      </w:r>
      <w:r w:rsidR="00A16B61" w:rsidRPr="00FF67DF">
        <w:rPr>
          <w:rFonts w:ascii="Times New Roman" w:hAnsi="Times New Roman" w:cs="Times New Roman"/>
          <w:sz w:val="24"/>
          <w:szCs w:val="24"/>
        </w:rPr>
        <w:t>.</w:t>
      </w:r>
    </w:p>
    <w:p w14:paraId="2F297EB9" w14:textId="77777777" w:rsidR="00240080" w:rsidRPr="00FF67DF" w:rsidRDefault="00240080" w:rsidP="00F72F40">
      <w:pPr>
        <w:spacing w:after="100" w:afterAutospacing="1" w:line="240" w:lineRule="auto"/>
        <w:ind w:firstLine="567"/>
        <w:contextualSpacing/>
        <w:jc w:val="both"/>
        <w:rPr>
          <w:rFonts w:ascii="Times New Roman" w:hAnsi="Times New Roman" w:cs="Times New Roman"/>
          <w:sz w:val="24"/>
          <w:szCs w:val="24"/>
        </w:rPr>
      </w:pPr>
    </w:p>
    <w:p w14:paraId="65EF5992" w14:textId="45C3B66F" w:rsidR="000833CA" w:rsidRPr="00FF67DF" w:rsidRDefault="000833CA"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 xml:space="preserve">Preventing and </w:t>
      </w:r>
      <w:r w:rsidR="0094352D">
        <w:rPr>
          <w:rFonts w:ascii="Times New Roman" w:hAnsi="Times New Roman" w:cs="Times New Roman"/>
          <w:b/>
          <w:sz w:val="24"/>
          <w:szCs w:val="24"/>
        </w:rPr>
        <w:t>fighting</w:t>
      </w:r>
      <w:r w:rsidRPr="00FF67DF">
        <w:rPr>
          <w:rFonts w:ascii="Times New Roman" w:hAnsi="Times New Roman" w:cs="Times New Roman"/>
          <w:b/>
          <w:sz w:val="24"/>
          <w:szCs w:val="24"/>
        </w:rPr>
        <w:t xml:space="preserve"> trafficking in human beings, women's rights and gender equality.</w:t>
      </w:r>
    </w:p>
    <w:p w14:paraId="2A4C1221" w14:textId="45DA50B8" w:rsidR="000833CA" w:rsidRPr="00FF67DF" w:rsidRDefault="000833CA"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In </w:t>
      </w:r>
      <w:r w:rsidR="00A16B61" w:rsidRPr="00FF67DF">
        <w:rPr>
          <w:rFonts w:ascii="Times New Roman" w:hAnsi="Times New Roman" w:cs="Times New Roman"/>
          <w:sz w:val="24"/>
          <w:szCs w:val="24"/>
        </w:rPr>
        <w:t>order to</w:t>
      </w:r>
      <w:r w:rsidRPr="00FF67DF">
        <w:rPr>
          <w:rFonts w:ascii="Times New Roman" w:hAnsi="Times New Roman" w:cs="Times New Roman"/>
          <w:sz w:val="24"/>
          <w:szCs w:val="24"/>
        </w:rPr>
        <w:t xml:space="preserve"> develop a sustainable national system for preventing and </w:t>
      </w:r>
      <w:r w:rsidR="0094352D">
        <w:rPr>
          <w:rFonts w:ascii="Times New Roman" w:hAnsi="Times New Roman" w:cs="Times New Roman"/>
          <w:sz w:val="24"/>
          <w:szCs w:val="24"/>
        </w:rPr>
        <w:t>fighting</w:t>
      </w:r>
      <w:r w:rsidRPr="00FF67DF">
        <w:rPr>
          <w:rFonts w:ascii="Times New Roman" w:hAnsi="Times New Roman" w:cs="Times New Roman"/>
          <w:sz w:val="24"/>
          <w:szCs w:val="24"/>
        </w:rPr>
        <w:t xml:space="preserve"> trafficking in human beings, the </w:t>
      </w:r>
      <w:r w:rsidRPr="00FF67DF">
        <w:rPr>
          <w:rFonts w:ascii="Times New Roman" w:hAnsi="Times New Roman" w:cs="Times New Roman"/>
          <w:i/>
          <w:sz w:val="24"/>
          <w:szCs w:val="24"/>
        </w:rPr>
        <w:t xml:space="preserve">National Strategy for Preventing and </w:t>
      </w:r>
      <w:r w:rsidR="0094352D">
        <w:rPr>
          <w:rFonts w:ascii="Times New Roman" w:hAnsi="Times New Roman" w:cs="Times New Roman"/>
          <w:i/>
          <w:sz w:val="24"/>
          <w:szCs w:val="24"/>
        </w:rPr>
        <w:t>Fighting</w:t>
      </w:r>
      <w:r w:rsidRPr="00FF67DF">
        <w:rPr>
          <w:rFonts w:ascii="Times New Roman" w:hAnsi="Times New Roman" w:cs="Times New Roman"/>
          <w:i/>
          <w:sz w:val="24"/>
          <w:szCs w:val="24"/>
        </w:rPr>
        <w:t xml:space="preserve"> Trafficking in Human Beings for the years 2018-2023</w:t>
      </w:r>
      <w:r w:rsidRPr="00FF67DF">
        <w:rPr>
          <w:rFonts w:ascii="Times New Roman" w:hAnsi="Times New Roman" w:cs="Times New Roman"/>
          <w:sz w:val="24"/>
          <w:szCs w:val="24"/>
        </w:rPr>
        <w:t xml:space="preserve"> was approved </w:t>
      </w:r>
      <w:r w:rsidR="00A16B61" w:rsidRPr="00FF67DF">
        <w:rPr>
          <w:rFonts w:ascii="Times New Roman" w:hAnsi="Times New Roman" w:cs="Times New Roman"/>
          <w:sz w:val="24"/>
          <w:szCs w:val="24"/>
        </w:rPr>
        <w:t>and</w:t>
      </w:r>
      <w:r w:rsidRPr="00FF67DF">
        <w:rPr>
          <w:rFonts w:ascii="Times New Roman" w:hAnsi="Times New Roman" w:cs="Times New Roman"/>
          <w:sz w:val="24"/>
          <w:szCs w:val="24"/>
        </w:rPr>
        <w:t xml:space="preserve"> is being implemented through 2 </w:t>
      </w:r>
      <w:r w:rsidR="00A16B61" w:rsidRPr="00FF67DF">
        <w:rPr>
          <w:rFonts w:ascii="Times New Roman" w:hAnsi="Times New Roman" w:cs="Times New Roman"/>
          <w:sz w:val="24"/>
          <w:szCs w:val="24"/>
        </w:rPr>
        <w:t>A</w:t>
      </w:r>
      <w:r w:rsidRPr="00FF67DF">
        <w:rPr>
          <w:rFonts w:ascii="Times New Roman" w:hAnsi="Times New Roman" w:cs="Times New Roman"/>
          <w:sz w:val="24"/>
          <w:szCs w:val="24"/>
        </w:rPr>
        <w:t xml:space="preserve">ction </w:t>
      </w:r>
      <w:r w:rsidR="00A16B61" w:rsidRPr="00FF67DF">
        <w:rPr>
          <w:rFonts w:ascii="Times New Roman" w:hAnsi="Times New Roman" w:cs="Times New Roman"/>
          <w:sz w:val="24"/>
          <w:szCs w:val="24"/>
        </w:rPr>
        <w:t>P</w:t>
      </w:r>
      <w:r w:rsidRPr="00FF67DF">
        <w:rPr>
          <w:rFonts w:ascii="Times New Roman" w:hAnsi="Times New Roman" w:cs="Times New Roman"/>
          <w:sz w:val="24"/>
          <w:szCs w:val="24"/>
        </w:rPr>
        <w:t xml:space="preserve">lans. </w:t>
      </w:r>
    </w:p>
    <w:p w14:paraId="43603888" w14:textId="5CDBE944" w:rsidR="00A16B61" w:rsidRPr="00FF67DF" w:rsidRDefault="000833CA"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Preventing and </w:t>
      </w:r>
      <w:r w:rsidR="0094352D">
        <w:rPr>
          <w:rFonts w:ascii="Times New Roman" w:hAnsi="Times New Roman" w:cs="Times New Roman"/>
          <w:sz w:val="24"/>
          <w:szCs w:val="24"/>
        </w:rPr>
        <w:t>fighting</w:t>
      </w:r>
      <w:r w:rsidRPr="00FF67DF">
        <w:rPr>
          <w:rFonts w:ascii="Times New Roman" w:hAnsi="Times New Roman" w:cs="Times New Roman"/>
          <w:sz w:val="24"/>
          <w:szCs w:val="24"/>
        </w:rPr>
        <w:t xml:space="preserve"> domestic violence</w:t>
      </w:r>
      <w:r w:rsidR="00A16B61" w:rsidRPr="00FF67DF">
        <w:rPr>
          <w:rFonts w:ascii="Times New Roman" w:hAnsi="Times New Roman" w:cs="Times New Roman"/>
          <w:sz w:val="24"/>
          <w:szCs w:val="24"/>
        </w:rPr>
        <w:t xml:space="preserve"> represents</w:t>
      </w:r>
      <w:r w:rsidRPr="00FF67DF">
        <w:rPr>
          <w:rFonts w:ascii="Times New Roman" w:hAnsi="Times New Roman" w:cs="Times New Roman"/>
          <w:sz w:val="24"/>
          <w:szCs w:val="24"/>
        </w:rPr>
        <w:t xml:space="preserve"> an element of the national policy </w:t>
      </w:r>
      <w:r w:rsidR="00A16B61" w:rsidRPr="00FF67DF">
        <w:rPr>
          <w:rFonts w:ascii="Times New Roman" w:hAnsi="Times New Roman" w:cs="Times New Roman"/>
          <w:sz w:val="24"/>
          <w:szCs w:val="24"/>
        </w:rPr>
        <w:t>t</w:t>
      </w:r>
      <w:r w:rsidRPr="00FF67DF">
        <w:rPr>
          <w:rFonts w:ascii="Times New Roman" w:hAnsi="Times New Roman" w:cs="Times New Roman"/>
          <w:sz w:val="24"/>
          <w:szCs w:val="24"/>
        </w:rPr>
        <w:t>o</w:t>
      </w:r>
      <w:r w:rsidR="00A16B61" w:rsidRPr="00FF67DF">
        <w:rPr>
          <w:rFonts w:ascii="Times New Roman" w:hAnsi="Times New Roman" w:cs="Times New Roman"/>
          <w:sz w:val="24"/>
          <w:szCs w:val="24"/>
        </w:rPr>
        <w:t xml:space="preserve"> protect</w:t>
      </w:r>
      <w:r w:rsidRPr="00FF67DF">
        <w:rPr>
          <w:rFonts w:ascii="Times New Roman" w:hAnsi="Times New Roman" w:cs="Times New Roman"/>
          <w:sz w:val="24"/>
          <w:szCs w:val="24"/>
        </w:rPr>
        <w:t xml:space="preserve"> and support </w:t>
      </w:r>
      <w:r w:rsidR="00A16B61" w:rsidRPr="00FF67DF">
        <w:rPr>
          <w:rFonts w:ascii="Times New Roman" w:hAnsi="Times New Roman" w:cs="Times New Roman"/>
          <w:sz w:val="24"/>
          <w:szCs w:val="24"/>
        </w:rPr>
        <w:t>the family</w:t>
      </w:r>
      <w:r w:rsidRPr="00FF67DF">
        <w:rPr>
          <w:rFonts w:ascii="Times New Roman" w:hAnsi="Times New Roman" w:cs="Times New Roman"/>
          <w:sz w:val="24"/>
          <w:szCs w:val="24"/>
        </w:rPr>
        <w:t xml:space="preserve">. </w:t>
      </w:r>
      <w:r w:rsidR="00A16B61" w:rsidRPr="00FF67DF">
        <w:rPr>
          <w:rFonts w:ascii="Times New Roman" w:hAnsi="Times New Roman" w:cs="Times New Roman"/>
          <w:sz w:val="24"/>
          <w:szCs w:val="24"/>
        </w:rPr>
        <w:t xml:space="preserve">The </w:t>
      </w:r>
      <w:r w:rsidRPr="00FF67DF">
        <w:rPr>
          <w:rFonts w:ascii="Times New Roman" w:hAnsi="Times New Roman" w:cs="Times New Roman"/>
          <w:sz w:val="24"/>
          <w:szCs w:val="24"/>
        </w:rPr>
        <w:t xml:space="preserve">systemic approach to </w:t>
      </w:r>
      <w:r w:rsidR="00A16B61" w:rsidRPr="00FF67DF">
        <w:rPr>
          <w:rFonts w:ascii="Times New Roman" w:hAnsi="Times New Roman" w:cs="Times New Roman"/>
          <w:sz w:val="24"/>
          <w:szCs w:val="24"/>
        </w:rPr>
        <w:t xml:space="preserve">reduce </w:t>
      </w:r>
      <w:r w:rsidRPr="00FF67DF">
        <w:rPr>
          <w:rFonts w:ascii="Times New Roman" w:hAnsi="Times New Roman" w:cs="Times New Roman"/>
          <w:sz w:val="24"/>
          <w:szCs w:val="24"/>
        </w:rPr>
        <w:t>the phenomenon of violence against women and domestic violence</w:t>
      </w:r>
      <w:r w:rsidR="00A16B61" w:rsidRPr="00FF67DF">
        <w:rPr>
          <w:rFonts w:ascii="Times New Roman" w:hAnsi="Times New Roman" w:cs="Times New Roman"/>
          <w:sz w:val="24"/>
          <w:szCs w:val="24"/>
        </w:rPr>
        <w:t xml:space="preserve"> is reflected in</w:t>
      </w:r>
      <w:r w:rsidRPr="00FF67DF">
        <w:rPr>
          <w:rFonts w:ascii="Times New Roman" w:hAnsi="Times New Roman" w:cs="Times New Roman"/>
          <w:sz w:val="24"/>
          <w:szCs w:val="24"/>
        </w:rPr>
        <w:t xml:space="preserve"> the </w:t>
      </w:r>
      <w:r w:rsidRPr="00FF67DF">
        <w:rPr>
          <w:rFonts w:ascii="Times New Roman" w:hAnsi="Times New Roman" w:cs="Times New Roman"/>
          <w:i/>
          <w:sz w:val="24"/>
          <w:szCs w:val="24"/>
        </w:rPr>
        <w:t>National Strategy</w:t>
      </w:r>
      <w:r w:rsidR="005A4BB4">
        <w:rPr>
          <w:rFonts w:ascii="Times New Roman" w:hAnsi="Times New Roman" w:cs="Times New Roman"/>
          <w:i/>
          <w:sz w:val="24"/>
          <w:szCs w:val="24"/>
        </w:rPr>
        <w:t xml:space="preserve"> on the prevention and fight against violence on women and domestic violence for 2018-2023</w:t>
      </w:r>
      <w:r w:rsidRPr="00FF67DF">
        <w:rPr>
          <w:rFonts w:ascii="Times New Roman" w:hAnsi="Times New Roman" w:cs="Times New Roman"/>
          <w:sz w:val="24"/>
          <w:szCs w:val="24"/>
        </w:rPr>
        <w:t xml:space="preserve">. </w:t>
      </w:r>
    </w:p>
    <w:p w14:paraId="5D658A41" w14:textId="05956BC6" w:rsidR="00565A49" w:rsidRPr="00FF67DF" w:rsidRDefault="00A16B61"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Measures to endorse e</w:t>
      </w:r>
      <w:r w:rsidR="000833CA" w:rsidRPr="00FF67DF">
        <w:rPr>
          <w:rFonts w:ascii="Times New Roman" w:hAnsi="Times New Roman" w:cs="Times New Roman"/>
          <w:sz w:val="24"/>
          <w:szCs w:val="24"/>
        </w:rPr>
        <w:t xml:space="preserve">quality between women and men </w:t>
      </w:r>
      <w:r w:rsidRPr="00FF67DF">
        <w:rPr>
          <w:rFonts w:ascii="Times New Roman" w:hAnsi="Times New Roman" w:cs="Times New Roman"/>
          <w:sz w:val="24"/>
          <w:szCs w:val="24"/>
        </w:rPr>
        <w:t>are</w:t>
      </w:r>
      <w:r w:rsidR="000833CA" w:rsidRPr="00FF67DF">
        <w:rPr>
          <w:rFonts w:ascii="Times New Roman" w:hAnsi="Times New Roman" w:cs="Times New Roman"/>
          <w:sz w:val="24"/>
          <w:szCs w:val="24"/>
        </w:rPr>
        <w:t xml:space="preserve"> promoted </w:t>
      </w:r>
      <w:r w:rsidRPr="00FF67DF">
        <w:rPr>
          <w:rFonts w:ascii="Times New Roman" w:hAnsi="Times New Roman" w:cs="Times New Roman"/>
          <w:sz w:val="24"/>
          <w:szCs w:val="24"/>
        </w:rPr>
        <w:t>under</w:t>
      </w:r>
      <w:r w:rsidR="005A4BB4">
        <w:rPr>
          <w:rFonts w:ascii="Times New Roman" w:hAnsi="Times New Roman" w:cs="Times New Roman"/>
          <w:sz w:val="24"/>
          <w:szCs w:val="24"/>
        </w:rPr>
        <w:t xml:space="preserve"> the</w:t>
      </w:r>
      <w:r w:rsidR="000833CA" w:rsidRPr="00FF67DF">
        <w:rPr>
          <w:rFonts w:ascii="Times New Roman" w:hAnsi="Times New Roman" w:cs="Times New Roman"/>
          <w:sz w:val="24"/>
          <w:szCs w:val="24"/>
        </w:rPr>
        <w:t xml:space="preserve"> </w:t>
      </w:r>
      <w:r w:rsidR="000833CA" w:rsidRPr="00FF67DF">
        <w:rPr>
          <w:rFonts w:ascii="Times New Roman" w:hAnsi="Times New Roman" w:cs="Times New Roman"/>
          <w:i/>
          <w:sz w:val="24"/>
          <w:szCs w:val="24"/>
        </w:rPr>
        <w:t>Strategy ensuring equality between women and men for the years 2017-2021</w:t>
      </w:r>
      <w:r w:rsidR="000833CA" w:rsidRPr="00FF67DF">
        <w:rPr>
          <w:rFonts w:ascii="Times New Roman" w:hAnsi="Times New Roman" w:cs="Times New Roman"/>
          <w:sz w:val="24"/>
          <w:szCs w:val="24"/>
        </w:rPr>
        <w:t>, as well as other policy documents in related fields. In 2019, the electoral legislation was amended, including the representation quota</w:t>
      </w:r>
      <w:r w:rsidR="00565A49" w:rsidRPr="00FF67DF">
        <w:rPr>
          <w:rFonts w:ascii="Times New Roman" w:hAnsi="Times New Roman" w:cs="Times New Roman"/>
          <w:sz w:val="24"/>
          <w:szCs w:val="24"/>
        </w:rPr>
        <w:t>.</w:t>
      </w:r>
      <w:r w:rsidR="000833CA" w:rsidRPr="00FF67DF">
        <w:rPr>
          <w:rFonts w:ascii="Times New Roman" w:hAnsi="Times New Roman" w:cs="Times New Roman"/>
          <w:sz w:val="24"/>
          <w:szCs w:val="24"/>
        </w:rPr>
        <w:t xml:space="preserve"> </w:t>
      </w:r>
      <w:r w:rsidR="00565A49" w:rsidRPr="00FF67DF">
        <w:rPr>
          <w:rFonts w:ascii="Times New Roman" w:hAnsi="Times New Roman" w:cs="Times New Roman"/>
          <w:sz w:val="24"/>
          <w:szCs w:val="24"/>
        </w:rPr>
        <w:t>A</w:t>
      </w:r>
      <w:r w:rsidR="000833CA" w:rsidRPr="00FF67DF">
        <w:rPr>
          <w:rFonts w:ascii="Times New Roman" w:hAnsi="Times New Roman" w:cs="Times New Roman"/>
          <w:sz w:val="24"/>
          <w:szCs w:val="24"/>
        </w:rPr>
        <w:t xml:space="preserve">ccording to </w:t>
      </w:r>
      <w:r w:rsidR="00565A49" w:rsidRPr="00FF67DF">
        <w:rPr>
          <w:rFonts w:ascii="Times New Roman" w:hAnsi="Times New Roman" w:cs="Times New Roman"/>
          <w:sz w:val="24"/>
          <w:szCs w:val="24"/>
        </w:rPr>
        <w:t>current law,</w:t>
      </w:r>
      <w:r w:rsidR="000833CA" w:rsidRPr="00FF67DF">
        <w:rPr>
          <w:rFonts w:ascii="Times New Roman" w:hAnsi="Times New Roman" w:cs="Times New Roman"/>
          <w:sz w:val="24"/>
          <w:szCs w:val="24"/>
        </w:rPr>
        <w:t xml:space="preserve"> the lists of candidates for local elections are to be drawn up respecting the minimum quota of 40% for both </w:t>
      </w:r>
      <w:r w:rsidR="005A4BB4">
        <w:rPr>
          <w:rFonts w:ascii="Times New Roman" w:hAnsi="Times New Roman" w:cs="Times New Roman"/>
          <w:sz w:val="24"/>
          <w:szCs w:val="24"/>
        </w:rPr>
        <w:t>men and women</w:t>
      </w:r>
      <w:r w:rsidR="000833CA" w:rsidRPr="00FF67DF">
        <w:rPr>
          <w:rFonts w:ascii="Times New Roman" w:hAnsi="Times New Roman" w:cs="Times New Roman"/>
          <w:sz w:val="24"/>
          <w:szCs w:val="24"/>
        </w:rPr>
        <w:t>, and the positioning of candidates on the lists is done according</w:t>
      </w:r>
      <w:r w:rsidR="00502D47" w:rsidRPr="00FF67DF">
        <w:rPr>
          <w:rFonts w:ascii="Times New Roman" w:hAnsi="Times New Roman" w:cs="Times New Roman"/>
          <w:sz w:val="24"/>
          <w:szCs w:val="24"/>
        </w:rPr>
        <w:t xml:space="preserve"> to the</w:t>
      </w:r>
      <w:r w:rsidR="000833CA" w:rsidRPr="00FF67DF">
        <w:rPr>
          <w:rFonts w:ascii="Times New Roman" w:hAnsi="Times New Roman" w:cs="Times New Roman"/>
          <w:sz w:val="24"/>
          <w:szCs w:val="24"/>
        </w:rPr>
        <w:t xml:space="preserve"> formula: at least four candidates for each gender in each </w:t>
      </w:r>
      <w:r w:rsidR="005A4BB4">
        <w:rPr>
          <w:rFonts w:ascii="Times New Roman" w:hAnsi="Times New Roman" w:cs="Times New Roman"/>
          <w:sz w:val="24"/>
          <w:szCs w:val="24"/>
        </w:rPr>
        <w:t>group of ten candidates</w:t>
      </w:r>
      <w:r w:rsidR="000833CA" w:rsidRPr="00FF67DF">
        <w:rPr>
          <w:rFonts w:ascii="Times New Roman" w:hAnsi="Times New Roman" w:cs="Times New Roman"/>
          <w:sz w:val="24"/>
          <w:szCs w:val="24"/>
        </w:rPr>
        <w:t xml:space="preserve">. </w:t>
      </w:r>
    </w:p>
    <w:p w14:paraId="1B75B915" w14:textId="77777777" w:rsidR="000833CA" w:rsidRPr="00FF67DF" w:rsidRDefault="000833CA"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The current Government Program provides, among other priority actions, promotion of the principle of equal pay for work of equal value between women and men.</w:t>
      </w:r>
    </w:p>
    <w:p w14:paraId="0E4A0976" w14:textId="77777777" w:rsidR="00771B05" w:rsidRPr="00FF67DF" w:rsidRDefault="00502D47"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Economic and social rights</w:t>
      </w:r>
    </w:p>
    <w:p w14:paraId="4959BB80" w14:textId="4A04F036" w:rsidR="00565A49" w:rsidRPr="00FF67DF" w:rsidRDefault="00565A49"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Moldova has expressed its commitment to support the global efforts in implementing the 2030 Agenda and </w:t>
      </w:r>
      <w:r w:rsidR="00502D47" w:rsidRPr="00FF67DF">
        <w:rPr>
          <w:rFonts w:ascii="Times New Roman" w:hAnsi="Times New Roman" w:cs="Times New Roman"/>
          <w:sz w:val="24"/>
          <w:szCs w:val="24"/>
        </w:rPr>
        <w:t>achieve th</w:t>
      </w:r>
      <w:r w:rsidRPr="00FF67DF">
        <w:rPr>
          <w:rFonts w:ascii="Times New Roman" w:hAnsi="Times New Roman" w:cs="Times New Roman"/>
          <w:sz w:val="24"/>
          <w:szCs w:val="24"/>
        </w:rPr>
        <w:t xml:space="preserve">e Sustainable Development Goals. Moldova’s </w:t>
      </w:r>
      <w:r w:rsidRPr="00FF67DF">
        <w:rPr>
          <w:rFonts w:ascii="Times New Roman" w:hAnsi="Times New Roman" w:cs="Times New Roman"/>
          <w:i/>
          <w:sz w:val="24"/>
          <w:szCs w:val="24"/>
        </w:rPr>
        <w:t xml:space="preserve">2030 National Development Strategy </w:t>
      </w:r>
      <w:r w:rsidRPr="00FF67DF">
        <w:rPr>
          <w:rFonts w:ascii="Times New Roman" w:hAnsi="Times New Roman" w:cs="Times New Roman"/>
          <w:sz w:val="24"/>
          <w:szCs w:val="24"/>
        </w:rPr>
        <w:t>is an inclusive and comprehensive national framework, developed on the basis of a participatory process and aligned with both the international commitments and the commitments made under the Association Agreement with the E</w:t>
      </w:r>
      <w:r w:rsidR="006C4E77">
        <w:rPr>
          <w:rFonts w:ascii="Times New Roman" w:hAnsi="Times New Roman" w:cs="Times New Roman"/>
          <w:sz w:val="24"/>
          <w:szCs w:val="24"/>
        </w:rPr>
        <w:t xml:space="preserve">uropean </w:t>
      </w:r>
      <w:r w:rsidRPr="00FF67DF">
        <w:rPr>
          <w:rFonts w:ascii="Times New Roman" w:hAnsi="Times New Roman" w:cs="Times New Roman"/>
          <w:sz w:val="24"/>
          <w:szCs w:val="24"/>
        </w:rPr>
        <w:t>U</w:t>
      </w:r>
      <w:r w:rsidR="006C4E77">
        <w:rPr>
          <w:rFonts w:ascii="Times New Roman" w:hAnsi="Times New Roman" w:cs="Times New Roman"/>
          <w:sz w:val="24"/>
          <w:szCs w:val="24"/>
        </w:rPr>
        <w:t>nion</w:t>
      </w:r>
      <w:r w:rsidRPr="00FF67DF">
        <w:rPr>
          <w:rFonts w:ascii="Times New Roman" w:hAnsi="Times New Roman" w:cs="Times New Roman"/>
          <w:sz w:val="24"/>
          <w:szCs w:val="24"/>
        </w:rPr>
        <w:t xml:space="preserve">. The main priorities are welfare and </w:t>
      </w:r>
      <w:r w:rsidR="006C4E77">
        <w:rPr>
          <w:rFonts w:ascii="Times New Roman" w:hAnsi="Times New Roman" w:cs="Times New Roman"/>
          <w:sz w:val="24"/>
          <w:szCs w:val="24"/>
        </w:rPr>
        <w:t>human rights</w:t>
      </w:r>
      <w:r w:rsidRPr="00FF67DF">
        <w:rPr>
          <w:rFonts w:ascii="Times New Roman" w:hAnsi="Times New Roman" w:cs="Times New Roman"/>
          <w:sz w:val="24"/>
          <w:szCs w:val="24"/>
        </w:rPr>
        <w:t>, education and health, promoting circular economy, protecting environment and building an inclusive society.</w:t>
      </w:r>
    </w:p>
    <w:p w14:paraId="127AE9DB" w14:textId="77777777" w:rsidR="00502D47" w:rsidRPr="00FF67DF" w:rsidRDefault="00502D47"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In order to </w:t>
      </w:r>
      <w:r w:rsidR="00565A49" w:rsidRPr="00FF67DF">
        <w:rPr>
          <w:rFonts w:ascii="Times New Roman" w:hAnsi="Times New Roman" w:cs="Times New Roman"/>
          <w:sz w:val="24"/>
          <w:szCs w:val="24"/>
        </w:rPr>
        <w:t xml:space="preserve">mobilize human and financial resources of migrant workers, </w:t>
      </w:r>
      <w:r w:rsidRPr="00FF67DF">
        <w:rPr>
          <w:rFonts w:ascii="Times New Roman" w:hAnsi="Times New Roman" w:cs="Times New Roman"/>
          <w:sz w:val="24"/>
          <w:szCs w:val="24"/>
        </w:rPr>
        <w:t>stimulate migr</w:t>
      </w:r>
      <w:r w:rsidR="00565A49" w:rsidRPr="00FF67DF">
        <w:rPr>
          <w:rFonts w:ascii="Times New Roman" w:hAnsi="Times New Roman" w:cs="Times New Roman"/>
          <w:sz w:val="24"/>
          <w:szCs w:val="24"/>
        </w:rPr>
        <w:t xml:space="preserve">ants to open a business in </w:t>
      </w:r>
      <w:r w:rsidRPr="00FF67DF">
        <w:rPr>
          <w:rFonts w:ascii="Times New Roman" w:hAnsi="Times New Roman" w:cs="Times New Roman"/>
          <w:sz w:val="24"/>
          <w:szCs w:val="24"/>
        </w:rPr>
        <w:t xml:space="preserve">Moldova, the </w:t>
      </w:r>
      <w:r w:rsidRPr="00FF67DF">
        <w:rPr>
          <w:rFonts w:ascii="Times New Roman" w:hAnsi="Times New Roman" w:cs="Times New Roman"/>
          <w:i/>
          <w:sz w:val="24"/>
          <w:szCs w:val="24"/>
        </w:rPr>
        <w:t>Program for Attracting Remittances in Economy “PARE 1 + 1</w:t>
      </w:r>
      <w:r w:rsidRPr="00FF67DF">
        <w:rPr>
          <w:rFonts w:ascii="Times New Roman" w:hAnsi="Times New Roman" w:cs="Times New Roman"/>
          <w:sz w:val="24"/>
          <w:szCs w:val="24"/>
        </w:rPr>
        <w:t>” for the years 2018-2020 has been implemented.</w:t>
      </w:r>
    </w:p>
    <w:p w14:paraId="106A2D8F" w14:textId="15FC72D2" w:rsidR="00565A49" w:rsidRPr="00FF67DF" w:rsidRDefault="00565A49"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lastRenderedPageBreak/>
        <w:t xml:space="preserve">The </w:t>
      </w:r>
      <w:r w:rsidRPr="00FF67DF">
        <w:rPr>
          <w:rFonts w:ascii="Times New Roman" w:hAnsi="Times New Roman" w:cs="Times New Roman"/>
          <w:i/>
          <w:sz w:val="24"/>
          <w:szCs w:val="24"/>
        </w:rPr>
        <w:t>START Program for YOUNG PEOPLE</w:t>
      </w:r>
      <w:r w:rsidRPr="00FF67DF">
        <w:rPr>
          <w:rFonts w:ascii="Times New Roman" w:hAnsi="Times New Roman" w:cs="Times New Roman"/>
          <w:sz w:val="24"/>
          <w:szCs w:val="24"/>
        </w:rPr>
        <w:t xml:space="preserve"> is currently being implemented: a sustainable home business, for the integration of young people from </w:t>
      </w:r>
      <w:r w:rsidR="005A4BB4">
        <w:rPr>
          <w:rFonts w:ascii="Times New Roman" w:hAnsi="Times New Roman" w:cs="Times New Roman"/>
          <w:sz w:val="24"/>
          <w:szCs w:val="24"/>
        </w:rPr>
        <w:t>the Republic of Moldova</w:t>
      </w:r>
      <w:r w:rsidRPr="00FF67DF">
        <w:rPr>
          <w:rFonts w:ascii="Times New Roman" w:hAnsi="Times New Roman" w:cs="Times New Roman"/>
          <w:sz w:val="24"/>
          <w:szCs w:val="24"/>
        </w:rPr>
        <w:t xml:space="preserve"> in the economic </w:t>
      </w:r>
      <w:r w:rsidR="008B2B28" w:rsidRPr="00FF67DF">
        <w:rPr>
          <w:rFonts w:ascii="Times New Roman" w:hAnsi="Times New Roman" w:cs="Times New Roman"/>
          <w:sz w:val="24"/>
          <w:szCs w:val="24"/>
        </w:rPr>
        <w:t>ambit</w:t>
      </w:r>
      <w:r w:rsidRPr="00FF67DF">
        <w:rPr>
          <w:rFonts w:ascii="Times New Roman" w:hAnsi="Times New Roman" w:cs="Times New Roman"/>
          <w:sz w:val="24"/>
          <w:szCs w:val="24"/>
        </w:rPr>
        <w:t xml:space="preserve"> and the launch of sustainable businesses by them. The Network of Business Incubators in Moldova has been expanded in recent years.</w:t>
      </w:r>
    </w:p>
    <w:p w14:paraId="546286DD" w14:textId="7E5D9892" w:rsidR="008B2B28" w:rsidRPr="00FF67DF" w:rsidRDefault="008B2B28"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Access to drinking water and sanitation for the population is another </w:t>
      </w:r>
      <w:r w:rsidR="006C4E77">
        <w:rPr>
          <w:rFonts w:ascii="Times New Roman" w:hAnsi="Times New Roman" w:cs="Times New Roman"/>
          <w:sz w:val="24"/>
          <w:szCs w:val="24"/>
        </w:rPr>
        <w:t>commitment</w:t>
      </w:r>
      <w:r w:rsidR="006C4E77" w:rsidRPr="00FF67DF">
        <w:rPr>
          <w:rFonts w:ascii="Times New Roman" w:hAnsi="Times New Roman" w:cs="Times New Roman"/>
          <w:sz w:val="24"/>
          <w:szCs w:val="24"/>
        </w:rPr>
        <w:t xml:space="preserve"> </w:t>
      </w:r>
      <w:r w:rsidRPr="00FF67DF">
        <w:rPr>
          <w:rFonts w:ascii="Times New Roman" w:hAnsi="Times New Roman" w:cs="Times New Roman"/>
          <w:sz w:val="24"/>
          <w:szCs w:val="24"/>
        </w:rPr>
        <w:t xml:space="preserve">of the national authorities. I will point at this stage the measures taken at legislative level, to harmonize the national regulatory framework with the EU Directives on the quality of water for human consumption. At the practical level, between 2016–2025 the </w:t>
      </w:r>
      <w:r w:rsidRPr="00FF67DF">
        <w:rPr>
          <w:rFonts w:ascii="Times New Roman" w:hAnsi="Times New Roman" w:cs="Times New Roman"/>
          <w:i/>
          <w:sz w:val="24"/>
          <w:szCs w:val="24"/>
        </w:rPr>
        <w:t xml:space="preserve">National Program on implementing the Protocol on water and health in the Republic of Moldova </w:t>
      </w:r>
      <w:r w:rsidRPr="00FF67DF">
        <w:rPr>
          <w:rFonts w:ascii="Times New Roman" w:hAnsi="Times New Roman" w:cs="Times New Roman"/>
          <w:sz w:val="24"/>
          <w:szCs w:val="24"/>
        </w:rPr>
        <w:t>is being</w:t>
      </w:r>
      <w:r w:rsidR="005A4BB4">
        <w:rPr>
          <w:rFonts w:ascii="Times New Roman" w:hAnsi="Times New Roman" w:cs="Times New Roman"/>
          <w:sz w:val="24"/>
          <w:szCs w:val="24"/>
        </w:rPr>
        <w:t xml:space="preserve"> continuously implemented</w:t>
      </w:r>
      <w:r w:rsidRPr="00FF67DF">
        <w:rPr>
          <w:rFonts w:ascii="Times New Roman" w:hAnsi="Times New Roman" w:cs="Times New Roman"/>
          <w:sz w:val="24"/>
          <w:szCs w:val="24"/>
        </w:rPr>
        <w:t>.</w:t>
      </w:r>
    </w:p>
    <w:p w14:paraId="62DCA3CD" w14:textId="5DFDA512" w:rsidR="008B2B28" w:rsidRPr="00FF67DF" w:rsidRDefault="008B2B28"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policy on ensuring access to the labor market is reflected in the </w:t>
      </w:r>
      <w:r w:rsidRPr="00FF67DF">
        <w:rPr>
          <w:rFonts w:ascii="Times New Roman" w:hAnsi="Times New Roman" w:cs="Times New Roman"/>
          <w:i/>
          <w:sz w:val="24"/>
          <w:szCs w:val="24"/>
        </w:rPr>
        <w:t>National Employment Strategy</w:t>
      </w:r>
      <w:r w:rsidR="005A4BB4">
        <w:rPr>
          <w:rFonts w:ascii="Times New Roman" w:hAnsi="Times New Roman" w:cs="Times New Roman"/>
          <w:i/>
          <w:sz w:val="24"/>
          <w:szCs w:val="24"/>
        </w:rPr>
        <w:t xml:space="preserve"> for</w:t>
      </w:r>
      <w:r w:rsidRPr="00FF67DF">
        <w:rPr>
          <w:rFonts w:ascii="Times New Roman" w:hAnsi="Times New Roman" w:cs="Times New Roman"/>
          <w:i/>
          <w:sz w:val="24"/>
          <w:szCs w:val="24"/>
        </w:rPr>
        <w:t xml:space="preserve"> 2017-2021</w:t>
      </w:r>
      <w:r w:rsidRPr="00FF67DF">
        <w:rPr>
          <w:rFonts w:ascii="Times New Roman" w:hAnsi="Times New Roman" w:cs="Times New Roman"/>
          <w:sz w:val="24"/>
          <w:szCs w:val="24"/>
        </w:rPr>
        <w:t xml:space="preserve"> whose general objective is to increase the level of formal employment based on economic competitiveness, adequate skills and qualifications, in conditions of sustainable and inclusive development.</w:t>
      </w:r>
    </w:p>
    <w:p w14:paraId="4584CF4E" w14:textId="77777777" w:rsidR="008B2B28" w:rsidRPr="00FF67DF" w:rsidRDefault="008B2B28"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Chil</w:t>
      </w:r>
      <w:r w:rsidR="00D257AC" w:rsidRPr="00FF67DF">
        <w:rPr>
          <w:rFonts w:ascii="Times New Roman" w:hAnsi="Times New Roman" w:cs="Times New Roman"/>
          <w:b/>
          <w:sz w:val="24"/>
          <w:szCs w:val="24"/>
        </w:rPr>
        <w:t>d rights</w:t>
      </w:r>
    </w:p>
    <w:p w14:paraId="1311C964" w14:textId="5D440FA2" w:rsidR="008B2B28" w:rsidRPr="00FF67DF" w:rsidRDefault="008B2B28" w:rsidP="00F72F40">
      <w:pPr>
        <w:spacing w:line="240" w:lineRule="auto"/>
        <w:jc w:val="both"/>
        <w:rPr>
          <w:rFonts w:ascii="Times New Roman" w:hAnsi="Times New Roman" w:cs="Times New Roman"/>
          <w:i/>
          <w:sz w:val="24"/>
          <w:szCs w:val="24"/>
        </w:rPr>
      </w:pPr>
      <w:r w:rsidRPr="00FF67DF">
        <w:rPr>
          <w:rFonts w:ascii="Times New Roman" w:hAnsi="Times New Roman" w:cs="Times New Roman"/>
          <w:sz w:val="24"/>
          <w:szCs w:val="24"/>
        </w:rPr>
        <w:t xml:space="preserve">The Republic of Moldova remains strongly committed to </w:t>
      </w:r>
      <w:r w:rsidR="00C51FA4">
        <w:rPr>
          <w:rFonts w:ascii="Times New Roman" w:hAnsi="Times New Roman" w:cs="Times New Roman"/>
          <w:sz w:val="24"/>
          <w:szCs w:val="24"/>
        </w:rPr>
        <w:t>progress</w:t>
      </w:r>
      <w:r w:rsidRPr="00FF67DF">
        <w:rPr>
          <w:rFonts w:ascii="Times New Roman" w:hAnsi="Times New Roman" w:cs="Times New Roman"/>
          <w:sz w:val="24"/>
          <w:szCs w:val="24"/>
        </w:rPr>
        <w:t xml:space="preserve"> </w:t>
      </w:r>
      <w:r w:rsidR="00C51FA4">
        <w:rPr>
          <w:rFonts w:ascii="Times New Roman" w:hAnsi="Times New Roman" w:cs="Times New Roman"/>
          <w:sz w:val="24"/>
          <w:szCs w:val="24"/>
        </w:rPr>
        <w:t>on</w:t>
      </w:r>
      <w:r w:rsidRPr="00FF67DF">
        <w:rPr>
          <w:rFonts w:ascii="Times New Roman" w:hAnsi="Times New Roman" w:cs="Times New Roman"/>
          <w:sz w:val="24"/>
          <w:szCs w:val="24"/>
        </w:rPr>
        <w:t xml:space="preserve"> the reform of the childcare system. </w:t>
      </w:r>
      <w:r w:rsidR="00311E29">
        <w:rPr>
          <w:rFonts w:ascii="Times New Roman" w:hAnsi="Times New Roman" w:cs="Times New Roman"/>
          <w:sz w:val="24"/>
          <w:szCs w:val="24"/>
        </w:rPr>
        <w:t>The</w:t>
      </w:r>
      <w:r w:rsidRPr="00FF67DF">
        <w:rPr>
          <w:rFonts w:ascii="Times New Roman" w:hAnsi="Times New Roman" w:cs="Times New Roman"/>
          <w:sz w:val="24"/>
          <w:szCs w:val="24"/>
        </w:rPr>
        <w:t xml:space="preserve"> </w:t>
      </w:r>
      <w:r w:rsidRPr="00FF67DF">
        <w:rPr>
          <w:rFonts w:ascii="Times New Roman" w:hAnsi="Times New Roman" w:cs="Times New Roman"/>
          <w:i/>
          <w:sz w:val="24"/>
          <w:szCs w:val="24"/>
        </w:rPr>
        <w:t>Child Protection Strategy for 2014-2020</w:t>
      </w:r>
      <w:r w:rsidRPr="00FF67DF">
        <w:rPr>
          <w:rFonts w:ascii="Times New Roman" w:hAnsi="Times New Roman" w:cs="Times New Roman"/>
          <w:sz w:val="24"/>
          <w:szCs w:val="24"/>
        </w:rPr>
        <w:t xml:space="preserve">, </w:t>
      </w:r>
      <w:r w:rsidR="00311E29">
        <w:rPr>
          <w:rFonts w:ascii="Times New Roman" w:hAnsi="Times New Roman" w:cs="Times New Roman"/>
          <w:sz w:val="24"/>
          <w:szCs w:val="24"/>
        </w:rPr>
        <w:t xml:space="preserve">allowed the </w:t>
      </w:r>
      <w:r w:rsidRPr="00FF67DF">
        <w:rPr>
          <w:rFonts w:ascii="Times New Roman" w:hAnsi="Times New Roman" w:cs="Times New Roman"/>
          <w:sz w:val="24"/>
          <w:szCs w:val="24"/>
        </w:rPr>
        <w:t>develop</w:t>
      </w:r>
      <w:r w:rsidR="00311E29">
        <w:rPr>
          <w:rFonts w:ascii="Times New Roman" w:hAnsi="Times New Roman" w:cs="Times New Roman"/>
          <w:sz w:val="24"/>
          <w:szCs w:val="24"/>
        </w:rPr>
        <w:t>ment of</w:t>
      </w:r>
      <w:r w:rsidRPr="00FF67DF">
        <w:rPr>
          <w:rFonts w:ascii="Times New Roman" w:hAnsi="Times New Roman" w:cs="Times New Roman"/>
          <w:sz w:val="24"/>
          <w:szCs w:val="24"/>
        </w:rPr>
        <w:t xml:space="preserve"> alternative family-type services, ensure necessary conditions for raising and educating children in the family environment, prevent the separation of the child from the family, standardize and increase social benefits for children at risk. </w:t>
      </w:r>
      <w:r w:rsidR="00C51FA4">
        <w:rPr>
          <w:rFonts w:ascii="Times New Roman" w:hAnsi="Times New Roman" w:cs="Times New Roman"/>
          <w:sz w:val="24"/>
          <w:szCs w:val="24"/>
        </w:rPr>
        <w:t>Similarly, the</w:t>
      </w:r>
      <w:r w:rsidR="00B31183" w:rsidRPr="00FF67DF">
        <w:rPr>
          <w:rFonts w:ascii="Times New Roman" w:hAnsi="Times New Roman" w:cs="Times New Roman"/>
          <w:sz w:val="24"/>
          <w:szCs w:val="24"/>
        </w:rPr>
        <w:t xml:space="preserve"> p</w:t>
      </w:r>
      <w:r w:rsidRPr="00FF67DF">
        <w:rPr>
          <w:rFonts w:ascii="Times New Roman" w:hAnsi="Times New Roman" w:cs="Times New Roman"/>
          <w:sz w:val="24"/>
          <w:szCs w:val="24"/>
        </w:rPr>
        <w:t>romot</w:t>
      </w:r>
      <w:r w:rsidR="00C51FA4">
        <w:rPr>
          <w:rFonts w:ascii="Times New Roman" w:hAnsi="Times New Roman" w:cs="Times New Roman"/>
          <w:sz w:val="24"/>
          <w:szCs w:val="24"/>
        </w:rPr>
        <w:t>ion of</w:t>
      </w:r>
      <w:r w:rsidRPr="00FF67DF">
        <w:rPr>
          <w:rFonts w:ascii="Times New Roman" w:hAnsi="Times New Roman" w:cs="Times New Roman"/>
          <w:sz w:val="24"/>
          <w:szCs w:val="24"/>
        </w:rPr>
        <w:t xml:space="preserve"> safe</w:t>
      </w:r>
      <w:r w:rsidR="00B31183" w:rsidRPr="00FF67DF">
        <w:rPr>
          <w:rFonts w:ascii="Times New Roman" w:hAnsi="Times New Roman" w:cs="Times New Roman"/>
          <w:sz w:val="24"/>
          <w:szCs w:val="24"/>
        </w:rPr>
        <w:t>ty of children online and reduce</w:t>
      </w:r>
      <w:r w:rsidRPr="00FF67DF">
        <w:rPr>
          <w:rFonts w:ascii="Times New Roman" w:hAnsi="Times New Roman" w:cs="Times New Roman"/>
          <w:sz w:val="24"/>
          <w:szCs w:val="24"/>
        </w:rPr>
        <w:t xml:space="preserve"> illegal and ha</w:t>
      </w:r>
      <w:r w:rsidR="00B31183" w:rsidRPr="00FF67DF">
        <w:rPr>
          <w:rFonts w:ascii="Times New Roman" w:hAnsi="Times New Roman" w:cs="Times New Roman"/>
          <w:sz w:val="24"/>
          <w:szCs w:val="24"/>
        </w:rPr>
        <w:t xml:space="preserve">rmful content on the Internet, </w:t>
      </w:r>
      <w:r w:rsidRPr="00FF67DF">
        <w:rPr>
          <w:rFonts w:ascii="Times New Roman" w:hAnsi="Times New Roman" w:cs="Times New Roman"/>
          <w:sz w:val="24"/>
          <w:szCs w:val="24"/>
        </w:rPr>
        <w:t>inform children</w:t>
      </w:r>
      <w:r w:rsidR="00C51FA4">
        <w:rPr>
          <w:rFonts w:ascii="Times New Roman" w:hAnsi="Times New Roman" w:cs="Times New Roman"/>
          <w:sz w:val="24"/>
          <w:szCs w:val="24"/>
        </w:rPr>
        <w:t xml:space="preserve"> and </w:t>
      </w:r>
      <w:r w:rsidRPr="00FF67DF">
        <w:rPr>
          <w:rFonts w:ascii="Times New Roman" w:hAnsi="Times New Roman" w:cs="Times New Roman"/>
          <w:sz w:val="24"/>
          <w:szCs w:val="24"/>
        </w:rPr>
        <w:t>parents about the risks of the online environment and how to avoid them</w:t>
      </w:r>
      <w:r w:rsidR="00C51FA4">
        <w:rPr>
          <w:rFonts w:ascii="Times New Roman" w:hAnsi="Times New Roman" w:cs="Times New Roman"/>
          <w:sz w:val="24"/>
          <w:szCs w:val="24"/>
        </w:rPr>
        <w:t xml:space="preserve"> have been undertaken</w:t>
      </w:r>
      <w:r w:rsidR="00B31183" w:rsidRPr="00FF67DF">
        <w:rPr>
          <w:rFonts w:ascii="Times New Roman" w:hAnsi="Times New Roman" w:cs="Times New Roman"/>
          <w:sz w:val="24"/>
          <w:szCs w:val="24"/>
        </w:rPr>
        <w:t>. Various actions</w:t>
      </w:r>
      <w:r w:rsidRPr="00FF67DF">
        <w:rPr>
          <w:rFonts w:ascii="Times New Roman" w:hAnsi="Times New Roman" w:cs="Times New Roman"/>
          <w:sz w:val="24"/>
          <w:szCs w:val="24"/>
        </w:rPr>
        <w:t xml:space="preserve"> </w:t>
      </w:r>
      <w:r w:rsidR="00C51FA4">
        <w:rPr>
          <w:rFonts w:ascii="Times New Roman" w:hAnsi="Times New Roman" w:cs="Times New Roman"/>
          <w:sz w:val="24"/>
          <w:szCs w:val="24"/>
        </w:rPr>
        <w:t>were taken</w:t>
      </w:r>
      <w:r w:rsidRPr="00FF67DF">
        <w:rPr>
          <w:rFonts w:ascii="Times New Roman" w:hAnsi="Times New Roman" w:cs="Times New Roman"/>
          <w:sz w:val="24"/>
          <w:szCs w:val="24"/>
        </w:rPr>
        <w:t xml:space="preserve"> </w:t>
      </w:r>
      <w:r w:rsidR="00C51FA4">
        <w:rPr>
          <w:rFonts w:ascii="Times New Roman" w:hAnsi="Times New Roman" w:cs="Times New Roman"/>
          <w:sz w:val="24"/>
          <w:szCs w:val="24"/>
        </w:rPr>
        <w:t>via</w:t>
      </w:r>
      <w:r w:rsidRPr="00FF67DF">
        <w:rPr>
          <w:rFonts w:ascii="Times New Roman" w:hAnsi="Times New Roman" w:cs="Times New Roman"/>
          <w:sz w:val="24"/>
          <w:szCs w:val="24"/>
        </w:rPr>
        <w:t xml:space="preserve"> the </w:t>
      </w:r>
      <w:r w:rsidRPr="00FF67DF">
        <w:rPr>
          <w:rFonts w:ascii="Times New Roman" w:hAnsi="Times New Roman" w:cs="Times New Roman"/>
          <w:i/>
          <w:sz w:val="24"/>
          <w:szCs w:val="24"/>
        </w:rPr>
        <w:t>Action Plan to Promote Child Safety on the Internet</w:t>
      </w:r>
      <w:r w:rsidR="00B31183" w:rsidRPr="00FF67DF">
        <w:rPr>
          <w:rFonts w:ascii="Times New Roman" w:hAnsi="Times New Roman" w:cs="Times New Roman"/>
          <w:i/>
          <w:sz w:val="24"/>
          <w:szCs w:val="24"/>
        </w:rPr>
        <w:t xml:space="preserve"> f</w:t>
      </w:r>
      <w:r w:rsidRPr="00FF67DF">
        <w:rPr>
          <w:rFonts w:ascii="Times New Roman" w:hAnsi="Times New Roman" w:cs="Times New Roman"/>
          <w:i/>
          <w:sz w:val="24"/>
          <w:szCs w:val="24"/>
        </w:rPr>
        <w:t>or the years 2017-2020.</w:t>
      </w:r>
    </w:p>
    <w:p w14:paraId="2C67C3F1" w14:textId="1AA94494" w:rsidR="008B2B28" w:rsidRPr="00FF67DF" w:rsidRDefault="00B31183"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T</w:t>
      </w:r>
      <w:r w:rsidR="008B2B28" w:rsidRPr="00FF67DF">
        <w:rPr>
          <w:rFonts w:ascii="Times New Roman" w:hAnsi="Times New Roman" w:cs="Times New Roman"/>
          <w:sz w:val="24"/>
          <w:szCs w:val="24"/>
        </w:rPr>
        <w:t xml:space="preserve">he </w:t>
      </w:r>
      <w:r w:rsidRPr="00FF67DF">
        <w:rPr>
          <w:rFonts w:ascii="Times New Roman" w:hAnsi="Times New Roman" w:cs="Times New Roman"/>
          <w:sz w:val="24"/>
          <w:szCs w:val="24"/>
        </w:rPr>
        <w:t xml:space="preserve">restraints </w:t>
      </w:r>
      <w:r w:rsidR="008B2B28" w:rsidRPr="00FF67DF">
        <w:rPr>
          <w:rFonts w:ascii="Times New Roman" w:hAnsi="Times New Roman" w:cs="Times New Roman"/>
          <w:sz w:val="24"/>
          <w:szCs w:val="24"/>
        </w:rPr>
        <w:t>imposed by Covid-19</w:t>
      </w:r>
      <w:r w:rsidRPr="00FF67DF">
        <w:rPr>
          <w:rFonts w:ascii="Times New Roman" w:hAnsi="Times New Roman" w:cs="Times New Roman"/>
          <w:sz w:val="24"/>
          <w:szCs w:val="24"/>
        </w:rPr>
        <w:t xml:space="preserve"> pandemic</w:t>
      </w:r>
      <w:r w:rsidR="008B2B28" w:rsidRPr="00FF67DF">
        <w:rPr>
          <w:rFonts w:ascii="Times New Roman" w:hAnsi="Times New Roman" w:cs="Times New Roman"/>
          <w:sz w:val="24"/>
          <w:szCs w:val="24"/>
        </w:rPr>
        <w:t>,</w:t>
      </w:r>
      <w:r w:rsidRPr="00FF67DF">
        <w:rPr>
          <w:rFonts w:ascii="Times New Roman" w:hAnsi="Times New Roman" w:cs="Times New Roman"/>
          <w:sz w:val="24"/>
          <w:szCs w:val="24"/>
        </w:rPr>
        <w:t xml:space="preserve"> led to promotion of</w:t>
      </w:r>
      <w:r w:rsidR="008B2B28" w:rsidRPr="00FF67DF">
        <w:rPr>
          <w:rFonts w:ascii="Times New Roman" w:hAnsi="Times New Roman" w:cs="Times New Roman"/>
          <w:sz w:val="24"/>
          <w:szCs w:val="24"/>
        </w:rPr>
        <w:t xml:space="preserve"> methodological tools </w:t>
      </w:r>
      <w:r w:rsidRPr="00FF67DF">
        <w:rPr>
          <w:rFonts w:ascii="Times New Roman" w:hAnsi="Times New Roman" w:cs="Times New Roman"/>
          <w:sz w:val="24"/>
          <w:szCs w:val="24"/>
        </w:rPr>
        <w:t xml:space="preserve">which </w:t>
      </w:r>
      <w:r w:rsidR="008B2B28" w:rsidRPr="00FF67DF">
        <w:rPr>
          <w:rFonts w:ascii="Times New Roman" w:hAnsi="Times New Roman" w:cs="Times New Roman"/>
          <w:sz w:val="24"/>
          <w:szCs w:val="24"/>
        </w:rPr>
        <w:t xml:space="preserve">has been developed for the remote organization of the educational process in quarantine conditions </w:t>
      </w:r>
      <w:r w:rsidRPr="00FF67DF">
        <w:rPr>
          <w:rFonts w:ascii="Times New Roman" w:hAnsi="Times New Roman" w:cs="Times New Roman"/>
          <w:sz w:val="24"/>
          <w:szCs w:val="24"/>
        </w:rPr>
        <w:t>as well as</w:t>
      </w:r>
      <w:r w:rsidR="008B2B28" w:rsidRPr="00FF67DF">
        <w:rPr>
          <w:rFonts w:ascii="Times New Roman" w:hAnsi="Times New Roman" w:cs="Times New Roman"/>
          <w:sz w:val="24"/>
          <w:szCs w:val="24"/>
        </w:rPr>
        <w:t xml:space="preserve"> for the online safety and security of </w:t>
      </w:r>
      <w:r w:rsidR="00311E29">
        <w:rPr>
          <w:rFonts w:ascii="Times New Roman" w:hAnsi="Times New Roman" w:cs="Times New Roman"/>
          <w:sz w:val="24"/>
          <w:szCs w:val="24"/>
        </w:rPr>
        <w:t xml:space="preserve">pupils </w:t>
      </w:r>
      <w:r w:rsidR="008B2B28" w:rsidRPr="00FF67DF">
        <w:rPr>
          <w:rFonts w:ascii="Times New Roman" w:hAnsi="Times New Roman" w:cs="Times New Roman"/>
          <w:sz w:val="24"/>
          <w:szCs w:val="24"/>
        </w:rPr>
        <w:t>in the distance le</w:t>
      </w:r>
      <w:r w:rsidRPr="00FF67DF">
        <w:rPr>
          <w:rFonts w:ascii="Times New Roman" w:hAnsi="Times New Roman" w:cs="Times New Roman"/>
          <w:sz w:val="24"/>
          <w:szCs w:val="24"/>
        </w:rPr>
        <w:t>a</w:t>
      </w:r>
      <w:r w:rsidR="008B2B28" w:rsidRPr="00FF67DF">
        <w:rPr>
          <w:rFonts w:ascii="Times New Roman" w:hAnsi="Times New Roman" w:cs="Times New Roman"/>
          <w:sz w:val="24"/>
          <w:szCs w:val="24"/>
        </w:rPr>
        <w:t xml:space="preserve">rning process </w:t>
      </w:r>
      <w:r w:rsidRPr="00FF67DF">
        <w:rPr>
          <w:rFonts w:ascii="Times New Roman" w:hAnsi="Times New Roman" w:cs="Times New Roman"/>
          <w:sz w:val="24"/>
          <w:szCs w:val="24"/>
        </w:rPr>
        <w:t xml:space="preserve">for </w:t>
      </w:r>
      <w:r w:rsidR="008B2B28" w:rsidRPr="00FF67DF">
        <w:rPr>
          <w:rFonts w:ascii="Times New Roman" w:hAnsi="Times New Roman" w:cs="Times New Roman"/>
          <w:sz w:val="24"/>
          <w:szCs w:val="24"/>
        </w:rPr>
        <w:t xml:space="preserve">primary, secondary and high school educational institutions. Following the implementation of the </w:t>
      </w:r>
      <w:r w:rsidR="008B2B28" w:rsidRPr="00FF67DF">
        <w:rPr>
          <w:rFonts w:ascii="Times New Roman" w:hAnsi="Times New Roman" w:cs="Times New Roman"/>
          <w:i/>
          <w:sz w:val="24"/>
          <w:szCs w:val="24"/>
        </w:rPr>
        <w:t>Program for the Development of Inclusive Education in the Republic of Moldova for the years 2011-2020</w:t>
      </w:r>
      <w:r w:rsidR="008B2B28" w:rsidRPr="00FF67DF">
        <w:rPr>
          <w:rFonts w:ascii="Times New Roman" w:hAnsi="Times New Roman" w:cs="Times New Roman"/>
          <w:sz w:val="24"/>
          <w:szCs w:val="24"/>
        </w:rPr>
        <w:t xml:space="preserve">, </w:t>
      </w:r>
      <w:r w:rsidRPr="00FF67DF">
        <w:rPr>
          <w:rFonts w:ascii="Times New Roman" w:hAnsi="Times New Roman" w:cs="Times New Roman"/>
          <w:sz w:val="24"/>
          <w:szCs w:val="24"/>
        </w:rPr>
        <w:t xml:space="preserve">currently </w:t>
      </w:r>
      <w:r w:rsidR="008B2B28" w:rsidRPr="00FF67DF">
        <w:rPr>
          <w:rFonts w:ascii="Times New Roman" w:hAnsi="Times New Roman" w:cs="Times New Roman"/>
          <w:sz w:val="24"/>
          <w:szCs w:val="24"/>
        </w:rPr>
        <w:t xml:space="preserve">932 Resource Centers for Inclusive Education operate </w:t>
      </w:r>
      <w:r w:rsidRPr="00FF67DF">
        <w:rPr>
          <w:rFonts w:ascii="Times New Roman" w:hAnsi="Times New Roman" w:cs="Times New Roman"/>
          <w:sz w:val="24"/>
          <w:szCs w:val="24"/>
        </w:rPr>
        <w:t xml:space="preserve">within </w:t>
      </w:r>
      <w:r w:rsidR="008B2B28" w:rsidRPr="00FF67DF">
        <w:rPr>
          <w:rFonts w:ascii="Times New Roman" w:hAnsi="Times New Roman" w:cs="Times New Roman"/>
          <w:sz w:val="24"/>
          <w:szCs w:val="24"/>
        </w:rPr>
        <w:t>general education</w:t>
      </w:r>
      <w:r w:rsidRPr="00FF67DF">
        <w:rPr>
          <w:rFonts w:ascii="Times New Roman" w:hAnsi="Times New Roman" w:cs="Times New Roman"/>
          <w:sz w:val="24"/>
          <w:szCs w:val="24"/>
        </w:rPr>
        <w:t>al</w:t>
      </w:r>
      <w:r w:rsidR="008B2B28" w:rsidRPr="00FF67DF">
        <w:rPr>
          <w:rFonts w:ascii="Times New Roman" w:hAnsi="Times New Roman" w:cs="Times New Roman"/>
          <w:sz w:val="24"/>
          <w:szCs w:val="24"/>
        </w:rPr>
        <w:t xml:space="preserve"> institutions.</w:t>
      </w:r>
    </w:p>
    <w:p w14:paraId="23D4BA63" w14:textId="77777777" w:rsidR="008B2B28" w:rsidRPr="00FF67DF" w:rsidRDefault="008B2B28"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The rig</w:t>
      </w:r>
      <w:r w:rsidR="00D257AC" w:rsidRPr="00FF67DF">
        <w:rPr>
          <w:rFonts w:ascii="Times New Roman" w:hAnsi="Times New Roman" w:cs="Times New Roman"/>
          <w:b/>
          <w:sz w:val="24"/>
          <w:szCs w:val="24"/>
        </w:rPr>
        <w:t>hts of people with disabilities</w:t>
      </w:r>
    </w:p>
    <w:p w14:paraId="32FF2688" w14:textId="289073D0" w:rsidR="008B2B28" w:rsidRPr="00FF67DF" w:rsidRDefault="00C51FA4" w:rsidP="00F72F4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 pay particular attention to the </w:t>
      </w:r>
      <w:r w:rsidR="008B2B28" w:rsidRPr="00FF67DF">
        <w:rPr>
          <w:rFonts w:ascii="Times New Roman" w:hAnsi="Times New Roman" w:cs="Times New Roman"/>
          <w:sz w:val="24"/>
          <w:szCs w:val="24"/>
        </w:rPr>
        <w:t>social inclusion of people with disabilities</w:t>
      </w:r>
      <w:r w:rsidR="00726352" w:rsidRPr="00FF67DF">
        <w:rPr>
          <w:rFonts w:ascii="Times New Roman" w:hAnsi="Times New Roman" w:cs="Times New Roman"/>
          <w:sz w:val="24"/>
          <w:szCs w:val="24"/>
        </w:rPr>
        <w:t xml:space="preserve">, which </w:t>
      </w:r>
      <w:r w:rsidR="008B2B28" w:rsidRPr="00FF67DF">
        <w:rPr>
          <w:rFonts w:ascii="Times New Roman" w:hAnsi="Times New Roman" w:cs="Times New Roman"/>
          <w:sz w:val="24"/>
          <w:szCs w:val="24"/>
        </w:rPr>
        <w:t xml:space="preserve">remains a </w:t>
      </w:r>
      <w:r>
        <w:rPr>
          <w:rFonts w:ascii="Times New Roman" w:hAnsi="Times New Roman" w:cs="Times New Roman"/>
          <w:sz w:val="24"/>
          <w:szCs w:val="24"/>
        </w:rPr>
        <w:t xml:space="preserve">cross-cutting </w:t>
      </w:r>
      <w:r w:rsidR="008B2B28" w:rsidRPr="00FF67DF">
        <w:rPr>
          <w:rFonts w:ascii="Times New Roman" w:hAnsi="Times New Roman" w:cs="Times New Roman"/>
          <w:sz w:val="24"/>
          <w:szCs w:val="24"/>
        </w:rPr>
        <w:t xml:space="preserve">priority </w:t>
      </w:r>
      <w:r w:rsidR="00B31183" w:rsidRPr="00FF67DF">
        <w:rPr>
          <w:rFonts w:ascii="Times New Roman" w:hAnsi="Times New Roman" w:cs="Times New Roman"/>
          <w:sz w:val="24"/>
          <w:szCs w:val="24"/>
        </w:rPr>
        <w:t>among all national policies</w:t>
      </w:r>
      <w:r w:rsidR="008B2B28" w:rsidRPr="00FF67DF">
        <w:rPr>
          <w:rFonts w:ascii="Times New Roman" w:hAnsi="Times New Roman" w:cs="Times New Roman"/>
          <w:sz w:val="24"/>
          <w:szCs w:val="24"/>
        </w:rPr>
        <w:t>, pursued with the direct involvement of people with disabilities and the civil society organizations represent</w:t>
      </w:r>
      <w:r w:rsidR="00B31183" w:rsidRPr="00FF67DF">
        <w:rPr>
          <w:rFonts w:ascii="Times New Roman" w:hAnsi="Times New Roman" w:cs="Times New Roman"/>
          <w:sz w:val="24"/>
          <w:szCs w:val="24"/>
        </w:rPr>
        <w:t>ing</w:t>
      </w:r>
      <w:r w:rsidR="008B2B28" w:rsidRPr="00FF67DF">
        <w:rPr>
          <w:rFonts w:ascii="Times New Roman" w:hAnsi="Times New Roman" w:cs="Times New Roman"/>
          <w:sz w:val="24"/>
          <w:szCs w:val="24"/>
        </w:rPr>
        <w:t xml:space="preserve"> them</w:t>
      </w:r>
      <w:r w:rsidR="00726352" w:rsidRPr="00FF67DF">
        <w:rPr>
          <w:rFonts w:ascii="Times New Roman" w:hAnsi="Times New Roman" w:cs="Times New Roman"/>
          <w:sz w:val="24"/>
          <w:szCs w:val="24"/>
        </w:rPr>
        <w:t xml:space="preserve"> and</w:t>
      </w:r>
      <w:r w:rsidR="00B31183" w:rsidRPr="00FF67DF">
        <w:rPr>
          <w:rFonts w:ascii="Times New Roman" w:hAnsi="Times New Roman" w:cs="Times New Roman"/>
          <w:sz w:val="24"/>
          <w:szCs w:val="24"/>
        </w:rPr>
        <w:t>/</w:t>
      </w:r>
      <w:r w:rsidR="00726352" w:rsidRPr="00FF67DF">
        <w:rPr>
          <w:rFonts w:ascii="Times New Roman" w:hAnsi="Times New Roman" w:cs="Times New Roman"/>
          <w:sz w:val="24"/>
          <w:szCs w:val="24"/>
        </w:rPr>
        <w:t xml:space="preserve">or </w:t>
      </w:r>
      <w:r w:rsidR="00B31183" w:rsidRPr="00FF67DF">
        <w:rPr>
          <w:rFonts w:ascii="Times New Roman" w:hAnsi="Times New Roman" w:cs="Times New Roman"/>
          <w:sz w:val="24"/>
          <w:szCs w:val="24"/>
        </w:rPr>
        <w:t>their rights</w:t>
      </w:r>
      <w:r w:rsidR="008B2B28" w:rsidRPr="00FF67DF">
        <w:rPr>
          <w:rFonts w:ascii="Times New Roman" w:hAnsi="Times New Roman" w:cs="Times New Roman"/>
          <w:sz w:val="24"/>
          <w:szCs w:val="24"/>
        </w:rPr>
        <w:t>.</w:t>
      </w:r>
      <w:r>
        <w:rPr>
          <w:rFonts w:ascii="Times New Roman" w:hAnsi="Times New Roman" w:cs="Times New Roman"/>
          <w:sz w:val="24"/>
          <w:szCs w:val="24"/>
        </w:rPr>
        <w:t xml:space="preserve"> </w:t>
      </w:r>
      <w:r w:rsidR="00726352" w:rsidRPr="00FF67DF">
        <w:rPr>
          <w:rFonts w:ascii="Times New Roman" w:hAnsi="Times New Roman" w:cs="Times New Roman"/>
          <w:sz w:val="24"/>
          <w:szCs w:val="24"/>
        </w:rPr>
        <w:t xml:space="preserve">All pertinent measures to be promoted have been inserted in the </w:t>
      </w:r>
      <w:r w:rsidR="008B2B28" w:rsidRPr="00FF67DF">
        <w:rPr>
          <w:rFonts w:ascii="Times New Roman" w:hAnsi="Times New Roman" w:cs="Times New Roman"/>
          <w:i/>
          <w:sz w:val="24"/>
          <w:szCs w:val="24"/>
        </w:rPr>
        <w:t>National Program</w:t>
      </w:r>
      <w:r w:rsidR="008B2B28" w:rsidRPr="00FF67DF">
        <w:rPr>
          <w:rFonts w:ascii="Times New Roman" w:hAnsi="Times New Roman" w:cs="Times New Roman"/>
          <w:sz w:val="24"/>
          <w:szCs w:val="24"/>
        </w:rPr>
        <w:t xml:space="preserve"> </w:t>
      </w:r>
      <w:r w:rsidR="008B2B28" w:rsidRPr="00FF67DF">
        <w:rPr>
          <w:rFonts w:ascii="Times New Roman" w:hAnsi="Times New Roman" w:cs="Times New Roman"/>
          <w:i/>
          <w:sz w:val="24"/>
          <w:szCs w:val="24"/>
        </w:rPr>
        <w:t>for Social Inclusion of Persons with Disabilities for the years 2017-2022</w:t>
      </w:r>
      <w:r w:rsidR="008B2B28" w:rsidRPr="00FF67DF">
        <w:rPr>
          <w:rFonts w:ascii="Times New Roman" w:hAnsi="Times New Roman" w:cs="Times New Roman"/>
          <w:sz w:val="24"/>
          <w:szCs w:val="24"/>
        </w:rPr>
        <w:t xml:space="preserve"> and the Action Plan on its implementation</w:t>
      </w:r>
      <w:r>
        <w:rPr>
          <w:rFonts w:ascii="Times New Roman" w:hAnsi="Times New Roman" w:cs="Times New Roman"/>
          <w:sz w:val="24"/>
          <w:szCs w:val="24"/>
        </w:rPr>
        <w:t xml:space="preserve"> and </w:t>
      </w:r>
      <w:r w:rsidR="00726352" w:rsidRPr="00FF67DF">
        <w:rPr>
          <w:rFonts w:ascii="Times New Roman" w:hAnsi="Times New Roman" w:cs="Times New Roman"/>
          <w:sz w:val="24"/>
          <w:szCs w:val="24"/>
        </w:rPr>
        <w:t>t</w:t>
      </w:r>
      <w:r w:rsidR="008B2B28" w:rsidRPr="00FF67DF">
        <w:rPr>
          <w:rFonts w:ascii="Times New Roman" w:hAnsi="Times New Roman" w:cs="Times New Roman"/>
          <w:sz w:val="24"/>
          <w:szCs w:val="24"/>
        </w:rPr>
        <w:t xml:space="preserve">he </w:t>
      </w:r>
      <w:r w:rsidR="008B2B28" w:rsidRPr="00FF67DF">
        <w:rPr>
          <w:rFonts w:ascii="Times New Roman" w:hAnsi="Times New Roman" w:cs="Times New Roman"/>
          <w:i/>
          <w:sz w:val="24"/>
          <w:szCs w:val="24"/>
        </w:rPr>
        <w:t>National Program for de</w:t>
      </w:r>
      <w:r w:rsidR="00311E29">
        <w:rPr>
          <w:rFonts w:ascii="Times New Roman" w:hAnsi="Times New Roman" w:cs="Times New Roman"/>
          <w:i/>
          <w:sz w:val="24"/>
          <w:szCs w:val="24"/>
        </w:rPr>
        <w:t>-</w:t>
      </w:r>
      <w:r w:rsidR="008B2B28" w:rsidRPr="00FF67DF">
        <w:rPr>
          <w:rFonts w:ascii="Times New Roman" w:hAnsi="Times New Roman" w:cs="Times New Roman"/>
          <w:i/>
          <w:sz w:val="24"/>
          <w:szCs w:val="24"/>
        </w:rPr>
        <w:t>institutionalization of persons with intellectual and psychosocial disabilities in residential institutions for the years 2018-2026</w:t>
      </w:r>
      <w:r>
        <w:rPr>
          <w:rFonts w:ascii="Times New Roman" w:hAnsi="Times New Roman" w:cs="Times New Roman"/>
          <w:i/>
          <w:sz w:val="24"/>
          <w:szCs w:val="24"/>
        </w:rPr>
        <w:t>.</w:t>
      </w:r>
      <w:r>
        <w:rPr>
          <w:rFonts w:ascii="Times New Roman" w:hAnsi="Times New Roman" w:cs="Times New Roman"/>
          <w:iCs/>
          <w:sz w:val="24"/>
          <w:szCs w:val="24"/>
        </w:rPr>
        <w:t xml:space="preserve"> Both strategic documents are being continuously implemented</w:t>
      </w:r>
      <w:r w:rsidR="008B2B28" w:rsidRPr="00FF67DF">
        <w:rPr>
          <w:rFonts w:ascii="Times New Roman" w:hAnsi="Times New Roman" w:cs="Times New Roman"/>
          <w:sz w:val="24"/>
          <w:szCs w:val="24"/>
        </w:rPr>
        <w:t>.</w:t>
      </w:r>
    </w:p>
    <w:p w14:paraId="0175FC96" w14:textId="77777777" w:rsidR="008B2B28" w:rsidRPr="00FF67DF" w:rsidRDefault="008B2B28"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In 2020, the piloting of the Inclusive Education Program in the Technical Vocational Education was initiated in 9 institutions, 10 </w:t>
      </w:r>
      <w:r w:rsidR="00726352" w:rsidRPr="00FF67DF">
        <w:rPr>
          <w:rFonts w:ascii="Times New Roman" w:hAnsi="Times New Roman" w:cs="Times New Roman"/>
          <w:sz w:val="24"/>
          <w:szCs w:val="24"/>
        </w:rPr>
        <w:t xml:space="preserve">excellence </w:t>
      </w:r>
      <w:r w:rsidRPr="00FF67DF">
        <w:rPr>
          <w:rFonts w:ascii="Times New Roman" w:hAnsi="Times New Roman" w:cs="Times New Roman"/>
          <w:sz w:val="24"/>
          <w:szCs w:val="24"/>
        </w:rPr>
        <w:t xml:space="preserve">centers were rebuilt, taking into account the need to adapt them </w:t>
      </w:r>
      <w:r w:rsidR="00726352" w:rsidRPr="00FF67DF">
        <w:rPr>
          <w:rFonts w:ascii="Times New Roman" w:hAnsi="Times New Roman" w:cs="Times New Roman"/>
          <w:sz w:val="24"/>
          <w:szCs w:val="24"/>
        </w:rPr>
        <w:t>so as to ensure proper</w:t>
      </w:r>
      <w:r w:rsidRPr="00FF67DF">
        <w:rPr>
          <w:rFonts w:ascii="Times New Roman" w:hAnsi="Times New Roman" w:cs="Times New Roman"/>
          <w:sz w:val="24"/>
          <w:szCs w:val="24"/>
        </w:rPr>
        <w:t xml:space="preserve"> conditions and access to technical vocational education of students with special needs.</w:t>
      </w:r>
    </w:p>
    <w:p w14:paraId="2667BD6B" w14:textId="77777777" w:rsidR="00D257AC" w:rsidRPr="00FF67DF" w:rsidRDefault="008B2B28"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R</w:t>
      </w:r>
      <w:r w:rsidR="00726352" w:rsidRPr="00FF67DF">
        <w:rPr>
          <w:rFonts w:ascii="Times New Roman" w:hAnsi="Times New Roman" w:cs="Times New Roman"/>
          <w:b/>
          <w:sz w:val="24"/>
          <w:szCs w:val="24"/>
        </w:rPr>
        <w:t>espect for human rights in the t</w:t>
      </w:r>
      <w:r w:rsidRPr="00FF67DF">
        <w:rPr>
          <w:rFonts w:ascii="Times New Roman" w:hAnsi="Times New Roman" w:cs="Times New Roman"/>
          <w:b/>
          <w:sz w:val="24"/>
          <w:szCs w:val="24"/>
        </w:rPr>
        <w:t>ransnistrian region of the Republic of Moldova</w:t>
      </w:r>
    </w:p>
    <w:p w14:paraId="74DA6AD1" w14:textId="54F51919" w:rsidR="008B2B28" w:rsidRPr="00FF67DF" w:rsidRDefault="00726352" w:rsidP="00F72F40">
      <w:pPr>
        <w:spacing w:line="240" w:lineRule="auto"/>
        <w:jc w:val="both"/>
        <w:rPr>
          <w:rFonts w:ascii="Times New Roman" w:hAnsi="Times New Roman" w:cs="Times New Roman"/>
          <w:sz w:val="24"/>
          <w:szCs w:val="24"/>
        </w:rPr>
      </w:pPr>
      <w:r w:rsidRPr="00FF67DF">
        <w:rPr>
          <w:rFonts w:ascii="Times New Roman" w:hAnsi="Times New Roman" w:cs="Times New Roman"/>
          <w:sz w:val="24"/>
          <w:szCs w:val="24"/>
        </w:rPr>
        <w:t xml:space="preserve">The red thread that goes through the promoted policies of the Moldova’s authorities is our commitment to </w:t>
      </w:r>
      <w:r w:rsidR="008B2B28" w:rsidRPr="00FF67DF">
        <w:rPr>
          <w:rFonts w:ascii="Times New Roman" w:hAnsi="Times New Roman" w:cs="Times New Roman"/>
          <w:sz w:val="24"/>
          <w:szCs w:val="24"/>
        </w:rPr>
        <w:t xml:space="preserve">take all necessary steps to ensure </w:t>
      </w:r>
      <w:r w:rsidR="00311E29">
        <w:rPr>
          <w:rFonts w:ascii="Times New Roman" w:hAnsi="Times New Roman" w:cs="Times New Roman"/>
          <w:sz w:val="24"/>
          <w:szCs w:val="24"/>
        </w:rPr>
        <w:t xml:space="preserve">the </w:t>
      </w:r>
      <w:r w:rsidR="008B2B28" w:rsidRPr="00FF67DF">
        <w:rPr>
          <w:rFonts w:ascii="Times New Roman" w:hAnsi="Times New Roman" w:cs="Times New Roman"/>
          <w:sz w:val="24"/>
          <w:szCs w:val="24"/>
        </w:rPr>
        <w:t>protecti</w:t>
      </w:r>
      <w:r w:rsidR="00311E29">
        <w:rPr>
          <w:rFonts w:ascii="Times New Roman" w:hAnsi="Times New Roman" w:cs="Times New Roman"/>
          <w:sz w:val="24"/>
          <w:szCs w:val="24"/>
        </w:rPr>
        <w:t>on</w:t>
      </w:r>
      <w:r w:rsidR="008B2B28" w:rsidRPr="00FF67DF">
        <w:rPr>
          <w:rFonts w:ascii="Times New Roman" w:hAnsi="Times New Roman" w:cs="Times New Roman"/>
          <w:sz w:val="24"/>
          <w:szCs w:val="24"/>
        </w:rPr>
        <w:t xml:space="preserve"> and respect</w:t>
      </w:r>
      <w:r w:rsidR="00311E29">
        <w:rPr>
          <w:rFonts w:ascii="Times New Roman" w:hAnsi="Times New Roman" w:cs="Times New Roman"/>
          <w:sz w:val="24"/>
          <w:szCs w:val="24"/>
        </w:rPr>
        <w:t xml:space="preserve"> for human rights</w:t>
      </w:r>
      <w:r w:rsidR="008B2B28" w:rsidRPr="00FF67DF">
        <w:rPr>
          <w:rFonts w:ascii="Times New Roman" w:hAnsi="Times New Roman" w:cs="Times New Roman"/>
          <w:sz w:val="24"/>
          <w:szCs w:val="24"/>
        </w:rPr>
        <w:t xml:space="preserve"> </w:t>
      </w:r>
      <w:r w:rsidRPr="00FF67DF">
        <w:rPr>
          <w:rFonts w:ascii="Times New Roman" w:hAnsi="Times New Roman" w:cs="Times New Roman"/>
          <w:sz w:val="24"/>
          <w:szCs w:val="24"/>
        </w:rPr>
        <w:t>for the citizens l</w:t>
      </w:r>
      <w:r w:rsidR="008B2B28" w:rsidRPr="00FF67DF">
        <w:rPr>
          <w:rFonts w:ascii="Times New Roman" w:hAnsi="Times New Roman" w:cs="Times New Roman"/>
          <w:sz w:val="24"/>
          <w:szCs w:val="24"/>
        </w:rPr>
        <w:t>i</w:t>
      </w:r>
      <w:r w:rsidRPr="00FF67DF">
        <w:rPr>
          <w:rFonts w:ascii="Times New Roman" w:hAnsi="Times New Roman" w:cs="Times New Roman"/>
          <w:sz w:val="24"/>
          <w:szCs w:val="24"/>
        </w:rPr>
        <w:t>vi</w:t>
      </w:r>
      <w:r w:rsidR="008B2B28" w:rsidRPr="00FF67DF">
        <w:rPr>
          <w:rFonts w:ascii="Times New Roman" w:hAnsi="Times New Roman" w:cs="Times New Roman"/>
          <w:sz w:val="24"/>
          <w:szCs w:val="24"/>
        </w:rPr>
        <w:t>n</w:t>
      </w:r>
      <w:r w:rsidRPr="00FF67DF">
        <w:rPr>
          <w:rFonts w:ascii="Times New Roman" w:hAnsi="Times New Roman" w:cs="Times New Roman"/>
          <w:sz w:val="24"/>
          <w:szCs w:val="24"/>
        </w:rPr>
        <w:t>g in the t</w:t>
      </w:r>
      <w:r w:rsidR="008B2B28" w:rsidRPr="00FF67DF">
        <w:rPr>
          <w:rFonts w:ascii="Times New Roman" w:hAnsi="Times New Roman" w:cs="Times New Roman"/>
          <w:sz w:val="24"/>
          <w:szCs w:val="24"/>
        </w:rPr>
        <w:t xml:space="preserve">ransnistrian region of the country. </w:t>
      </w:r>
      <w:r w:rsidR="00311E29">
        <w:rPr>
          <w:rFonts w:ascii="Times New Roman" w:hAnsi="Times New Roman" w:cs="Times New Roman"/>
          <w:sz w:val="24"/>
          <w:szCs w:val="24"/>
        </w:rPr>
        <w:t>Human rights</w:t>
      </w:r>
      <w:r w:rsidR="00311E29" w:rsidRPr="00FF67DF">
        <w:rPr>
          <w:rFonts w:ascii="Times New Roman" w:hAnsi="Times New Roman" w:cs="Times New Roman"/>
          <w:sz w:val="24"/>
          <w:szCs w:val="24"/>
        </w:rPr>
        <w:t xml:space="preserve"> </w:t>
      </w:r>
      <w:r w:rsidR="008B2B28" w:rsidRPr="00FF67DF">
        <w:rPr>
          <w:rFonts w:ascii="Times New Roman" w:hAnsi="Times New Roman" w:cs="Times New Roman"/>
          <w:sz w:val="24"/>
          <w:szCs w:val="24"/>
        </w:rPr>
        <w:t xml:space="preserve">and free movement along the Dniester River is still the central issue promoted at all levels of the negotiation process. </w:t>
      </w:r>
      <w:r w:rsidR="008B2B28" w:rsidRPr="00FF67DF">
        <w:rPr>
          <w:rFonts w:ascii="Times New Roman" w:hAnsi="Times New Roman" w:cs="Times New Roman"/>
          <w:sz w:val="24"/>
          <w:szCs w:val="24"/>
        </w:rPr>
        <w:lastRenderedPageBreak/>
        <w:t xml:space="preserve">Human rights situation in the </w:t>
      </w:r>
      <w:r w:rsidR="00D257AC" w:rsidRPr="00FF67DF">
        <w:rPr>
          <w:rFonts w:ascii="Times New Roman" w:hAnsi="Times New Roman" w:cs="Times New Roman"/>
          <w:sz w:val="24"/>
          <w:szCs w:val="24"/>
        </w:rPr>
        <w:t>t</w:t>
      </w:r>
      <w:r w:rsidR="008B2B28" w:rsidRPr="00FF67DF">
        <w:rPr>
          <w:rFonts w:ascii="Times New Roman" w:hAnsi="Times New Roman" w:cs="Times New Roman"/>
          <w:sz w:val="24"/>
          <w:szCs w:val="24"/>
        </w:rPr>
        <w:t>ransnistrian region is constantly brought to the attention of external partners, 5 + 2</w:t>
      </w:r>
      <w:r w:rsidR="00C51FA4">
        <w:rPr>
          <w:rFonts w:ascii="Times New Roman" w:hAnsi="Times New Roman" w:cs="Times New Roman"/>
          <w:sz w:val="24"/>
          <w:szCs w:val="24"/>
        </w:rPr>
        <w:t xml:space="preserve"> format</w:t>
      </w:r>
      <w:r w:rsidR="008B2B28" w:rsidRPr="00FF67DF">
        <w:rPr>
          <w:rFonts w:ascii="Times New Roman" w:hAnsi="Times New Roman" w:cs="Times New Roman"/>
          <w:sz w:val="24"/>
          <w:szCs w:val="24"/>
        </w:rPr>
        <w:t xml:space="preserve"> actors, relevant international organizations, civil society etc. with the call to contribute to improving it. We are </w:t>
      </w:r>
      <w:r w:rsidR="00D257AC" w:rsidRPr="00FF67DF">
        <w:rPr>
          <w:rFonts w:ascii="Times New Roman" w:hAnsi="Times New Roman" w:cs="Times New Roman"/>
          <w:sz w:val="24"/>
          <w:szCs w:val="24"/>
        </w:rPr>
        <w:t>dedicated</w:t>
      </w:r>
      <w:r w:rsidR="008B2B28" w:rsidRPr="00FF67DF">
        <w:rPr>
          <w:rFonts w:ascii="Times New Roman" w:hAnsi="Times New Roman" w:cs="Times New Roman"/>
          <w:sz w:val="24"/>
          <w:szCs w:val="24"/>
        </w:rPr>
        <w:t xml:space="preserve"> in bringing into legal framework the </w:t>
      </w:r>
      <w:r w:rsidR="00536F4B">
        <w:rPr>
          <w:rFonts w:ascii="Times New Roman" w:hAnsi="Times New Roman" w:cs="Times New Roman"/>
          <w:sz w:val="24"/>
          <w:szCs w:val="24"/>
        </w:rPr>
        <w:t>human rights</w:t>
      </w:r>
      <w:r w:rsidR="00D257AC" w:rsidRPr="00FF67DF">
        <w:rPr>
          <w:rFonts w:ascii="Times New Roman" w:hAnsi="Times New Roman" w:cs="Times New Roman"/>
          <w:sz w:val="24"/>
          <w:szCs w:val="24"/>
        </w:rPr>
        <w:t xml:space="preserve"> situation in the t</w:t>
      </w:r>
      <w:r w:rsidR="008B2B28" w:rsidRPr="00FF67DF">
        <w:rPr>
          <w:rFonts w:ascii="Times New Roman" w:hAnsi="Times New Roman" w:cs="Times New Roman"/>
          <w:sz w:val="24"/>
          <w:szCs w:val="24"/>
        </w:rPr>
        <w:t xml:space="preserve">ransnistrian region and we </w:t>
      </w:r>
      <w:r w:rsidR="00536F4B">
        <w:rPr>
          <w:rFonts w:ascii="Times New Roman" w:hAnsi="Times New Roman" w:cs="Times New Roman"/>
          <w:sz w:val="24"/>
          <w:szCs w:val="24"/>
        </w:rPr>
        <w:t>urge for a</w:t>
      </w:r>
      <w:r w:rsidR="008B2B28" w:rsidRPr="00FF67DF">
        <w:rPr>
          <w:rFonts w:ascii="Times New Roman" w:hAnsi="Times New Roman" w:cs="Times New Roman"/>
          <w:sz w:val="24"/>
          <w:szCs w:val="24"/>
        </w:rPr>
        <w:t xml:space="preserve"> prompt reaction in this regard from the international community. The national authorities with the support of international partners provided all necessary steps in terms of </w:t>
      </w:r>
      <w:r w:rsidR="00536F4B">
        <w:rPr>
          <w:rFonts w:ascii="Times New Roman" w:hAnsi="Times New Roman" w:cs="Times New Roman"/>
          <w:sz w:val="24"/>
          <w:szCs w:val="24"/>
        </w:rPr>
        <w:t>fighting</w:t>
      </w:r>
      <w:r w:rsidR="008B2B28" w:rsidRPr="00FF67DF">
        <w:rPr>
          <w:rFonts w:ascii="Times New Roman" w:hAnsi="Times New Roman" w:cs="Times New Roman"/>
          <w:sz w:val="24"/>
          <w:szCs w:val="24"/>
        </w:rPr>
        <w:t xml:space="preserve"> and eliminating the risks posed by COVID-19 along the </w:t>
      </w:r>
      <w:r w:rsidR="00311E29">
        <w:rPr>
          <w:rFonts w:ascii="Times New Roman" w:hAnsi="Times New Roman" w:cs="Times New Roman"/>
          <w:sz w:val="24"/>
          <w:szCs w:val="24"/>
        </w:rPr>
        <w:t xml:space="preserve">Nistru </w:t>
      </w:r>
      <w:r w:rsidR="008B2B28" w:rsidRPr="00FF67DF">
        <w:rPr>
          <w:rFonts w:ascii="Times New Roman" w:hAnsi="Times New Roman" w:cs="Times New Roman"/>
          <w:sz w:val="24"/>
          <w:szCs w:val="24"/>
        </w:rPr>
        <w:t xml:space="preserve">River. </w:t>
      </w:r>
      <w:r w:rsidR="00D257AC" w:rsidRPr="00FF67DF">
        <w:rPr>
          <w:rFonts w:ascii="Times New Roman" w:hAnsi="Times New Roman" w:cs="Times New Roman"/>
          <w:sz w:val="24"/>
          <w:szCs w:val="24"/>
        </w:rPr>
        <w:t>D</w:t>
      </w:r>
      <w:r w:rsidR="008B2B28" w:rsidRPr="00FF67DF">
        <w:rPr>
          <w:rFonts w:ascii="Times New Roman" w:hAnsi="Times New Roman" w:cs="Times New Roman"/>
          <w:sz w:val="24"/>
          <w:szCs w:val="24"/>
        </w:rPr>
        <w:t xml:space="preserve">espite constant support provided by Chisinau, </w:t>
      </w:r>
      <w:r w:rsidR="00311E29">
        <w:rPr>
          <w:rFonts w:ascii="Times New Roman" w:hAnsi="Times New Roman" w:cs="Times New Roman"/>
          <w:sz w:val="24"/>
          <w:szCs w:val="24"/>
        </w:rPr>
        <w:t>the separatist transnistrian administration</w:t>
      </w:r>
      <w:r w:rsidR="008B2B28" w:rsidRPr="00FF67DF">
        <w:rPr>
          <w:rFonts w:ascii="Times New Roman" w:hAnsi="Times New Roman" w:cs="Times New Roman"/>
          <w:sz w:val="24"/>
          <w:szCs w:val="24"/>
        </w:rPr>
        <w:t xml:space="preserve"> still </w:t>
      </w:r>
      <w:r w:rsidR="00536F4B">
        <w:rPr>
          <w:rFonts w:ascii="Times New Roman" w:hAnsi="Times New Roman" w:cs="Times New Roman"/>
          <w:sz w:val="24"/>
          <w:szCs w:val="24"/>
        </w:rPr>
        <w:t>breaches</w:t>
      </w:r>
      <w:r w:rsidR="008B2B28" w:rsidRPr="00FF67DF">
        <w:rPr>
          <w:rFonts w:ascii="Times New Roman" w:hAnsi="Times New Roman" w:cs="Times New Roman"/>
          <w:sz w:val="24"/>
          <w:szCs w:val="24"/>
        </w:rPr>
        <w:t xml:space="preserve"> </w:t>
      </w:r>
      <w:r w:rsidR="007E68FE">
        <w:rPr>
          <w:rFonts w:ascii="Times New Roman" w:hAnsi="Times New Roman" w:cs="Times New Roman"/>
          <w:sz w:val="24"/>
          <w:szCs w:val="24"/>
        </w:rPr>
        <w:t>human rights</w:t>
      </w:r>
      <w:r w:rsidR="008B2B28" w:rsidRPr="00FF67DF">
        <w:rPr>
          <w:rFonts w:ascii="Times New Roman" w:hAnsi="Times New Roman" w:cs="Times New Roman"/>
          <w:sz w:val="24"/>
          <w:szCs w:val="24"/>
        </w:rPr>
        <w:t xml:space="preserve"> and appli</w:t>
      </w:r>
      <w:r w:rsidR="00D257AC" w:rsidRPr="00FF67DF">
        <w:rPr>
          <w:rFonts w:ascii="Times New Roman" w:hAnsi="Times New Roman" w:cs="Times New Roman"/>
          <w:sz w:val="24"/>
          <w:szCs w:val="24"/>
        </w:rPr>
        <w:t>es</w:t>
      </w:r>
      <w:r w:rsidR="008B2B28" w:rsidRPr="00FF67DF">
        <w:rPr>
          <w:rFonts w:ascii="Times New Roman" w:hAnsi="Times New Roman" w:cs="Times New Roman"/>
          <w:sz w:val="24"/>
          <w:szCs w:val="24"/>
        </w:rPr>
        <w:t xml:space="preserve"> inadmissible </w:t>
      </w:r>
      <w:r w:rsidR="00536F4B">
        <w:rPr>
          <w:rFonts w:ascii="Times New Roman" w:hAnsi="Times New Roman" w:cs="Times New Roman"/>
          <w:sz w:val="24"/>
          <w:szCs w:val="24"/>
        </w:rPr>
        <w:t>limitations</w:t>
      </w:r>
      <w:r w:rsidR="008B2B28" w:rsidRPr="00FF67DF">
        <w:rPr>
          <w:rFonts w:ascii="Times New Roman" w:hAnsi="Times New Roman" w:cs="Times New Roman"/>
          <w:sz w:val="24"/>
          <w:szCs w:val="24"/>
        </w:rPr>
        <w:t xml:space="preserve"> to </w:t>
      </w:r>
      <w:r w:rsidR="00536F4B">
        <w:rPr>
          <w:rFonts w:ascii="Times New Roman" w:hAnsi="Times New Roman" w:cs="Times New Roman"/>
          <w:sz w:val="24"/>
          <w:szCs w:val="24"/>
        </w:rPr>
        <w:t>businesses</w:t>
      </w:r>
      <w:r w:rsidR="008B2B28" w:rsidRPr="00FF67DF">
        <w:rPr>
          <w:rFonts w:ascii="Times New Roman" w:hAnsi="Times New Roman" w:cs="Times New Roman"/>
          <w:sz w:val="24"/>
          <w:szCs w:val="24"/>
        </w:rPr>
        <w:t xml:space="preserve"> and citizens from the right bank</w:t>
      </w:r>
      <w:r w:rsidR="00D257AC" w:rsidRPr="00FF67DF">
        <w:rPr>
          <w:rFonts w:ascii="Times New Roman" w:hAnsi="Times New Roman" w:cs="Times New Roman"/>
          <w:sz w:val="24"/>
          <w:szCs w:val="24"/>
        </w:rPr>
        <w:t xml:space="preserve">. </w:t>
      </w:r>
      <w:r w:rsidR="00536F4B">
        <w:rPr>
          <w:rFonts w:ascii="Times New Roman" w:hAnsi="Times New Roman" w:cs="Times New Roman"/>
          <w:sz w:val="24"/>
          <w:szCs w:val="24"/>
        </w:rPr>
        <w:t>Observance of human rights in this region i</w:t>
      </w:r>
      <w:r w:rsidR="00D257AC" w:rsidRPr="00FF67DF">
        <w:rPr>
          <w:rFonts w:ascii="Times New Roman" w:hAnsi="Times New Roman" w:cs="Times New Roman"/>
          <w:sz w:val="24"/>
          <w:szCs w:val="24"/>
        </w:rPr>
        <w:t>s a result that Moldova can achieve</w:t>
      </w:r>
      <w:r w:rsidR="00536F4B">
        <w:rPr>
          <w:rFonts w:ascii="Times New Roman" w:hAnsi="Times New Roman" w:cs="Times New Roman"/>
          <w:sz w:val="24"/>
          <w:szCs w:val="24"/>
        </w:rPr>
        <w:t>, but it</w:t>
      </w:r>
      <w:r w:rsidR="00D257AC" w:rsidRPr="00FF67DF">
        <w:rPr>
          <w:rFonts w:ascii="Times New Roman" w:hAnsi="Times New Roman" w:cs="Times New Roman"/>
          <w:sz w:val="24"/>
          <w:szCs w:val="24"/>
        </w:rPr>
        <w:t xml:space="preserve"> </w:t>
      </w:r>
      <w:r w:rsidR="008B2B28" w:rsidRPr="00FF67DF">
        <w:rPr>
          <w:rFonts w:ascii="Times New Roman" w:hAnsi="Times New Roman" w:cs="Times New Roman"/>
          <w:sz w:val="24"/>
          <w:szCs w:val="24"/>
        </w:rPr>
        <w:t>requires joint efforts with partners in th</w:t>
      </w:r>
      <w:r w:rsidR="00D257AC" w:rsidRPr="00FF67DF">
        <w:rPr>
          <w:rFonts w:ascii="Times New Roman" w:hAnsi="Times New Roman" w:cs="Times New Roman"/>
          <w:sz w:val="24"/>
          <w:szCs w:val="24"/>
        </w:rPr>
        <w:t>e 5+2 format and international community</w:t>
      </w:r>
      <w:r w:rsidR="008B2B28" w:rsidRPr="00FF67DF">
        <w:rPr>
          <w:rFonts w:ascii="Times New Roman" w:hAnsi="Times New Roman" w:cs="Times New Roman"/>
          <w:sz w:val="24"/>
          <w:szCs w:val="24"/>
        </w:rPr>
        <w:t>.</w:t>
      </w:r>
    </w:p>
    <w:p w14:paraId="7A40BB10" w14:textId="77777777" w:rsidR="008B2B28" w:rsidRPr="00FF67DF" w:rsidRDefault="008B2B28" w:rsidP="00F72F40">
      <w:pPr>
        <w:spacing w:line="240" w:lineRule="auto"/>
        <w:jc w:val="both"/>
        <w:rPr>
          <w:rFonts w:ascii="Times New Roman" w:hAnsi="Times New Roman" w:cs="Times New Roman"/>
          <w:b/>
          <w:sz w:val="24"/>
          <w:szCs w:val="24"/>
        </w:rPr>
      </w:pPr>
      <w:r w:rsidRPr="00FF67DF">
        <w:rPr>
          <w:rFonts w:ascii="Times New Roman" w:hAnsi="Times New Roman" w:cs="Times New Roman"/>
          <w:b/>
          <w:sz w:val="24"/>
          <w:szCs w:val="24"/>
        </w:rPr>
        <w:t>Final statement</w:t>
      </w:r>
    </w:p>
    <w:p w14:paraId="20554309" w14:textId="46A15217" w:rsidR="008B2B28" w:rsidRPr="00FF67DF" w:rsidRDefault="00536F4B" w:rsidP="00F72F40">
      <w:pPr>
        <w:spacing w:line="240" w:lineRule="auto"/>
        <w:jc w:val="both"/>
        <w:rPr>
          <w:rFonts w:ascii="Times New Roman" w:hAnsi="Times New Roman" w:cs="Times New Roman"/>
          <w:b/>
          <w:sz w:val="24"/>
          <w:szCs w:val="24"/>
        </w:rPr>
      </w:pPr>
      <w:r>
        <w:rPr>
          <w:rFonts w:ascii="Times New Roman" w:hAnsi="Times New Roman" w:cs="Times New Roman"/>
          <w:sz w:val="24"/>
          <w:szCs w:val="24"/>
        </w:rPr>
        <w:t>As a final point</w:t>
      </w:r>
      <w:r w:rsidR="002D3FAD" w:rsidRPr="00FF67DF">
        <w:rPr>
          <w:rFonts w:ascii="Times New Roman" w:hAnsi="Times New Roman" w:cs="Times New Roman"/>
          <w:sz w:val="24"/>
          <w:szCs w:val="24"/>
        </w:rPr>
        <w:t>, would like to mention that a</w:t>
      </w:r>
      <w:r w:rsidR="008B2B28" w:rsidRPr="00FF67DF">
        <w:rPr>
          <w:rFonts w:ascii="Times New Roman" w:hAnsi="Times New Roman" w:cs="Times New Roman"/>
          <w:sz w:val="24"/>
          <w:szCs w:val="24"/>
        </w:rPr>
        <w:t xml:space="preserve">ll the efforts of the national authorities in guaranteeing the essential values ​​in the last two years have been </w:t>
      </w:r>
      <w:r w:rsidR="007E68FE">
        <w:rPr>
          <w:rFonts w:ascii="Times New Roman" w:hAnsi="Times New Roman" w:cs="Times New Roman"/>
          <w:sz w:val="24"/>
          <w:szCs w:val="24"/>
        </w:rPr>
        <w:t>minimized</w:t>
      </w:r>
      <w:r w:rsidR="007E68FE" w:rsidRPr="00FF67DF">
        <w:rPr>
          <w:rFonts w:ascii="Times New Roman" w:hAnsi="Times New Roman" w:cs="Times New Roman"/>
          <w:sz w:val="24"/>
          <w:szCs w:val="24"/>
        </w:rPr>
        <w:t xml:space="preserve"> </w:t>
      </w:r>
      <w:r w:rsidR="007E68FE">
        <w:rPr>
          <w:rFonts w:ascii="Times New Roman" w:hAnsi="Times New Roman" w:cs="Times New Roman"/>
          <w:sz w:val="24"/>
          <w:szCs w:val="24"/>
        </w:rPr>
        <w:t xml:space="preserve">due </w:t>
      </w:r>
      <w:r w:rsidR="008B2B28" w:rsidRPr="00FF67DF">
        <w:rPr>
          <w:rFonts w:ascii="Times New Roman" w:hAnsi="Times New Roman" w:cs="Times New Roman"/>
          <w:sz w:val="24"/>
          <w:szCs w:val="24"/>
        </w:rPr>
        <w:t>t</w:t>
      </w:r>
      <w:r w:rsidR="007E68FE">
        <w:rPr>
          <w:rFonts w:ascii="Times New Roman" w:hAnsi="Times New Roman" w:cs="Times New Roman"/>
          <w:sz w:val="24"/>
          <w:szCs w:val="24"/>
        </w:rPr>
        <w:t>o</w:t>
      </w:r>
      <w:r w:rsidR="008B2B28" w:rsidRPr="00FF67DF">
        <w:rPr>
          <w:rFonts w:ascii="Times New Roman" w:hAnsi="Times New Roman" w:cs="Times New Roman"/>
          <w:sz w:val="24"/>
          <w:szCs w:val="24"/>
        </w:rPr>
        <w:t xml:space="preserve"> COVID-19 pandemic</w:t>
      </w:r>
      <w:r w:rsidR="002D3FAD" w:rsidRPr="00FF67DF">
        <w:rPr>
          <w:rFonts w:ascii="Times New Roman" w:hAnsi="Times New Roman" w:cs="Times New Roman"/>
          <w:sz w:val="24"/>
          <w:szCs w:val="24"/>
        </w:rPr>
        <w:t>. It</w:t>
      </w:r>
      <w:r w:rsidR="008B2B28" w:rsidRPr="00FF67DF">
        <w:rPr>
          <w:rFonts w:ascii="Times New Roman" w:hAnsi="Times New Roman" w:cs="Times New Roman"/>
          <w:sz w:val="24"/>
          <w:szCs w:val="24"/>
        </w:rPr>
        <w:t xml:space="preserve"> has created an unprecedented crisis and one of the greatest </w:t>
      </w:r>
      <w:r>
        <w:rPr>
          <w:rFonts w:ascii="Times New Roman" w:hAnsi="Times New Roman" w:cs="Times New Roman"/>
          <w:sz w:val="24"/>
          <w:szCs w:val="24"/>
        </w:rPr>
        <w:t>challenges</w:t>
      </w:r>
      <w:r w:rsidR="008B2B28" w:rsidRPr="00FF67DF">
        <w:rPr>
          <w:rFonts w:ascii="Times New Roman" w:hAnsi="Times New Roman" w:cs="Times New Roman"/>
          <w:sz w:val="24"/>
          <w:szCs w:val="24"/>
        </w:rPr>
        <w:t xml:space="preserve"> we have all been subjected to. The pandemic has shown how vulnerable we are and that global challenges require coordinated efforts at the international level. The COVID-19 pandemic had a major impact, including in the Republic of Moldova. Unfortunately, the pandemic situation has exacerbated the inequality and discrimination that have spread to vulnerable </w:t>
      </w:r>
      <w:r>
        <w:rPr>
          <w:rFonts w:ascii="Times New Roman" w:hAnsi="Times New Roman" w:cs="Times New Roman"/>
          <w:sz w:val="24"/>
          <w:szCs w:val="24"/>
        </w:rPr>
        <w:t>groups</w:t>
      </w:r>
      <w:r w:rsidR="008B2B28" w:rsidRPr="00FF67DF">
        <w:rPr>
          <w:rFonts w:ascii="Times New Roman" w:hAnsi="Times New Roman" w:cs="Times New Roman"/>
          <w:sz w:val="24"/>
          <w:szCs w:val="24"/>
        </w:rPr>
        <w:t>. Moldova has taken measures to respond to the situations created and continues to improve its mechanisms to respond as effectively as possible to th</w:t>
      </w:r>
      <w:r>
        <w:rPr>
          <w:rFonts w:ascii="Times New Roman" w:hAnsi="Times New Roman" w:cs="Times New Roman"/>
          <w:sz w:val="24"/>
          <w:szCs w:val="24"/>
        </w:rPr>
        <w:t>is</w:t>
      </w:r>
      <w:r w:rsidR="008B2B28" w:rsidRPr="00FF67DF">
        <w:rPr>
          <w:rFonts w:ascii="Times New Roman" w:hAnsi="Times New Roman" w:cs="Times New Roman"/>
          <w:sz w:val="24"/>
          <w:szCs w:val="24"/>
        </w:rPr>
        <w:t xml:space="preserve"> challenge.</w:t>
      </w:r>
    </w:p>
    <w:p w14:paraId="01F96B3E" w14:textId="77777777" w:rsidR="008B2B28" w:rsidRPr="00FF67DF" w:rsidRDefault="008B2B28" w:rsidP="008B2B28">
      <w:pPr>
        <w:jc w:val="both"/>
        <w:rPr>
          <w:rFonts w:ascii="Times New Roman" w:hAnsi="Times New Roman" w:cs="Times New Roman"/>
          <w:sz w:val="24"/>
          <w:szCs w:val="24"/>
        </w:rPr>
      </w:pPr>
    </w:p>
    <w:p w14:paraId="5893DB20" w14:textId="77777777" w:rsidR="008B2B28" w:rsidRPr="00FF67DF" w:rsidRDefault="008B2B28" w:rsidP="008B2B28">
      <w:pPr>
        <w:jc w:val="both"/>
        <w:rPr>
          <w:rFonts w:ascii="Times New Roman" w:hAnsi="Times New Roman" w:cs="Times New Roman"/>
          <w:sz w:val="24"/>
          <w:szCs w:val="24"/>
        </w:rPr>
      </w:pPr>
    </w:p>
    <w:p w14:paraId="3B4A3DE8" w14:textId="77777777" w:rsidR="00502D47" w:rsidRPr="00FF67DF" w:rsidRDefault="00502D47" w:rsidP="00771B05">
      <w:pPr>
        <w:jc w:val="both"/>
        <w:rPr>
          <w:rFonts w:ascii="Times New Roman" w:hAnsi="Times New Roman" w:cs="Times New Roman"/>
          <w:sz w:val="24"/>
          <w:szCs w:val="24"/>
        </w:rPr>
      </w:pPr>
    </w:p>
    <w:p w14:paraId="2A35D19D" w14:textId="77777777" w:rsidR="000833CA" w:rsidRPr="00FF67DF" w:rsidRDefault="000833CA" w:rsidP="00771B05">
      <w:pPr>
        <w:jc w:val="both"/>
        <w:rPr>
          <w:rFonts w:ascii="Times New Roman" w:hAnsi="Times New Roman" w:cs="Times New Roman"/>
          <w:sz w:val="24"/>
          <w:szCs w:val="24"/>
        </w:rPr>
      </w:pPr>
    </w:p>
    <w:p w14:paraId="6DB72FD3" w14:textId="77777777" w:rsidR="00EE7439" w:rsidRPr="00FF67DF" w:rsidRDefault="00EE7439" w:rsidP="00771B05">
      <w:pPr>
        <w:jc w:val="both"/>
        <w:rPr>
          <w:rFonts w:ascii="Times New Roman" w:hAnsi="Times New Roman" w:cs="Times New Roman"/>
          <w:sz w:val="24"/>
          <w:szCs w:val="24"/>
        </w:rPr>
      </w:pPr>
    </w:p>
    <w:sectPr w:rsidR="00EE7439" w:rsidRPr="00FF67DF" w:rsidSect="000F4B33">
      <w:footerReference w:type="default" r:id="rId9"/>
      <w:pgSz w:w="11907" w:h="16840" w:code="9"/>
      <w:pgMar w:top="992"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2E461" w14:textId="77777777" w:rsidR="00F82340" w:rsidRDefault="00F82340" w:rsidP="00926869">
      <w:pPr>
        <w:spacing w:after="0" w:line="240" w:lineRule="auto"/>
      </w:pPr>
      <w:r>
        <w:separator/>
      </w:r>
    </w:p>
  </w:endnote>
  <w:endnote w:type="continuationSeparator" w:id="0">
    <w:p w14:paraId="30C32602" w14:textId="77777777" w:rsidR="00F82340" w:rsidRDefault="00F82340" w:rsidP="0092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313940"/>
      <w:docPartObj>
        <w:docPartGallery w:val="Page Numbers (Bottom of Page)"/>
        <w:docPartUnique/>
      </w:docPartObj>
    </w:sdtPr>
    <w:sdtEndPr>
      <w:rPr>
        <w:rFonts w:ascii="Times New Roman" w:hAnsi="Times New Roman" w:cs="Times New Roman"/>
        <w:noProof/>
      </w:rPr>
    </w:sdtEndPr>
    <w:sdtContent>
      <w:p w14:paraId="5E48E063" w14:textId="042E0AA0" w:rsidR="00926869" w:rsidRPr="00926869" w:rsidRDefault="00926869">
        <w:pPr>
          <w:pStyle w:val="Pieddepage"/>
          <w:jc w:val="right"/>
          <w:rPr>
            <w:rFonts w:ascii="Times New Roman" w:hAnsi="Times New Roman" w:cs="Times New Roman"/>
          </w:rPr>
        </w:pPr>
        <w:r w:rsidRPr="00926869">
          <w:rPr>
            <w:rFonts w:ascii="Times New Roman" w:hAnsi="Times New Roman" w:cs="Times New Roman"/>
          </w:rPr>
          <w:fldChar w:fldCharType="begin"/>
        </w:r>
        <w:r w:rsidRPr="00926869">
          <w:rPr>
            <w:rFonts w:ascii="Times New Roman" w:hAnsi="Times New Roman" w:cs="Times New Roman"/>
          </w:rPr>
          <w:instrText xml:space="preserve"> PAGE   \* MERGEFORMAT </w:instrText>
        </w:r>
        <w:r w:rsidRPr="00926869">
          <w:rPr>
            <w:rFonts w:ascii="Times New Roman" w:hAnsi="Times New Roman" w:cs="Times New Roman"/>
          </w:rPr>
          <w:fldChar w:fldCharType="separate"/>
        </w:r>
        <w:r w:rsidR="0026215F">
          <w:rPr>
            <w:rFonts w:ascii="Times New Roman" w:hAnsi="Times New Roman" w:cs="Times New Roman"/>
            <w:noProof/>
          </w:rPr>
          <w:t>1</w:t>
        </w:r>
        <w:r w:rsidRPr="00926869">
          <w:rPr>
            <w:rFonts w:ascii="Times New Roman" w:hAnsi="Times New Roman" w:cs="Times New Roman"/>
            <w:noProof/>
          </w:rPr>
          <w:fldChar w:fldCharType="end"/>
        </w:r>
      </w:p>
    </w:sdtContent>
  </w:sdt>
  <w:p w14:paraId="2A46B6FB" w14:textId="77777777" w:rsidR="00926869" w:rsidRDefault="0092686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10D81" w14:textId="77777777" w:rsidR="00F82340" w:rsidRDefault="00F82340" w:rsidP="00926869">
      <w:pPr>
        <w:spacing w:after="0" w:line="240" w:lineRule="auto"/>
      </w:pPr>
      <w:r>
        <w:separator/>
      </w:r>
    </w:p>
  </w:footnote>
  <w:footnote w:type="continuationSeparator" w:id="0">
    <w:p w14:paraId="58D7D22F" w14:textId="77777777" w:rsidR="00F82340" w:rsidRDefault="00F82340" w:rsidP="00926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F5C30"/>
    <w:multiLevelType w:val="hybridMultilevel"/>
    <w:tmpl w:val="C2CEF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F2D5720"/>
    <w:multiLevelType w:val="hybridMultilevel"/>
    <w:tmpl w:val="ED1833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934" w:hanging="360"/>
      </w:pPr>
      <w:rPr>
        <w:rFonts w:ascii="Courier New" w:hAnsi="Courier New" w:cs="Courier New" w:hint="default"/>
      </w:rPr>
    </w:lvl>
    <w:lvl w:ilvl="2" w:tplc="04190005" w:tentative="1">
      <w:start w:val="1"/>
      <w:numFmt w:val="bullet"/>
      <w:lvlText w:val=""/>
      <w:lvlJc w:val="left"/>
      <w:pPr>
        <w:ind w:left="1654" w:hanging="360"/>
      </w:pPr>
      <w:rPr>
        <w:rFonts w:ascii="Wingdings" w:hAnsi="Wingdings" w:hint="default"/>
      </w:rPr>
    </w:lvl>
    <w:lvl w:ilvl="3" w:tplc="04190001" w:tentative="1">
      <w:start w:val="1"/>
      <w:numFmt w:val="bullet"/>
      <w:lvlText w:val=""/>
      <w:lvlJc w:val="left"/>
      <w:pPr>
        <w:ind w:left="2374" w:hanging="360"/>
      </w:pPr>
      <w:rPr>
        <w:rFonts w:ascii="Symbol" w:hAnsi="Symbol" w:hint="default"/>
      </w:rPr>
    </w:lvl>
    <w:lvl w:ilvl="4" w:tplc="04190003" w:tentative="1">
      <w:start w:val="1"/>
      <w:numFmt w:val="bullet"/>
      <w:lvlText w:val="o"/>
      <w:lvlJc w:val="left"/>
      <w:pPr>
        <w:ind w:left="3094" w:hanging="360"/>
      </w:pPr>
      <w:rPr>
        <w:rFonts w:ascii="Courier New" w:hAnsi="Courier New" w:cs="Courier New" w:hint="default"/>
      </w:rPr>
    </w:lvl>
    <w:lvl w:ilvl="5" w:tplc="04190005" w:tentative="1">
      <w:start w:val="1"/>
      <w:numFmt w:val="bullet"/>
      <w:lvlText w:val=""/>
      <w:lvlJc w:val="left"/>
      <w:pPr>
        <w:ind w:left="3814" w:hanging="360"/>
      </w:pPr>
      <w:rPr>
        <w:rFonts w:ascii="Wingdings" w:hAnsi="Wingdings" w:hint="default"/>
      </w:rPr>
    </w:lvl>
    <w:lvl w:ilvl="6" w:tplc="04190001" w:tentative="1">
      <w:start w:val="1"/>
      <w:numFmt w:val="bullet"/>
      <w:lvlText w:val=""/>
      <w:lvlJc w:val="left"/>
      <w:pPr>
        <w:ind w:left="4534" w:hanging="360"/>
      </w:pPr>
      <w:rPr>
        <w:rFonts w:ascii="Symbol" w:hAnsi="Symbol" w:hint="default"/>
      </w:rPr>
    </w:lvl>
    <w:lvl w:ilvl="7" w:tplc="04190003" w:tentative="1">
      <w:start w:val="1"/>
      <w:numFmt w:val="bullet"/>
      <w:lvlText w:val="o"/>
      <w:lvlJc w:val="left"/>
      <w:pPr>
        <w:ind w:left="5254" w:hanging="360"/>
      </w:pPr>
      <w:rPr>
        <w:rFonts w:ascii="Courier New" w:hAnsi="Courier New" w:cs="Courier New" w:hint="default"/>
      </w:rPr>
    </w:lvl>
    <w:lvl w:ilvl="8" w:tplc="04190005" w:tentative="1">
      <w:start w:val="1"/>
      <w:numFmt w:val="bullet"/>
      <w:lvlText w:val=""/>
      <w:lvlJc w:val="left"/>
      <w:pPr>
        <w:ind w:left="597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38"/>
    <w:rsid w:val="00061B8E"/>
    <w:rsid w:val="00077CF2"/>
    <w:rsid w:val="000833CA"/>
    <w:rsid w:val="000858DA"/>
    <w:rsid w:val="000D6057"/>
    <w:rsid w:val="000F4B33"/>
    <w:rsid w:val="00192ACB"/>
    <w:rsid w:val="001E16A5"/>
    <w:rsid w:val="0022423D"/>
    <w:rsid w:val="00240080"/>
    <w:rsid w:val="0026215F"/>
    <w:rsid w:val="002D3FAD"/>
    <w:rsid w:val="00311E29"/>
    <w:rsid w:val="0033575D"/>
    <w:rsid w:val="0038742C"/>
    <w:rsid w:val="003E0313"/>
    <w:rsid w:val="004275BF"/>
    <w:rsid w:val="004A1ADF"/>
    <w:rsid w:val="004B447E"/>
    <w:rsid w:val="00502D47"/>
    <w:rsid w:val="00536F4B"/>
    <w:rsid w:val="0054680E"/>
    <w:rsid w:val="00565A49"/>
    <w:rsid w:val="0059422D"/>
    <w:rsid w:val="005A4BB4"/>
    <w:rsid w:val="00651BED"/>
    <w:rsid w:val="00657DCC"/>
    <w:rsid w:val="006957A1"/>
    <w:rsid w:val="006C4E77"/>
    <w:rsid w:val="00726352"/>
    <w:rsid w:val="00771B05"/>
    <w:rsid w:val="00797DD4"/>
    <w:rsid w:val="007E68FE"/>
    <w:rsid w:val="00884BD9"/>
    <w:rsid w:val="008B2B28"/>
    <w:rsid w:val="00912DF1"/>
    <w:rsid w:val="00917CD2"/>
    <w:rsid w:val="00926869"/>
    <w:rsid w:val="0094352D"/>
    <w:rsid w:val="00994E9C"/>
    <w:rsid w:val="00A04950"/>
    <w:rsid w:val="00A16B61"/>
    <w:rsid w:val="00A61D9C"/>
    <w:rsid w:val="00A76316"/>
    <w:rsid w:val="00B31183"/>
    <w:rsid w:val="00BC6265"/>
    <w:rsid w:val="00C4734B"/>
    <w:rsid w:val="00C51FA4"/>
    <w:rsid w:val="00CD2C21"/>
    <w:rsid w:val="00D257AC"/>
    <w:rsid w:val="00D779C7"/>
    <w:rsid w:val="00DC05FB"/>
    <w:rsid w:val="00DC5838"/>
    <w:rsid w:val="00DC6EB3"/>
    <w:rsid w:val="00DF7344"/>
    <w:rsid w:val="00DF7CB1"/>
    <w:rsid w:val="00E12FFD"/>
    <w:rsid w:val="00E712CF"/>
    <w:rsid w:val="00E82546"/>
    <w:rsid w:val="00E84A52"/>
    <w:rsid w:val="00E86B62"/>
    <w:rsid w:val="00EE7439"/>
    <w:rsid w:val="00F51ADB"/>
    <w:rsid w:val="00F61A6C"/>
    <w:rsid w:val="00F72F40"/>
    <w:rsid w:val="00F82340"/>
    <w:rsid w:val="00FC28A0"/>
    <w:rsid w:val="00FF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1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17CD2"/>
    <w:rPr>
      <w:rFonts w:ascii="Courier New" w:eastAsia="Times New Roman" w:hAnsi="Courier New" w:cs="Courier New"/>
      <w:sz w:val="20"/>
      <w:szCs w:val="20"/>
    </w:rPr>
  </w:style>
  <w:style w:type="character" w:customStyle="1" w:styleId="y2iqfc">
    <w:name w:val="y2iqfc"/>
    <w:basedOn w:val="Policepardfaut"/>
    <w:rsid w:val="00917CD2"/>
  </w:style>
  <w:style w:type="paragraph" w:styleId="Paragraphedeliste">
    <w:name w:val="List Paragraph"/>
    <w:aliases w:val="Scriptoria bullet points,Dot pt,F5 List Paragraph,List Paragraph1,No Spacing1,List Paragraph Char Char Char,Indicator Text,Colorful List - Accent 11,Numbered Para 1,Bullet Points,List Paragraph2,MAIN CONTENT,Normal numbered"/>
    <w:basedOn w:val="Normal"/>
    <w:link w:val="ParagraphedelisteCar"/>
    <w:uiPriority w:val="34"/>
    <w:qFormat/>
    <w:rsid w:val="00DF7CB1"/>
    <w:pPr>
      <w:ind w:left="720"/>
      <w:contextualSpacing/>
    </w:pPr>
  </w:style>
  <w:style w:type="paragraph" w:styleId="En-tte">
    <w:name w:val="header"/>
    <w:basedOn w:val="Normal"/>
    <w:link w:val="En-tteCar"/>
    <w:uiPriority w:val="99"/>
    <w:unhideWhenUsed/>
    <w:rsid w:val="00DF7CB1"/>
    <w:pPr>
      <w:tabs>
        <w:tab w:val="center" w:pos="4513"/>
        <w:tab w:val="right" w:pos="9026"/>
      </w:tabs>
      <w:spacing w:after="0" w:line="240" w:lineRule="auto"/>
    </w:pPr>
  </w:style>
  <w:style w:type="character" w:customStyle="1" w:styleId="En-tteCar">
    <w:name w:val="En-tête Car"/>
    <w:basedOn w:val="Policepardfaut"/>
    <w:link w:val="En-tte"/>
    <w:uiPriority w:val="99"/>
    <w:rsid w:val="00DF7CB1"/>
  </w:style>
  <w:style w:type="paragraph" w:styleId="Sansinterligne">
    <w:name w:val="No Spacing"/>
    <w:link w:val="SansinterligneCar"/>
    <w:uiPriority w:val="1"/>
    <w:qFormat/>
    <w:rsid w:val="00DF7CB1"/>
    <w:pPr>
      <w:suppressAutoHyphens/>
      <w:spacing w:after="0" w:line="240" w:lineRule="auto"/>
    </w:pPr>
    <w:rPr>
      <w:rFonts w:ascii="Times New Roman" w:eastAsia="Times New Roman" w:hAnsi="Times New Roman" w:cs="Times New Roman"/>
      <w:sz w:val="24"/>
      <w:szCs w:val="24"/>
      <w:lang w:eastAsia="ar-SA"/>
    </w:rPr>
  </w:style>
  <w:style w:type="character" w:customStyle="1" w:styleId="SansinterligneCar">
    <w:name w:val="Sans interligne Car"/>
    <w:link w:val="Sansinterligne"/>
    <w:uiPriority w:val="1"/>
    <w:locked/>
    <w:rsid w:val="00DF7CB1"/>
    <w:rPr>
      <w:rFonts w:ascii="Times New Roman" w:eastAsia="Times New Roman" w:hAnsi="Times New Roman" w:cs="Times New Roman"/>
      <w:sz w:val="24"/>
      <w:szCs w:val="24"/>
      <w:lang w:eastAsia="ar-SA"/>
    </w:rPr>
  </w:style>
  <w:style w:type="character" w:customStyle="1" w:styleId="ParagraphedelisteCar">
    <w:name w:val="Paragraphe de liste Car"/>
    <w:aliases w:val="Scriptoria bullet points Car,Dot pt Car,F5 List Paragraph Car,List Paragraph1 Car,No Spacing1 Car,List Paragraph Char Char Char Car,Indicator Text Car,Colorful List - Accent 11 Car,Numbered Para 1 Car,Bullet Points Car"/>
    <w:link w:val="Paragraphedeliste"/>
    <w:uiPriority w:val="34"/>
    <w:locked/>
    <w:rsid w:val="00DF7CB1"/>
  </w:style>
  <w:style w:type="paragraph" w:styleId="Pieddepage">
    <w:name w:val="footer"/>
    <w:basedOn w:val="Normal"/>
    <w:link w:val="PieddepageCar"/>
    <w:uiPriority w:val="99"/>
    <w:unhideWhenUsed/>
    <w:rsid w:val="0092686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6869"/>
  </w:style>
  <w:style w:type="paragraph" w:styleId="Rvision">
    <w:name w:val="Revision"/>
    <w:hidden/>
    <w:uiPriority w:val="99"/>
    <w:semiHidden/>
    <w:rsid w:val="00D779C7"/>
    <w:pPr>
      <w:spacing w:after="0" w:line="240" w:lineRule="auto"/>
    </w:pPr>
  </w:style>
  <w:style w:type="paragraph" w:styleId="Textedebulles">
    <w:name w:val="Balloon Text"/>
    <w:basedOn w:val="Normal"/>
    <w:link w:val="TextedebullesCar"/>
    <w:uiPriority w:val="99"/>
    <w:semiHidden/>
    <w:unhideWhenUsed/>
    <w:rsid w:val="002621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34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917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917CD2"/>
    <w:rPr>
      <w:rFonts w:ascii="Courier New" w:eastAsia="Times New Roman" w:hAnsi="Courier New" w:cs="Courier New"/>
      <w:sz w:val="20"/>
      <w:szCs w:val="20"/>
    </w:rPr>
  </w:style>
  <w:style w:type="character" w:customStyle="1" w:styleId="y2iqfc">
    <w:name w:val="y2iqfc"/>
    <w:basedOn w:val="Policepardfaut"/>
    <w:rsid w:val="00917CD2"/>
  </w:style>
  <w:style w:type="paragraph" w:styleId="Paragraphedeliste">
    <w:name w:val="List Paragraph"/>
    <w:aliases w:val="Scriptoria bullet points,Dot pt,F5 List Paragraph,List Paragraph1,No Spacing1,List Paragraph Char Char Char,Indicator Text,Colorful List - Accent 11,Numbered Para 1,Bullet Points,List Paragraph2,MAIN CONTENT,Normal numbered"/>
    <w:basedOn w:val="Normal"/>
    <w:link w:val="ParagraphedelisteCar"/>
    <w:uiPriority w:val="34"/>
    <w:qFormat/>
    <w:rsid w:val="00DF7CB1"/>
    <w:pPr>
      <w:ind w:left="720"/>
      <w:contextualSpacing/>
    </w:pPr>
  </w:style>
  <w:style w:type="paragraph" w:styleId="En-tte">
    <w:name w:val="header"/>
    <w:basedOn w:val="Normal"/>
    <w:link w:val="En-tteCar"/>
    <w:uiPriority w:val="99"/>
    <w:unhideWhenUsed/>
    <w:rsid w:val="00DF7CB1"/>
    <w:pPr>
      <w:tabs>
        <w:tab w:val="center" w:pos="4513"/>
        <w:tab w:val="right" w:pos="9026"/>
      </w:tabs>
      <w:spacing w:after="0" w:line="240" w:lineRule="auto"/>
    </w:pPr>
  </w:style>
  <w:style w:type="character" w:customStyle="1" w:styleId="En-tteCar">
    <w:name w:val="En-tête Car"/>
    <w:basedOn w:val="Policepardfaut"/>
    <w:link w:val="En-tte"/>
    <w:uiPriority w:val="99"/>
    <w:rsid w:val="00DF7CB1"/>
  </w:style>
  <w:style w:type="paragraph" w:styleId="Sansinterligne">
    <w:name w:val="No Spacing"/>
    <w:link w:val="SansinterligneCar"/>
    <w:uiPriority w:val="1"/>
    <w:qFormat/>
    <w:rsid w:val="00DF7CB1"/>
    <w:pPr>
      <w:suppressAutoHyphens/>
      <w:spacing w:after="0" w:line="240" w:lineRule="auto"/>
    </w:pPr>
    <w:rPr>
      <w:rFonts w:ascii="Times New Roman" w:eastAsia="Times New Roman" w:hAnsi="Times New Roman" w:cs="Times New Roman"/>
      <w:sz w:val="24"/>
      <w:szCs w:val="24"/>
      <w:lang w:eastAsia="ar-SA"/>
    </w:rPr>
  </w:style>
  <w:style w:type="character" w:customStyle="1" w:styleId="SansinterligneCar">
    <w:name w:val="Sans interligne Car"/>
    <w:link w:val="Sansinterligne"/>
    <w:uiPriority w:val="1"/>
    <w:locked/>
    <w:rsid w:val="00DF7CB1"/>
    <w:rPr>
      <w:rFonts w:ascii="Times New Roman" w:eastAsia="Times New Roman" w:hAnsi="Times New Roman" w:cs="Times New Roman"/>
      <w:sz w:val="24"/>
      <w:szCs w:val="24"/>
      <w:lang w:eastAsia="ar-SA"/>
    </w:rPr>
  </w:style>
  <w:style w:type="character" w:customStyle="1" w:styleId="ParagraphedelisteCar">
    <w:name w:val="Paragraphe de liste Car"/>
    <w:aliases w:val="Scriptoria bullet points Car,Dot pt Car,F5 List Paragraph Car,List Paragraph1 Car,No Spacing1 Car,List Paragraph Char Char Char Car,Indicator Text Car,Colorful List - Accent 11 Car,Numbered Para 1 Car,Bullet Points Car"/>
    <w:link w:val="Paragraphedeliste"/>
    <w:uiPriority w:val="34"/>
    <w:locked/>
    <w:rsid w:val="00DF7CB1"/>
  </w:style>
  <w:style w:type="paragraph" w:styleId="Pieddepage">
    <w:name w:val="footer"/>
    <w:basedOn w:val="Normal"/>
    <w:link w:val="PieddepageCar"/>
    <w:uiPriority w:val="99"/>
    <w:unhideWhenUsed/>
    <w:rsid w:val="0092686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26869"/>
  </w:style>
  <w:style w:type="paragraph" w:styleId="Rvision">
    <w:name w:val="Revision"/>
    <w:hidden/>
    <w:uiPriority w:val="99"/>
    <w:semiHidden/>
    <w:rsid w:val="00D779C7"/>
    <w:pPr>
      <w:spacing w:after="0" w:line="240" w:lineRule="auto"/>
    </w:pPr>
  </w:style>
  <w:style w:type="paragraph" w:styleId="Textedebulles">
    <w:name w:val="Balloon Text"/>
    <w:basedOn w:val="Normal"/>
    <w:link w:val="TextedebullesCar"/>
    <w:uiPriority w:val="99"/>
    <w:semiHidden/>
    <w:unhideWhenUsed/>
    <w:rsid w:val="002621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9724">
      <w:bodyDiv w:val="1"/>
      <w:marLeft w:val="0"/>
      <w:marRight w:val="0"/>
      <w:marTop w:val="0"/>
      <w:marBottom w:val="0"/>
      <w:divBdr>
        <w:top w:val="none" w:sz="0" w:space="0" w:color="auto"/>
        <w:left w:val="none" w:sz="0" w:space="0" w:color="auto"/>
        <w:bottom w:val="none" w:sz="0" w:space="0" w:color="auto"/>
        <w:right w:val="none" w:sz="0" w:space="0" w:color="auto"/>
      </w:divBdr>
    </w:div>
    <w:div w:id="88359619">
      <w:bodyDiv w:val="1"/>
      <w:marLeft w:val="0"/>
      <w:marRight w:val="0"/>
      <w:marTop w:val="0"/>
      <w:marBottom w:val="0"/>
      <w:divBdr>
        <w:top w:val="none" w:sz="0" w:space="0" w:color="auto"/>
        <w:left w:val="none" w:sz="0" w:space="0" w:color="auto"/>
        <w:bottom w:val="none" w:sz="0" w:space="0" w:color="auto"/>
        <w:right w:val="none" w:sz="0" w:space="0" w:color="auto"/>
      </w:divBdr>
    </w:div>
    <w:div w:id="208148648">
      <w:bodyDiv w:val="1"/>
      <w:marLeft w:val="0"/>
      <w:marRight w:val="0"/>
      <w:marTop w:val="0"/>
      <w:marBottom w:val="0"/>
      <w:divBdr>
        <w:top w:val="none" w:sz="0" w:space="0" w:color="auto"/>
        <w:left w:val="none" w:sz="0" w:space="0" w:color="auto"/>
        <w:bottom w:val="none" w:sz="0" w:space="0" w:color="auto"/>
        <w:right w:val="none" w:sz="0" w:space="0" w:color="auto"/>
      </w:divBdr>
    </w:div>
    <w:div w:id="214128005">
      <w:bodyDiv w:val="1"/>
      <w:marLeft w:val="0"/>
      <w:marRight w:val="0"/>
      <w:marTop w:val="0"/>
      <w:marBottom w:val="0"/>
      <w:divBdr>
        <w:top w:val="none" w:sz="0" w:space="0" w:color="auto"/>
        <w:left w:val="none" w:sz="0" w:space="0" w:color="auto"/>
        <w:bottom w:val="none" w:sz="0" w:space="0" w:color="auto"/>
        <w:right w:val="none" w:sz="0" w:space="0" w:color="auto"/>
      </w:divBdr>
    </w:div>
    <w:div w:id="436486192">
      <w:bodyDiv w:val="1"/>
      <w:marLeft w:val="0"/>
      <w:marRight w:val="0"/>
      <w:marTop w:val="0"/>
      <w:marBottom w:val="0"/>
      <w:divBdr>
        <w:top w:val="none" w:sz="0" w:space="0" w:color="auto"/>
        <w:left w:val="none" w:sz="0" w:space="0" w:color="auto"/>
        <w:bottom w:val="none" w:sz="0" w:space="0" w:color="auto"/>
        <w:right w:val="none" w:sz="0" w:space="0" w:color="auto"/>
      </w:divBdr>
    </w:div>
    <w:div w:id="519197170">
      <w:bodyDiv w:val="1"/>
      <w:marLeft w:val="0"/>
      <w:marRight w:val="0"/>
      <w:marTop w:val="0"/>
      <w:marBottom w:val="0"/>
      <w:divBdr>
        <w:top w:val="none" w:sz="0" w:space="0" w:color="auto"/>
        <w:left w:val="none" w:sz="0" w:space="0" w:color="auto"/>
        <w:bottom w:val="none" w:sz="0" w:space="0" w:color="auto"/>
        <w:right w:val="none" w:sz="0" w:space="0" w:color="auto"/>
      </w:divBdr>
    </w:div>
    <w:div w:id="555244947">
      <w:bodyDiv w:val="1"/>
      <w:marLeft w:val="0"/>
      <w:marRight w:val="0"/>
      <w:marTop w:val="0"/>
      <w:marBottom w:val="0"/>
      <w:divBdr>
        <w:top w:val="none" w:sz="0" w:space="0" w:color="auto"/>
        <w:left w:val="none" w:sz="0" w:space="0" w:color="auto"/>
        <w:bottom w:val="none" w:sz="0" w:space="0" w:color="auto"/>
        <w:right w:val="none" w:sz="0" w:space="0" w:color="auto"/>
      </w:divBdr>
    </w:div>
    <w:div w:id="629211927">
      <w:bodyDiv w:val="1"/>
      <w:marLeft w:val="0"/>
      <w:marRight w:val="0"/>
      <w:marTop w:val="0"/>
      <w:marBottom w:val="0"/>
      <w:divBdr>
        <w:top w:val="none" w:sz="0" w:space="0" w:color="auto"/>
        <w:left w:val="none" w:sz="0" w:space="0" w:color="auto"/>
        <w:bottom w:val="none" w:sz="0" w:space="0" w:color="auto"/>
        <w:right w:val="none" w:sz="0" w:space="0" w:color="auto"/>
      </w:divBdr>
    </w:div>
    <w:div w:id="825902832">
      <w:bodyDiv w:val="1"/>
      <w:marLeft w:val="0"/>
      <w:marRight w:val="0"/>
      <w:marTop w:val="0"/>
      <w:marBottom w:val="0"/>
      <w:divBdr>
        <w:top w:val="none" w:sz="0" w:space="0" w:color="auto"/>
        <w:left w:val="none" w:sz="0" w:space="0" w:color="auto"/>
        <w:bottom w:val="none" w:sz="0" w:space="0" w:color="auto"/>
        <w:right w:val="none" w:sz="0" w:space="0" w:color="auto"/>
      </w:divBdr>
    </w:div>
    <w:div w:id="860699892">
      <w:bodyDiv w:val="1"/>
      <w:marLeft w:val="0"/>
      <w:marRight w:val="0"/>
      <w:marTop w:val="0"/>
      <w:marBottom w:val="0"/>
      <w:divBdr>
        <w:top w:val="none" w:sz="0" w:space="0" w:color="auto"/>
        <w:left w:val="none" w:sz="0" w:space="0" w:color="auto"/>
        <w:bottom w:val="none" w:sz="0" w:space="0" w:color="auto"/>
        <w:right w:val="none" w:sz="0" w:space="0" w:color="auto"/>
      </w:divBdr>
    </w:div>
    <w:div w:id="866063597">
      <w:bodyDiv w:val="1"/>
      <w:marLeft w:val="0"/>
      <w:marRight w:val="0"/>
      <w:marTop w:val="0"/>
      <w:marBottom w:val="0"/>
      <w:divBdr>
        <w:top w:val="none" w:sz="0" w:space="0" w:color="auto"/>
        <w:left w:val="none" w:sz="0" w:space="0" w:color="auto"/>
        <w:bottom w:val="none" w:sz="0" w:space="0" w:color="auto"/>
        <w:right w:val="none" w:sz="0" w:space="0" w:color="auto"/>
      </w:divBdr>
    </w:div>
    <w:div w:id="905796410">
      <w:bodyDiv w:val="1"/>
      <w:marLeft w:val="0"/>
      <w:marRight w:val="0"/>
      <w:marTop w:val="0"/>
      <w:marBottom w:val="0"/>
      <w:divBdr>
        <w:top w:val="none" w:sz="0" w:space="0" w:color="auto"/>
        <w:left w:val="none" w:sz="0" w:space="0" w:color="auto"/>
        <w:bottom w:val="none" w:sz="0" w:space="0" w:color="auto"/>
        <w:right w:val="none" w:sz="0" w:space="0" w:color="auto"/>
      </w:divBdr>
    </w:div>
    <w:div w:id="1199049232">
      <w:bodyDiv w:val="1"/>
      <w:marLeft w:val="0"/>
      <w:marRight w:val="0"/>
      <w:marTop w:val="0"/>
      <w:marBottom w:val="0"/>
      <w:divBdr>
        <w:top w:val="none" w:sz="0" w:space="0" w:color="auto"/>
        <w:left w:val="none" w:sz="0" w:space="0" w:color="auto"/>
        <w:bottom w:val="none" w:sz="0" w:space="0" w:color="auto"/>
        <w:right w:val="none" w:sz="0" w:space="0" w:color="auto"/>
      </w:divBdr>
    </w:div>
    <w:div w:id="1239171777">
      <w:bodyDiv w:val="1"/>
      <w:marLeft w:val="0"/>
      <w:marRight w:val="0"/>
      <w:marTop w:val="0"/>
      <w:marBottom w:val="0"/>
      <w:divBdr>
        <w:top w:val="none" w:sz="0" w:space="0" w:color="auto"/>
        <w:left w:val="none" w:sz="0" w:space="0" w:color="auto"/>
        <w:bottom w:val="none" w:sz="0" w:space="0" w:color="auto"/>
        <w:right w:val="none" w:sz="0" w:space="0" w:color="auto"/>
      </w:divBdr>
    </w:div>
    <w:div w:id="1260673792">
      <w:bodyDiv w:val="1"/>
      <w:marLeft w:val="0"/>
      <w:marRight w:val="0"/>
      <w:marTop w:val="0"/>
      <w:marBottom w:val="0"/>
      <w:divBdr>
        <w:top w:val="none" w:sz="0" w:space="0" w:color="auto"/>
        <w:left w:val="none" w:sz="0" w:space="0" w:color="auto"/>
        <w:bottom w:val="none" w:sz="0" w:space="0" w:color="auto"/>
        <w:right w:val="none" w:sz="0" w:space="0" w:color="auto"/>
      </w:divBdr>
    </w:div>
    <w:div w:id="1349452304">
      <w:bodyDiv w:val="1"/>
      <w:marLeft w:val="0"/>
      <w:marRight w:val="0"/>
      <w:marTop w:val="0"/>
      <w:marBottom w:val="0"/>
      <w:divBdr>
        <w:top w:val="none" w:sz="0" w:space="0" w:color="auto"/>
        <w:left w:val="none" w:sz="0" w:space="0" w:color="auto"/>
        <w:bottom w:val="none" w:sz="0" w:space="0" w:color="auto"/>
        <w:right w:val="none" w:sz="0" w:space="0" w:color="auto"/>
      </w:divBdr>
    </w:div>
    <w:div w:id="1675455347">
      <w:bodyDiv w:val="1"/>
      <w:marLeft w:val="0"/>
      <w:marRight w:val="0"/>
      <w:marTop w:val="0"/>
      <w:marBottom w:val="0"/>
      <w:divBdr>
        <w:top w:val="none" w:sz="0" w:space="0" w:color="auto"/>
        <w:left w:val="none" w:sz="0" w:space="0" w:color="auto"/>
        <w:bottom w:val="none" w:sz="0" w:space="0" w:color="auto"/>
        <w:right w:val="none" w:sz="0" w:space="0" w:color="auto"/>
      </w:divBdr>
    </w:div>
    <w:div w:id="1874880000">
      <w:bodyDiv w:val="1"/>
      <w:marLeft w:val="0"/>
      <w:marRight w:val="0"/>
      <w:marTop w:val="0"/>
      <w:marBottom w:val="0"/>
      <w:divBdr>
        <w:top w:val="none" w:sz="0" w:space="0" w:color="auto"/>
        <w:left w:val="none" w:sz="0" w:space="0" w:color="auto"/>
        <w:bottom w:val="none" w:sz="0" w:space="0" w:color="auto"/>
        <w:right w:val="none" w:sz="0" w:space="0" w:color="auto"/>
      </w:divBdr>
    </w:div>
    <w:div w:id="19816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F3D239-A425-4E79-A99F-EB3932CD6EBF}"/>
</file>

<file path=customXml/itemProps2.xml><?xml version="1.0" encoding="utf-8"?>
<ds:datastoreItem xmlns:ds="http://schemas.openxmlformats.org/officeDocument/2006/customXml" ds:itemID="{DAEBAAEF-CCC0-4709-82AF-A9A0D72AC858}"/>
</file>

<file path=customXml/itemProps3.xml><?xml version="1.0" encoding="utf-8"?>
<ds:datastoreItem xmlns:ds="http://schemas.openxmlformats.org/officeDocument/2006/customXml" ds:itemID="{AF401E35-4F8F-4B07-A156-51DEB9CD19C0}"/>
</file>

<file path=docProps/app.xml><?xml version="1.0" encoding="utf-8"?>
<Properties xmlns="http://schemas.openxmlformats.org/officeDocument/2006/extended-properties" xmlns:vt="http://schemas.openxmlformats.org/officeDocument/2006/docPropsVTypes">
  <Template>Normal</Template>
  <TotalTime>1</TotalTime>
  <Pages>6</Pages>
  <Words>3150</Words>
  <Characters>17327</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Mardari</dc:creator>
  <cp:lastModifiedBy>User</cp:lastModifiedBy>
  <cp:revision>2</cp:revision>
  <cp:lastPrinted>2022-01-27T07:19:00Z</cp:lastPrinted>
  <dcterms:created xsi:type="dcterms:W3CDTF">2022-02-04T09:49:00Z</dcterms:created>
  <dcterms:modified xsi:type="dcterms:W3CDTF">2022-02-04T09:49:00Z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