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43811" w14:textId="77777777" w:rsidR="001F463F" w:rsidRPr="00BF4EA2" w:rsidRDefault="007E5D2B" w:rsidP="00BF4EA2">
      <w:pPr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BF4EA2">
        <w:rPr>
          <w:rFonts w:ascii="Times New Roman" w:hAnsi="Times New Roman"/>
          <w:b/>
          <w:bCs/>
          <w:sz w:val="28"/>
          <w:szCs w:val="28"/>
        </w:rPr>
        <w:t xml:space="preserve">Introduction by H.E. Mr. Darius Staniulis, </w:t>
      </w:r>
      <w:r w:rsidR="001F463F" w:rsidRPr="00BF4EA2">
        <w:rPr>
          <w:rStyle w:val="lev"/>
          <w:rFonts w:ascii="Times New Roman" w:hAnsi="Times New Roman"/>
          <w:sz w:val="28"/>
          <w:szCs w:val="28"/>
          <w:shd w:val="clear" w:color="auto" w:fill="FFFFFF"/>
        </w:rPr>
        <w:t>Ambassador Extraordinary and Plenipotentiary, Permanent Representative of the Republic of Lithuania to the United Nations Office and other International Organizations in Geneva</w:t>
      </w:r>
    </w:p>
    <w:p w14:paraId="3147AD92" w14:textId="77777777" w:rsidR="007E5D2B" w:rsidRPr="00BF4EA2" w:rsidRDefault="007E5D2B" w:rsidP="00BF4EA2">
      <w:pPr>
        <w:spacing w:after="120" w:line="276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25DA7D7A" w14:textId="414CE0D4" w:rsidR="00996291" w:rsidRDefault="00D76405" w:rsidP="00996291">
      <w:pPr>
        <w:spacing w:after="12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Madam Vice-</w:t>
      </w:r>
      <w:r w:rsidR="00322A1C" w:rsidRPr="00BF4EA2">
        <w:rPr>
          <w:rFonts w:ascii="Times New Roman" w:hAnsi="Times New Roman"/>
          <w:sz w:val="28"/>
          <w:szCs w:val="28"/>
        </w:rPr>
        <w:t xml:space="preserve">President, Members of the Troika, Distinguished Representatives of </w:t>
      </w:r>
      <w:r w:rsidR="00284175" w:rsidRPr="00BF4EA2">
        <w:rPr>
          <w:rFonts w:ascii="Times New Roman" w:hAnsi="Times New Roman"/>
          <w:sz w:val="28"/>
          <w:szCs w:val="28"/>
        </w:rPr>
        <w:t xml:space="preserve">UN </w:t>
      </w:r>
      <w:r w:rsidR="00322A1C" w:rsidRPr="00BF4EA2">
        <w:rPr>
          <w:rFonts w:ascii="Times New Roman" w:hAnsi="Times New Roman"/>
          <w:sz w:val="28"/>
          <w:szCs w:val="28"/>
        </w:rPr>
        <w:t xml:space="preserve">Member States, Members of the Civil Society,  </w:t>
      </w:r>
    </w:p>
    <w:p w14:paraId="4A0C7714" w14:textId="77777777" w:rsidR="009B7004" w:rsidRDefault="009B7004" w:rsidP="00996291">
      <w:pPr>
        <w:spacing w:after="12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B411839" w14:textId="3DEA3C32" w:rsidR="009B7004" w:rsidRDefault="00322A1C" w:rsidP="00996291">
      <w:pPr>
        <w:spacing w:after="12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F4EA2">
        <w:rPr>
          <w:rFonts w:ascii="Times New Roman" w:hAnsi="Times New Roman"/>
          <w:sz w:val="28"/>
          <w:szCs w:val="28"/>
        </w:rPr>
        <w:t xml:space="preserve">I am </w:t>
      </w:r>
      <w:r w:rsidR="00284175" w:rsidRPr="00BF4EA2">
        <w:rPr>
          <w:rFonts w:ascii="Times New Roman" w:hAnsi="Times New Roman"/>
          <w:sz w:val="28"/>
          <w:szCs w:val="28"/>
        </w:rPr>
        <w:t>honored</w:t>
      </w:r>
      <w:r w:rsidRPr="00BF4EA2">
        <w:rPr>
          <w:rFonts w:ascii="Times New Roman" w:hAnsi="Times New Roman"/>
          <w:sz w:val="28"/>
          <w:szCs w:val="28"/>
        </w:rPr>
        <w:t xml:space="preserve"> to address you </w:t>
      </w:r>
      <w:r w:rsidR="00284175" w:rsidRPr="00BF4EA2">
        <w:rPr>
          <w:rFonts w:ascii="Times New Roman" w:hAnsi="Times New Roman"/>
          <w:sz w:val="28"/>
          <w:szCs w:val="28"/>
        </w:rPr>
        <w:t xml:space="preserve">at the </w:t>
      </w:r>
      <w:r w:rsidR="004E6876">
        <w:rPr>
          <w:rFonts w:ascii="Times New Roman" w:hAnsi="Times New Roman"/>
          <w:sz w:val="28"/>
          <w:szCs w:val="28"/>
        </w:rPr>
        <w:t>outset</w:t>
      </w:r>
      <w:r w:rsidR="00284175" w:rsidRPr="00BF4EA2">
        <w:rPr>
          <w:rFonts w:ascii="Times New Roman" w:hAnsi="Times New Roman"/>
          <w:sz w:val="28"/>
          <w:szCs w:val="28"/>
        </w:rPr>
        <w:t xml:space="preserve"> of Lithuania’s third universal period review. </w:t>
      </w:r>
      <w:r w:rsidR="005D7307">
        <w:rPr>
          <w:rFonts w:ascii="Times New Roman" w:hAnsi="Times New Roman"/>
          <w:sz w:val="28"/>
          <w:szCs w:val="28"/>
        </w:rPr>
        <w:t>A</w:t>
      </w:r>
      <w:r w:rsidR="00EC296B" w:rsidRPr="00BF4EA2">
        <w:rPr>
          <w:rFonts w:ascii="Times New Roman" w:hAnsi="Times New Roman"/>
          <w:sz w:val="28"/>
          <w:szCs w:val="28"/>
        </w:rPr>
        <w:t xml:space="preserve">llow me </w:t>
      </w:r>
      <w:r w:rsidR="00284175" w:rsidRPr="00BF4EA2">
        <w:rPr>
          <w:rFonts w:ascii="Times New Roman" w:hAnsi="Times New Roman"/>
          <w:sz w:val="28"/>
          <w:szCs w:val="28"/>
        </w:rPr>
        <w:t xml:space="preserve">to express our appreciation to </w:t>
      </w:r>
      <w:r w:rsidR="005D7307" w:rsidRPr="00996291">
        <w:rPr>
          <w:rFonts w:ascii="Times New Roman" w:hAnsi="Times New Roman"/>
          <w:sz w:val="28"/>
          <w:szCs w:val="28"/>
        </w:rPr>
        <w:t xml:space="preserve">the Troika </w:t>
      </w:r>
      <w:r w:rsidR="005D7307">
        <w:rPr>
          <w:rFonts w:ascii="Times New Roman" w:hAnsi="Times New Roman"/>
          <w:sz w:val="28"/>
          <w:szCs w:val="28"/>
        </w:rPr>
        <w:t xml:space="preserve">and </w:t>
      </w:r>
      <w:r w:rsidR="00284175" w:rsidRPr="00BF4EA2">
        <w:rPr>
          <w:rFonts w:ascii="Times New Roman" w:hAnsi="Times New Roman"/>
          <w:sz w:val="28"/>
          <w:szCs w:val="28"/>
        </w:rPr>
        <w:t xml:space="preserve">the </w:t>
      </w:r>
      <w:r w:rsidR="00284175" w:rsidRPr="00996291">
        <w:rPr>
          <w:rFonts w:ascii="Times New Roman" w:hAnsi="Times New Roman"/>
          <w:sz w:val="28"/>
          <w:szCs w:val="28"/>
        </w:rPr>
        <w:t>Secretariat for their support</w:t>
      </w:r>
      <w:r w:rsidR="004F5B53" w:rsidRPr="00996291">
        <w:rPr>
          <w:rFonts w:ascii="Times New Roman" w:hAnsi="Times New Roman"/>
          <w:sz w:val="28"/>
          <w:szCs w:val="28"/>
        </w:rPr>
        <w:t xml:space="preserve"> </w:t>
      </w:r>
      <w:r w:rsidR="00615BF7">
        <w:rPr>
          <w:rFonts w:ascii="Times New Roman" w:hAnsi="Times New Roman"/>
          <w:sz w:val="28"/>
          <w:szCs w:val="28"/>
        </w:rPr>
        <w:t>in</w:t>
      </w:r>
      <w:r w:rsidR="005D7307">
        <w:rPr>
          <w:rFonts w:ascii="Times New Roman" w:hAnsi="Times New Roman"/>
          <w:sz w:val="28"/>
          <w:szCs w:val="28"/>
        </w:rPr>
        <w:t xml:space="preserve"> this process </w:t>
      </w:r>
      <w:r w:rsidR="004F5B53" w:rsidRPr="00996291">
        <w:rPr>
          <w:rFonts w:ascii="Times New Roman" w:hAnsi="Times New Roman"/>
          <w:sz w:val="28"/>
          <w:szCs w:val="28"/>
        </w:rPr>
        <w:t xml:space="preserve">and </w:t>
      </w:r>
      <w:r w:rsidR="005D7307">
        <w:rPr>
          <w:rFonts w:ascii="Times New Roman" w:hAnsi="Times New Roman"/>
          <w:sz w:val="28"/>
          <w:szCs w:val="28"/>
        </w:rPr>
        <w:t xml:space="preserve">for </w:t>
      </w:r>
      <w:r w:rsidR="004F5B53" w:rsidRPr="00996291">
        <w:rPr>
          <w:rFonts w:ascii="Times New Roman" w:hAnsi="Times New Roman"/>
          <w:sz w:val="28"/>
          <w:szCs w:val="28"/>
        </w:rPr>
        <w:t xml:space="preserve">facilitation of this </w:t>
      </w:r>
      <w:r w:rsidR="004D1BA1">
        <w:rPr>
          <w:rFonts w:ascii="Times New Roman" w:hAnsi="Times New Roman"/>
          <w:sz w:val="28"/>
          <w:szCs w:val="28"/>
        </w:rPr>
        <w:t>meeting</w:t>
      </w:r>
      <w:r w:rsidR="00284175" w:rsidRPr="00996291">
        <w:rPr>
          <w:rFonts w:ascii="Times New Roman" w:hAnsi="Times New Roman"/>
          <w:sz w:val="28"/>
          <w:szCs w:val="28"/>
        </w:rPr>
        <w:t xml:space="preserve">. </w:t>
      </w:r>
      <w:r w:rsidR="005D7307">
        <w:rPr>
          <w:rFonts w:ascii="Times New Roman" w:hAnsi="Times New Roman"/>
          <w:sz w:val="28"/>
          <w:szCs w:val="28"/>
        </w:rPr>
        <w:t>T</w:t>
      </w:r>
      <w:r w:rsidR="004F5B53" w:rsidRPr="00996291">
        <w:rPr>
          <w:rFonts w:ascii="Times New Roman" w:hAnsi="Times New Roman"/>
          <w:sz w:val="28"/>
          <w:szCs w:val="28"/>
        </w:rPr>
        <w:t xml:space="preserve">he engagement in the dialogue on human rights </w:t>
      </w:r>
      <w:r w:rsidR="005D7307">
        <w:rPr>
          <w:rFonts w:ascii="Times New Roman" w:hAnsi="Times New Roman"/>
          <w:sz w:val="28"/>
          <w:szCs w:val="28"/>
        </w:rPr>
        <w:t>is</w:t>
      </w:r>
      <w:r w:rsidR="00A44301">
        <w:rPr>
          <w:rFonts w:ascii="Times New Roman" w:hAnsi="Times New Roman"/>
          <w:sz w:val="28"/>
          <w:szCs w:val="28"/>
        </w:rPr>
        <w:t xml:space="preserve"> </w:t>
      </w:r>
      <w:r w:rsidR="004F5B53" w:rsidRPr="00996291">
        <w:rPr>
          <w:rFonts w:ascii="Times New Roman" w:hAnsi="Times New Roman"/>
          <w:sz w:val="28"/>
          <w:szCs w:val="28"/>
        </w:rPr>
        <w:t>of utmost</w:t>
      </w:r>
      <w:r w:rsidR="0026142F" w:rsidRPr="00996291">
        <w:rPr>
          <w:rFonts w:ascii="Times New Roman" w:hAnsi="Times New Roman"/>
          <w:sz w:val="28"/>
          <w:szCs w:val="28"/>
        </w:rPr>
        <w:t xml:space="preserve"> importance to </w:t>
      </w:r>
      <w:r w:rsidR="00D1693D">
        <w:rPr>
          <w:rFonts w:ascii="Times New Roman" w:hAnsi="Times New Roman"/>
          <w:sz w:val="28"/>
          <w:szCs w:val="28"/>
        </w:rPr>
        <w:t>our country</w:t>
      </w:r>
      <w:r w:rsidR="009B7004">
        <w:rPr>
          <w:rFonts w:ascii="Times New Roman" w:hAnsi="Times New Roman"/>
          <w:sz w:val="28"/>
          <w:szCs w:val="28"/>
        </w:rPr>
        <w:t xml:space="preserve"> and </w:t>
      </w:r>
      <w:r w:rsidR="005D7307">
        <w:rPr>
          <w:rFonts w:ascii="Times New Roman" w:hAnsi="Times New Roman"/>
          <w:sz w:val="28"/>
          <w:szCs w:val="28"/>
        </w:rPr>
        <w:t xml:space="preserve">also, I think, it is of interest to </w:t>
      </w:r>
      <w:r w:rsidR="009B7004">
        <w:rPr>
          <w:rFonts w:ascii="Times New Roman" w:hAnsi="Times New Roman"/>
          <w:sz w:val="28"/>
          <w:szCs w:val="28"/>
        </w:rPr>
        <w:t>the global community</w:t>
      </w:r>
      <w:r w:rsidR="00D1693D">
        <w:rPr>
          <w:rFonts w:ascii="Times New Roman" w:hAnsi="Times New Roman"/>
          <w:sz w:val="28"/>
          <w:szCs w:val="28"/>
        </w:rPr>
        <w:t xml:space="preserve">, since it </w:t>
      </w:r>
      <w:r w:rsidR="005D7307">
        <w:rPr>
          <w:rFonts w:ascii="Times New Roman" w:hAnsi="Times New Roman"/>
          <w:sz w:val="28"/>
          <w:szCs w:val="28"/>
        </w:rPr>
        <w:t>contains</w:t>
      </w:r>
      <w:r w:rsidR="00DC19AB">
        <w:rPr>
          <w:rFonts w:ascii="Times New Roman" w:hAnsi="Times New Roman"/>
          <w:sz w:val="28"/>
          <w:szCs w:val="28"/>
        </w:rPr>
        <w:t xml:space="preserve"> </w:t>
      </w:r>
      <w:r w:rsidR="000740E7">
        <w:rPr>
          <w:rFonts w:ascii="Times New Roman" w:hAnsi="Times New Roman"/>
          <w:sz w:val="28"/>
          <w:szCs w:val="28"/>
        </w:rPr>
        <w:t>sharing</w:t>
      </w:r>
      <w:r w:rsidR="00DC19AB">
        <w:rPr>
          <w:rFonts w:ascii="Times New Roman" w:hAnsi="Times New Roman"/>
          <w:sz w:val="28"/>
          <w:szCs w:val="28"/>
        </w:rPr>
        <w:t xml:space="preserve"> </w:t>
      </w:r>
      <w:r w:rsidR="000740E7">
        <w:rPr>
          <w:rFonts w:ascii="Times New Roman" w:hAnsi="Times New Roman"/>
          <w:sz w:val="28"/>
          <w:szCs w:val="28"/>
        </w:rPr>
        <w:t xml:space="preserve">the </w:t>
      </w:r>
      <w:r w:rsidR="00D1693D">
        <w:rPr>
          <w:rFonts w:ascii="Times New Roman" w:hAnsi="Times New Roman"/>
          <w:sz w:val="28"/>
          <w:szCs w:val="28"/>
        </w:rPr>
        <w:t>experiences</w:t>
      </w:r>
      <w:r w:rsidR="00DC19AB">
        <w:rPr>
          <w:rFonts w:ascii="Times New Roman" w:hAnsi="Times New Roman"/>
          <w:sz w:val="28"/>
          <w:szCs w:val="28"/>
        </w:rPr>
        <w:t xml:space="preserve"> of</w:t>
      </w:r>
      <w:r w:rsidR="00D1693D">
        <w:rPr>
          <w:rFonts w:ascii="Times New Roman" w:hAnsi="Times New Roman"/>
          <w:sz w:val="28"/>
          <w:szCs w:val="28"/>
        </w:rPr>
        <w:t xml:space="preserve"> reforms </w:t>
      </w:r>
      <w:r w:rsidR="00DC19AB">
        <w:rPr>
          <w:rFonts w:ascii="Times New Roman" w:hAnsi="Times New Roman"/>
          <w:sz w:val="28"/>
          <w:szCs w:val="28"/>
        </w:rPr>
        <w:t>i</w:t>
      </w:r>
      <w:r w:rsidR="00D1693D">
        <w:rPr>
          <w:rFonts w:ascii="Times New Roman" w:hAnsi="Times New Roman"/>
          <w:sz w:val="28"/>
          <w:szCs w:val="28"/>
        </w:rPr>
        <w:t>n respect</w:t>
      </w:r>
      <w:r w:rsidR="00DC19AB">
        <w:rPr>
          <w:rFonts w:ascii="Times New Roman" w:hAnsi="Times New Roman"/>
          <w:sz w:val="28"/>
          <w:szCs w:val="28"/>
        </w:rPr>
        <w:t xml:space="preserve"> of</w:t>
      </w:r>
      <w:r w:rsidR="00D1693D">
        <w:rPr>
          <w:rFonts w:ascii="Times New Roman" w:hAnsi="Times New Roman"/>
          <w:sz w:val="28"/>
          <w:szCs w:val="28"/>
        </w:rPr>
        <w:t xml:space="preserve"> human rights</w:t>
      </w:r>
      <w:r w:rsidR="00B62ED4">
        <w:rPr>
          <w:rFonts w:ascii="Times New Roman" w:hAnsi="Times New Roman"/>
          <w:sz w:val="28"/>
          <w:szCs w:val="28"/>
        </w:rPr>
        <w:t>, f</w:t>
      </w:r>
      <w:r w:rsidR="00DC19AB">
        <w:rPr>
          <w:rFonts w:ascii="Times New Roman" w:hAnsi="Times New Roman"/>
          <w:sz w:val="28"/>
          <w:szCs w:val="28"/>
        </w:rPr>
        <w:t>reedom, democracy</w:t>
      </w:r>
      <w:r w:rsidR="00615BF7">
        <w:rPr>
          <w:rFonts w:ascii="Times New Roman" w:hAnsi="Times New Roman"/>
          <w:sz w:val="28"/>
          <w:szCs w:val="28"/>
        </w:rPr>
        <w:t>,</w:t>
      </w:r>
      <w:r w:rsidR="00DC19AB">
        <w:rPr>
          <w:rFonts w:ascii="Times New Roman" w:hAnsi="Times New Roman"/>
          <w:sz w:val="28"/>
          <w:szCs w:val="28"/>
        </w:rPr>
        <w:t xml:space="preserve"> and </w:t>
      </w:r>
      <w:r w:rsidR="00B62ED4">
        <w:rPr>
          <w:rFonts w:ascii="Times New Roman" w:hAnsi="Times New Roman"/>
          <w:sz w:val="28"/>
          <w:szCs w:val="28"/>
        </w:rPr>
        <w:t xml:space="preserve">the rule of law. </w:t>
      </w:r>
      <w:r w:rsidR="009B7004" w:rsidRPr="00BF4EA2">
        <w:rPr>
          <w:rFonts w:ascii="Times New Roman" w:hAnsi="Times New Roman"/>
          <w:sz w:val="28"/>
          <w:szCs w:val="28"/>
          <w:lang w:val="en-GB"/>
        </w:rPr>
        <w:t>We look forward to a constructi</w:t>
      </w:r>
      <w:r w:rsidR="009B7004">
        <w:rPr>
          <w:rFonts w:ascii="Times New Roman" w:hAnsi="Times New Roman"/>
          <w:sz w:val="28"/>
          <w:szCs w:val="28"/>
          <w:lang w:val="en-GB"/>
        </w:rPr>
        <w:t>ve and informative exchange</w:t>
      </w:r>
      <w:r w:rsidR="009B7004" w:rsidRPr="00BF4EA2">
        <w:rPr>
          <w:rFonts w:ascii="Times New Roman" w:hAnsi="Times New Roman"/>
          <w:sz w:val="28"/>
          <w:szCs w:val="28"/>
          <w:lang w:val="en-GB"/>
        </w:rPr>
        <w:t>.</w:t>
      </w:r>
    </w:p>
    <w:p w14:paraId="6B4B3A5D" w14:textId="045810D7" w:rsidR="00FB407E" w:rsidRDefault="00996291" w:rsidP="00996291">
      <w:pPr>
        <w:spacing w:after="120"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en-GB"/>
        </w:rPr>
      </w:pPr>
      <w:r w:rsidRPr="00996291">
        <w:rPr>
          <w:rFonts w:ascii="Times New Roman" w:hAnsi="Times New Roman"/>
          <w:sz w:val="28"/>
          <w:szCs w:val="28"/>
        </w:rPr>
        <w:t xml:space="preserve">The delegation of </w:t>
      </w:r>
      <w:r w:rsidR="00FB407E">
        <w:rPr>
          <w:rFonts w:ascii="Times New Roman" w:hAnsi="Times New Roman"/>
          <w:sz w:val="28"/>
          <w:szCs w:val="28"/>
        </w:rPr>
        <w:t xml:space="preserve">Lithuania </w:t>
      </w:r>
      <w:r w:rsidRPr="00996291">
        <w:rPr>
          <w:rFonts w:ascii="Times New Roman" w:hAnsi="Times New Roman"/>
          <w:sz w:val="28"/>
          <w:szCs w:val="28"/>
        </w:rPr>
        <w:t xml:space="preserve">participating in this review </w:t>
      </w:r>
      <w:r w:rsidR="00FB407E" w:rsidRPr="00996291">
        <w:rPr>
          <w:rFonts w:ascii="Times New Roman" w:hAnsi="Times New Roman"/>
          <w:sz w:val="28"/>
          <w:szCs w:val="28"/>
        </w:rPr>
        <w:t>is headed by</w:t>
      </w:r>
      <w:r w:rsidR="00FB407E" w:rsidRPr="00996291">
        <w:rPr>
          <w:rFonts w:ascii="Times New Roman" w:hAnsi="Times New Roman"/>
          <w:sz w:val="28"/>
          <w:szCs w:val="28"/>
          <w:lang w:val="en-GB"/>
        </w:rPr>
        <w:t xml:space="preserve"> Ms. Jurga Grei</w:t>
      </w:r>
      <w:r w:rsidR="00FB407E" w:rsidRPr="00996291">
        <w:rPr>
          <w:rFonts w:ascii="Times New Roman" w:hAnsi="Times New Roman"/>
          <w:sz w:val="28"/>
          <w:szCs w:val="28"/>
          <w:lang w:val="lt-LT"/>
        </w:rPr>
        <w:t>čienė</w:t>
      </w:r>
      <w:r w:rsidR="00FB407E" w:rsidRPr="00996291">
        <w:rPr>
          <w:rFonts w:ascii="Times New Roman" w:hAnsi="Times New Roman"/>
          <w:sz w:val="28"/>
          <w:szCs w:val="28"/>
          <w:lang w:val="en-GB"/>
        </w:rPr>
        <w:t>, Vice Minister of Justice of the Republic of Lithuania</w:t>
      </w:r>
      <w:r w:rsidR="00724A5F">
        <w:rPr>
          <w:rFonts w:ascii="Times New Roman" w:hAnsi="Times New Roman"/>
          <w:sz w:val="28"/>
          <w:szCs w:val="28"/>
          <w:lang w:val="en-GB"/>
        </w:rPr>
        <w:t>. It</w:t>
      </w:r>
      <w:r w:rsidR="00FB407E" w:rsidRPr="00996291">
        <w:rPr>
          <w:rFonts w:ascii="Times New Roman" w:hAnsi="Times New Roman"/>
          <w:sz w:val="28"/>
          <w:szCs w:val="28"/>
        </w:rPr>
        <w:t xml:space="preserve"> </w:t>
      </w:r>
      <w:r w:rsidR="00724A5F">
        <w:rPr>
          <w:rFonts w:ascii="Times New Roman" w:hAnsi="Times New Roman"/>
          <w:sz w:val="28"/>
          <w:szCs w:val="28"/>
        </w:rPr>
        <w:t xml:space="preserve">also </w:t>
      </w:r>
      <w:r w:rsidRPr="00996291">
        <w:rPr>
          <w:rFonts w:ascii="Times New Roman" w:hAnsi="Times New Roman"/>
          <w:sz w:val="28"/>
          <w:szCs w:val="28"/>
        </w:rPr>
        <w:t xml:space="preserve">includes </w:t>
      </w:r>
      <w:r w:rsidR="00BF4EA2" w:rsidRPr="00996291">
        <w:rPr>
          <w:rFonts w:ascii="Times New Roman" w:hAnsi="Times New Roman"/>
          <w:sz w:val="28"/>
          <w:szCs w:val="28"/>
        </w:rPr>
        <w:t>e</w:t>
      </w:r>
      <w:r w:rsidR="00BF4EA2" w:rsidRPr="00996291">
        <w:rPr>
          <w:rFonts w:ascii="Times New Roman" w:hAnsi="Times New Roman"/>
          <w:sz w:val="28"/>
          <w:szCs w:val="28"/>
          <w:lang w:val="en-GB"/>
        </w:rPr>
        <w:t xml:space="preserve">xperienced and highly respected delegates from the Ministry of Justice, the Ministry of </w:t>
      </w:r>
      <w:r w:rsidR="00BF4EA2" w:rsidRPr="00996291">
        <w:rPr>
          <w:rFonts w:ascii="Times New Roman" w:hAnsi="Times New Roman"/>
          <w:sz w:val="28"/>
          <w:szCs w:val="28"/>
        </w:rPr>
        <w:t>Social Security and Labour</w:t>
      </w:r>
      <w:r w:rsidR="00BF4EA2" w:rsidRPr="00996291">
        <w:rPr>
          <w:rFonts w:ascii="Times New Roman" w:hAnsi="Times New Roman"/>
          <w:sz w:val="28"/>
          <w:szCs w:val="28"/>
          <w:lang w:val="en-GB"/>
        </w:rPr>
        <w:t>, the Ministry of the Interior,</w:t>
      </w:r>
      <w:r w:rsidR="00FB407E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F4EA2" w:rsidRPr="00996291">
        <w:rPr>
          <w:rFonts w:ascii="Times New Roman" w:hAnsi="Times New Roman"/>
          <w:sz w:val="28"/>
          <w:szCs w:val="28"/>
          <w:lang w:val="en-GB"/>
        </w:rPr>
        <w:t xml:space="preserve">the Ministry of Health, </w:t>
      </w:r>
      <w:r w:rsidR="00724A5F">
        <w:rPr>
          <w:rFonts w:ascii="Times New Roman" w:hAnsi="Times New Roman"/>
          <w:sz w:val="28"/>
          <w:szCs w:val="28"/>
          <w:lang w:val="en-GB"/>
        </w:rPr>
        <w:t xml:space="preserve">the </w:t>
      </w:r>
      <w:r w:rsidR="00BF4EA2" w:rsidRPr="00996291">
        <w:rPr>
          <w:rFonts w:ascii="Times New Roman" w:hAnsi="Times New Roman"/>
          <w:sz w:val="28"/>
          <w:szCs w:val="28"/>
          <w:lang w:val="en-GB"/>
        </w:rPr>
        <w:t>Ministry</w:t>
      </w:r>
      <w:r w:rsidR="00BF4EA2" w:rsidRPr="00BF4EA2">
        <w:rPr>
          <w:rFonts w:ascii="Times New Roman" w:hAnsi="Times New Roman"/>
          <w:sz w:val="28"/>
          <w:szCs w:val="28"/>
          <w:lang w:val="en-GB"/>
        </w:rPr>
        <w:t xml:space="preserve"> of Education, Science and Sport</w:t>
      </w:r>
      <w:r w:rsidR="00BF4EA2">
        <w:rPr>
          <w:rFonts w:ascii="Times New Roman" w:hAnsi="Times New Roman"/>
          <w:sz w:val="28"/>
          <w:szCs w:val="28"/>
          <w:lang w:val="en-GB"/>
        </w:rPr>
        <w:t>,</w:t>
      </w:r>
      <w:r w:rsidR="00BF4EA2" w:rsidRPr="00BF4EA2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44301">
        <w:rPr>
          <w:rFonts w:ascii="Times New Roman" w:hAnsi="Times New Roman"/>
          <w:sz w:val="28"/>
          <w:szCs w:val="28"/>
          <w:lang w:val="en-GB"/>
        </w:rPr>
        <w:t xml:space="preserve">the Department of National Minorities, </w:t>
      </w:r>
      <w:r w:rsidR="00872BDB">
        <w:rPr>
          <w:rFonts w:ascii="Times New Roman" w:hAnsi="Times New Roman"/>
          <w:sz w:val="28"/>
          <w:szCs w:val="28"/>
          <w:lang w:val="en-GB"/>
        </w:rPr>
        <w:t xml:space="preserve">the Police Department, </w:t>
      </w:r>
      <w:r w:rsidR="00BF4EA2" w:rsidRPr="00BF4EA2">
        <w:rPr>
          <w:rFonts w:ascii="Times New Roman" w:hAnsi="Times New Roman"/>
          <w:sz w:val="28"/>
          <w:szCs w:val="28"/>
          <w:lang w:val="en-GB"/>
        </w:rPr>
        <w:t>as well as from the Ministry of Foreign Affairs and from the Permanent Representation of L</w:t>
      </w:r>
      <w:r w:rsidR="00BF4EA2">
        <w:rPr>
          <w:rFonts w:ascii="Times New Roman" w:hAnsi="Times New Roman"/>
          <w:sz w:val="28"/>
          <w:szCs w:val="28"/>
          <w:lang w:val="en-GB"/>
        </w:rPr>
        <w:t>ithuania</w:t>
      </w:r>
      <w:r w:rsidR="00BF4EA2" w:rsidRPr="00BF4EA2">
        <w:rPr>
          <w:rFonts w:ascii="Times New Roman" w:hAnsi="Times New Roman"/>
          <w:sz w:val="28"/>
          <w:szCs w:val="28"/>
          <w:lang w:val="en-GB"/>
        </w:rPr>
        <w:t xml:space="preserve"> to the UN in Geneva. </w:t>
      </w:r>
    </w:p>
    <w:p w14:paraId="400B050F" w14:textId="5197AE69" w:rsidR="00BF4EA2" w:rsidRPr="009F6054" w:rsidRDefault="009B7004" w:rsidP="00996291">
      <w:pPr>
        <w:spacing w:after="120"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Now </w:t>
      </w:r>
      <w:r w:rsidRPr="009F6054">
        <w:rPr>
          <w:rFonts w:ascii="Times New Roman" w:hAnsi="Times New Roman"/>
          <w:sz w:val="28"/>
          <w:szCs w:val="28"/>
        </w:rPr>
        <w:t>allow</w:t>
      </w:r>
      <w:r w:rsidR="009F6054" w:rsidRPr="009F6054">
        <w:rPr>
          <w:rFonts w:ascii="Times New Roman" w:hAnsi="Times New Roman"/>
          <w:sz w:val="28"/>
          <w:szCs w:val="28"/>
        </w:rPr>
        <w:t xml:space="preserve"> me to hand over the floor to</w:t>
      </w:r>
      <w:r w:rsidR="009F6054" w:rsidRPr="009F6054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9F6054">
        <w:rPr>
          <w:rFonts w:ascii="Times New Roman" w:hAnsi="Times New Roman"/>
          <w:sz w:val="28"/>
          <w:szCs w:val="28"/>
          <w:lang w:val="en-GB"/>
        </w:rPr>
        <w:t xml:space="preserve">the </w:t>
      </w:r>
      <w:r w:rsidR="005D7307">
        <w:rPr>
          <w:rFonts w:ascii="Times New Roman" w:hAnsi="Times New Roman"/>
          <w:sz w:val="28"/>
          <w:szCs w:val="28"/>
          <w:lang w:val="en-GB"/>
        </w:rPr>
        <w:t>H</w:t>
      </w:r>
      <w:r w:rsidR="009F6054">
        <w:rPr>
          <w:rFonts w:ascii="Times New Roman" w:hAnsi="Times New Roman"/>
          <w:sz w:val="28"/>
          <w:szCs w:val="28"/>
          <w:lang w:val="en-GB"/>
        </w:rPr>
        <w:t xml:space="preserve">ead of </w:t>
      </w:r>
      <w:r w:rsidR="005D7307">
        <w:rPr>
          <w:rFonts w:ascii="Times New Roman" w:hAnsi="Times New Roman"/>
          <w:sz w:val="28"/>
          <w:szCs w:val="28"/>
          <w:lang w:val="en-GB"/>
        </w:rPr>
        <w:t>D</w:t>
      </w:r>
      <w:r w:rsidR="009F6054">
        <w:rPr>
          <w:rFonts w:ascii="Times New Roman" w:hAnsi="Times New Roman"/>
          <w:sz w:val="28"/>
          <w:szCs w:val="28"/>
          <w:lang w:val="en-GB"/>
        </w:rPr>
        <w:t xml:space="preserve">elegation of the Republic of Lithuania, </w:t>
      </w:r>
      <w:r w:rsidR="009F6054" w:rsidRPr="00996291">
        <w:rPr>
          <w:rFonts w:ascii="Times New Roman" w:hAnsi="Times New Roman"/>
          <w:sz w:val="28"/>
          <w:szCs w:val="28"/>
          <w:lang w:val="en-GB"/>
        </w:rPr>
        <w:t>Ms. Jurga Grei</w:t>
      </w:r>
      <w:r w:rsidR="009F6054" w:rsidRPr="00996291">
        <w:rPr>
          <w:rFonts w:ascii="Times New Roman" w:hAnsi="Times New Roman"/>
          <w:sz w:val="28"/>
          <w:szCs w:val="28"/>
          <w:lang w:val="lt-LT"/>
        </w:rPr>
        <w:t>čienė</w:t>
      </w:r>
      <w:r w:rsidR="009F6054" w:rsidRPr="00996291">
        <w:rPr>
          <w:rFonts w:ascii="Times New Roman" w:hAnsi="Times New Roman"/>
          <w:sz w:val="28"/>
          <w:szCs w:val="28"/>
          <w:lang w:val="en-GB"/>
        </w:rPr>
        <w:t>, Vice Minister of Justice</w:t>
      </w:r>
      <w:r w:rsidR="009F6054">
        <w:rPr>
          <w:rFonts w:ascii="Times New Roman" w:hAnsi="Times New Roman"/>
          <w:sz w:val="28"/>
          <w:szCs w:val="28"/>
          <w:lang w:val="en-GB"/>
        </w:rPr>
        <w:t>.</w:t>
      </w:r>
    </w:p>
    <w:p w14:paraId="01CDF349" w14:textId="77777777" w:rsidR="00924C36" w:rsidRPr="009F6054" w:rsidRDefault="00924C36" w:rsidP="00996291">
      <w:pPr>
        <w:overflowPunct/>
        <w:autoSpaceDE/>
        <w:adjustRightInd/>
        <w:spacing w:line="360" w:lineRule="auto"/>
        <w:jc w:val="both"/>
        <w:rPr>
          <w:sz w:val="28"/>
          <w:szCs w:val="28"/>
        </w:rPr>
      </w:pPr>
    </w:p>
    <w:p w14:paraId="54FADB09" w14:textId="5193D0B1" w:rsidR="0001792F" w:rsidRDefault="0001792F" w:rsidP="00996291">
      <w:pPr>
        <w:overflowPunct/>
        <w:autoSpaceDE/>
        <w:adjustRightInd/>
        <w:spacing w:line="360" w:lineRule="auto"/>
        <w:jc w:val="both"/>
        <w:rPr>
          <w:sz w:val="28"/>
          <w:szCs w:val="28"/>
        </w:rPr>
      </w:pPr>
    </w:p>
    <w:p w14:paraId="2EB9F71C" w14:textId="78568A33" w:rsidR="00A44301" w:rsidRDefault="00A44301" w:rsidP="00996291">
      <w:pPr>
        <w:overflowPunct/>
        <w:autoSpaceDE/>
        <w:adjustRightInd/>
        <w:spacing w:line="360" w:lineRule="auto"/>
        <w:jc w:val="both"/>
        <w:rPr>
          <w:sz w:val="28"/>
          <w:szCs w:val="28"/>
        </w:rPr>
      </w:pPr>
    </w:p>
    <w:p w14:paraId="2B00AE14" w14:textId="77777777" w:rsidR="00A44301" w:rsidRDefault="00A44301" w:rsidP="00996291">
      <w:pPr>
        <w:overflowPunct/>
        <w:autoSpaceDE/>
        <w:adjustRightInd/>
        <w:spacing w:line="360" w:lineRule="auto"/>
        <w:jc w:val="both"/>
        <w:rPr>
          <w:sz w:val="28"/>
          <w:szCs w:val="28"/>
        </w:rPr>
      </w:pPr>
    </w:p>
    <w:p w14:paraId="36B1C5DC" w14:textId="77777777" w:rsidR="0001792F" w:rsidRDefault="0001792F" w:rsidP="00996291">
      <w:pPr>
        <w:overflowPunct/>
        <w:autoSpaceDE/>
        <w:adjustRightInd/>
        <w:spacing w:line="360" w:lineRule="auto"/>
        <w:jc w:val="both"/>
        <w:rPr>
          <w:sz w:val="28"/>
          <w:szCs w:val="28"/>
        </w:rPr>
      </w:pPr>
    </w:p>
    <w:sectPr w:rsidR="000179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2D1"/>
    <w:multiLevelType w:val="hybridMultilevel"/>
    <w:tmpl w:val="A878B262"/>
    <w:lvl w:ilvl="0" w:tplc="E4645F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951DD"/>
    <w:multiLevelType w:val="hybridMultilevel"/>
    <w:tmpl w:val="638206FA"/>
    <w:lvl w:ilvl="0" w:tplc="0E7E38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84"/>
    <w:rsid w:val="0001792F"/>
    <w:rsid w:val="00033A93"/>
    <w:rsid w:val="00064F59"/>
    <w:rsid w:val="000740E7"/>
    <w:rsid w:val="000A10DB"/>
    <w:rsid w:val="001F463F"/>
    <w:rsid w:val="00217F4D"/>
    <w:rsid w:val="0026142F"/>
    <w:rsid w:val="00261BC2"/>
    <w:rsid w:val="00284175"/>
    <w:rsid w:val="002E267E"/>
    <w:rsid w:val="00322A1C"/>
    <w:rsid w:val="00364006"/>
    <w:rsid w:val="003F5F07"/>
    <w:rsid w:val="004113CC"/>
    <w:rsid w:val="0048649C"/>
    <w:rsid w:val="004D1BA1"/>
    <w:rsid w:val="004E6876"/>
    <w:rsid w:val="004F5B53"/>
    <w:rsid w:val="00566222"/>
    <w:rsid w:val="005A47AF"/>
    <w:rsid w:val="005D7307"/>
    <w:rsid w:val="005F3642"/>
    <w:rsid w:val="00615BF7"/>
    <w:rsid w:val="00683851"/>
    <w:rsid w:val="00724A5F"/>
    <w:rsid w:val="00756AE1"/>
    <w:rsid w:val="00783045"/>
    <w:rsid w:val="007E5D2B"/>
    <w:rsid w:val="007F0B16"/>
    <w:rsid w:val="00812E84"/>
    <w:rsid w:val="00872BDB"/>
    <w:rsid w:val="008D25D0"/>
    <w:rsid w:val="009208EC"/>
    <w:rsid w:val="0092296C"/>
    <w:rsid w:val="00924C36"/>
    <w:rsid w:val="0097225F"/>
    <w:rsid w:val="00996291"/>
    <w:rsid w:val="009B7004"/>
    <w:rsid w:val="009F6054"/>
    <w:rsid w:val="009F71AE"/>
    <w:rsid w:val="00A44301"/>
    <w:rsid w:val="00AE1EEE"/>
    <w:rsid w:val="00B62ED4"/>
    <w:rsid w:val="00BF4EA2"/>
    <w:rsid w:val="00C957B7"/>
    <w:rsid w:val="00D1693D"/>
    <w:rsid w:val="00D76405"/>
    <w:rsid w:val="00DC19AB"/>
    <w:rsid w:val="00EC296B"/>
    <w:rsid w:val="00F218C6"/>
    <w:rsid w:val="00F21F1E"/>
    <w:rsid w:val="00F36F51"/>
    <w:rsid w:val="00FB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2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36"/>
    <w:pPr>
      <w:overflowPunct w:val="0"/>
      <w:autoSpaceDE w:val="0"/>
      <w:autoSpaceDN w:val="0"/>
      <w:adjustRightInd w:val="0"/>
      <w:spacing w:after="0" w:line="240" w:lineRule="auto"/>
    </w:pPr>
    <w:rPr>
      <w:rFonts w:ascii="TimesLT" w:eastAsia="Times New Roman" w:hAnsi="TimesLT" w:cs="Times New Roman"/>
      <w:sz w:val="24"/>
      <w:szCs w:val="20"/>
      <w:lang w:val="en-US" w:eastAsia="lt-L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E5D2B"/>
    <w:rPr>
      <w:b/>
      <w:bCs/>
    </w:rPr>
  </w:style>
  <w:style w:type="paragraph" w:styleId="Paragraphedeliste">
    <w:name w:val="List Paragraph"/>
    <w:basedOn w:val="Normal"/>
    <w:uiPriority w:val="34"/>
    <w:qFormat/>
    <w:rsid w:val="00F21F1E"/>
    <w:pPr>
      <w:ind w:left="720"/>
      <w:contextualSpacing/>
    </w:pPr>
  </w:style>
  <w:style w:type="paragraph" w:styleId="Rvision">
    <w:name w:val="Revision"/>
    <w:hidden/>
    <w:uiPriority w:val="99"/>
    <w:semiHidden/>
    <w:rsid w:val="00033A93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 w:eastAsia="lt-L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1E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EEE"/>
    <w:rPr>
      <w:rFonts w:ascii="Segoe UI" w:eastAsia="Times New Roman" w:hAnsi="Segoe UI" w:cs="Segoe UI"/>
      <w:sz w:val="18"/>
      <w:szCs w:val="18"/>
      <w:lang w:val="en-US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36"/>
    <w:pPr>
      <w:overflowPunct w:val="0"/>
      <w:autoSpaceDE w:val="0"/>
      <w:autoSpaceDN w:val="0"/>
      <w:adjustRightInd w:val="0"/>
      <w:spacing w:after="0" w:line="240" w:lineRule="auto"/>
    </w:pPr>
    <w:rPr>
      <w:rFonts w:ascii="TimesLT" w:eastAsia="Times New Roman" w:hAnsi="TimesLT" w:cs="Times New Roman"/>
      <w:sz w:val="24"/>
      <w:szCs w:val="20"/>
      <w:lang w:val="en-US" w:eastAsia="lt-L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E5D2B"/>
    <w:rPr>
      <w:b/>
      <w:bCs/>
    </w:rPr>
  </w:style>
  <w:style w:type="paragraph" w:styleId="Paragraphedeliste">
    <w:name w:val="List Paragraph"/>
    <w:basedOn w:val="Normal"/>
    <w:uiPriority w:val="34"/>
    <w:qFormat/>
    <w:rsid w:val="00F21F1E"/>
    <w:pPr>
      <w:ind w:left="720"/>
      <w:contextualSpacing/>
    </w:pPr>
  </w:style>
  <w:style w:type="paragraph" w:styleId="Rvision">
    <w:name w:val="Revision"/>
    <w:hidden/>
    <w:uiPriority w:val="99"/>
    <w:semiHidden/>
    <w:rsid w:val="00033A93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 w:eastAsia="lt-L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1E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EEE"/>
    <w:rPr>
      <w:rFonts w:ascii="Segoe UI" w:eastAsia="Times New Roman" w:hAnsi="Segoe UI" w:cs="Segoe UI"/>
      <w:sz w:val="18"/>
      <w:szCs w:val="18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621482-3CD6-40DD-BBEF-AB6586C3F341}"/>
</file>

<file path=customXml/itemProps2.xml><?xml version="1.0" encoding="utf-8"?>
<ds:datastoreItem xmlns:ds="http://schemas.openxmlformats.org/officeDocument/2006/customXml" ds:itemID="{7D77FED8-7FAC-4EF6-8CE8-540AB181258B}"/>
</file>

<file path=customXml/itemProps3.xml><?xml version="1.0" encoding="utf-8"?>
<ds:datastoreItem xmlns:ds="http://schemas.openxmlformats.org/officeDocument/2006/customXml" ds:itemID="{A33BA44C-9493-4F45-8429-0C47D20083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Svetikaitė</dc:creator>
  <cp:lastModifiedBy>User</cp:lastModifiedBy>
  <cp:revision>2</cp:revision>
  <cp:lastPrinted>2022-02-04T08:59:00Z</cp:lastPrinted>
  <dcterms:created xsi:type="dcterms:W3CDTF">2022-02-04T12:51:00Z</dcterms:created>
  <dcterms:modified xsi:type="dcterms:W3CDTF">2022-02-04T12:51:00Z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