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4CEFE" w14:textId="7582BE38" w:rsidR="006D3EC7" w:rsidRPr="002B7245" w:rsidRDefault="006D3EC7" w:rsidP="00825340">
      <w:pPr>
        <w:spacing w:line="360" w:lineRule="auto"/>
        <w:rPr>
          <w:rFonts w:ascii="Arial" w:hAnsi="Arial" w:cs="Arial"/>
          <w:b/>
          <w:color w:val="000000" w:themeColor="text1"/>
          <w:highlight w:val="yellow"/>
          <w:lang w:val="en-US"/>
        </w:rPr>
      </w:pPr>
    </w:p>
    <w:p w14:paraId="026FB49D" w14:textId="17C27665" w:rsidR="00CA7769" w:rsidRPr="002B7245" w:rsidRDefault="00CA7769" w:rsidP="00CA7769">
      <w:pPr>
        <w:spacing w:line="360" w:lineRule="auto"/>
        <w:jc w:val="center"/>
        <w:rPr>
          <w:rFonts w:ascii="Arial" w:hAnsi="Arial" w:cs="Arial"/>
          <w:b/>
          <w:color w:val="000000" w:themeColor="text1"/>
          <w:lang w:val="en-US"/>
        </w:rPr>
      </w:pPr>
      <w:r w:rsidRPr="002B7245">
        <w:rPr>
          <w:rFonts w:ascii="Arial" w:hAnsi="Arial" w:cs="Arial"/>
          <w:b/>
          <w:color w:val="000000" w:themeColor="text1"/>
          <w:lang w:val="en-US"/>
        </w:rPr>
        <w:t>Statement by Iceland</w:t>
      </w:r>
    </w:p>
    <w:p w14:paraId="1270A901" w14:textId="73DCF89C" w:rsidR="00CA7769" w:rsidRPr="002B7245" w:rsidRDefault="00CA7769" w:rsidP="00CA7769">
      <w:pPr>
        <w:spacing w:line="360" w:lineRule="auto"/>
        <w:jc w:val="center"/>
        <w:rPr>
          <w:rFonts w:ascii="Arial" w:hAnsi="Arial" w:cs="Arial"/>
          <w:color w:val="000000" w:themeColor="text1"/>
          <w:lang w:val="en-US"/>
        </w:rPr>
      </w:pPr>
      <w:r w:rsidRPr="002B7245">
        <w:rPr>
          <w:rFonts w:ascii="Arial" w:hAnsi="Arial" w:cs="Arial"/>
          <w:b/>
          <w:color w:val="000000" w:themeColor="text1"/>
          <w:lang w:val="en-US"/>
        </w:rPr>
        <w:t>UPR39-Samoa</w:t>
      </w:r>
    </w:p>
    <w:p w14:paraId="0710472A" w14:textId="56E2650C" w:rsidR="00CA7769" w:rsidRPr="002B7245" w:rsidRDefault="00CA7769" w:rsidP="00825340">
      <w:pPr>
        <w:spacing w:line="360" w:lineRule="auto"/>
        <w:jc w:val="both"/>
        <w:rPr>
          <w:rFonts w:ascii="Arial" w:hAnsi="Arial" w:cs="Arial"/>
          <w:color w:val="000000" w:themeColor="text1"/>
          <w:lang w:val="en-US"/>
        </w:rPr>
      </w:pPr>
      <w:r w:rsidRPr="002B7245">
        <w:rPr>
          <w:rFonts w:ascii="Arial" w:hAnsi="Arial" w:cs="Arial"/>
          <w:color w:val="000000" w:themeColor="text1"/>
          <w:lang w:val="en-US"/>
        </w:rPr>
        <w:tab/>
      </w:r>
      <w:r w:rsidRPr="002B7245">
        <w:rPr>
          <w:rFonts w:ascii="Arial" w:hAnsi="Arial" w:cs="Arial"/>
          <w:color w:val="000000" w:themeColor="text1"/>
          <w:lang w:val="en-US"/>
        </w:rPr>
        <w:tab/>
      </w:r>
      <w:r w:rsidRPr="002B7245">
        <w:rPr>
          <w:rFonts w:ascii="Arial" w:hAnsi="Arial" w:cs="Arial"/>
          <w:color w:val="000000" w:themeColor="text1"/>
          <w:lang w:val="en-US"/>
        </w:rPr>
        <w:tab/>
      </w:r>
      <w:r w:rsidRPr="002B7245">
        <w:rPr>
          <w:rFonts w:ascii="Arial" w:hAnsi="Arial" w:cs="Arial"/>
          <w:color w:val="000000" w:themeColor="text1"/>
          <w:lang w:val="en-US"/>
        </w:rPr>
        <w:tab/>
      </w:r>
    </w:p>
    <w:p w14:paraId="495E00D8" w14:textId="77777777" w:rsidR="00CA7769" w:rsidRPr="00825340" w:rsidRDefault="00CA7769" w:rsidP="00825340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825340">
        <w:rPr>
          <w:rFonts w:ascii="Arial" w:hAnsi="Arial" w:cs="Arial"/>
          <w:color w:val="000000" w:themeColor="text1"/>
          <w:sz w:val="28"/>
          <w:szCs w:val="28"/>
          <w:lang w:val="en-US"/>
        </w:rPr>
        <w:t>Madam President,</w:t>
      </w:r>
    </w:p>
    <w:p w14:paraId="3081AD6F" w14:textId="32DE039E" w:rsidR="00CA7769" w:rsidRPr="00825340" w:rsidRDefault="00CA7769" w:rsidP="00825340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825340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Iceland welcomes the delegation of Samoa and its national report. </w:t>
      </w:r>
    </w:p>
    <w:p w14:paraId="0A3D8776" w14:textId="77777777" w:rsidR="004A7A85" w:rsidRPr="00825340" w:rsidRDefault="004A7A85" w:rsidP="00825340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</w:p>
    <w:p w14:paraId="2B64202D" w14:textId="4B762EF6" w:rsidR="002B7245" w:rsidRPr="00825340" w:rsidRDefault="00CA7769" w:rsidP="00825340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825340">
        <w:rPr>
          <w:rFonts w:ascii="Arial" w:hAnsi="Arial" w:cs="Arial"/>
          <w:color w:val="000000" w:themeColor="text1"/>
          <w:sz w:val="28"/>
          <w:szCs w:val="28"/>
          <w:lang w:val="en-US"/>
        </w:rPr>
        <w:t>Iceland makes the following recommendations:</w:t>
      </w:r>
    </w:p>
    <w:p w14:paraId="31EEF570" w14:textId="4532F639" w:rsidR="002B7245" w:rsidRPr="00825340" w:rsidRDefault="002B7245" w:rsidP="00825340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825340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Fully abolish the death penalty </w:t>
      </w:r>
      <w:r w:rsidR="00DD2360">
        <w:rPr>
          <w:rFonts w:ascii="Arial" w:hAnsi="Arial" w:cs="Arial"/>
          <w:color w:val="000000" w:themeColor="text1"/>
          <w:sz w:val="28"/>
          <w:szCs w:val="28"/>
          <w:lang w:val="en-US"/>
        </w:rPr>
        <w:t>by</w:t>
      </w:r>
      <w:r w:rsidRPr="00825340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ratify</w:t>
      </w:r>
      <w:r w:rsidR="00DD2360">
        <w:rPr>
          <w:rFonts w:ascii="Arial" w:hAnsi="Arial" w:cs="Arial"/>
          <w:color w:val="000000" w:themeColor="text1"/>
          <w:sz w:val="28"/>
          <w:szCs w:val="28"/>
          <w:lang w:val="en-US"/>
        </w:rPr>
        <w:t>ing</w:t>
      </w:r>
      <w:r w:rsidRPr="00825340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the Second Optional Protocol to the ICCPR</w:t>
      </w:r>
      <w:r w:rsidR="00760A74">
        <w:rPr>
          <w:rFonts w:ascii="Arial" w:hAnsi="Arial" w:cs="Arial"/>
          <w:color w:val="000000" w:themeColor="text1"/>
          <w:sz w:val="28"/>
          <w:szCs w:val="28"/>
          <w:lang w:val="en-US"/>
        </w:rPr>
        <w:t>.</w:t>
      </w:r>
    </w:p>
    <w:p w14:paraId="4F102147" w14:textId="54BFE9B1" w:rsidR="002A0497" w:rsidRPr="00825340" w:rsidRDefault="004A7A85" w:rsidP="00825340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825340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Ratify </w:t>
      </w:r>
      <w:r w:rsidR="002B7245" w:rsidRPr="00825340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the Optional Protocol to </w:t>
      </w:r>
      <w:r w:rsidR="00F42DAA" w:rsidRPr="00825340">
        <w:rPr>
          <w:rFonts w:ascii="Arial" w:hAnsi="Arial" w:cs="Arial"/>
          <w:color w:val="000000" w:themeColor="text1"/>
          <w:sz w:val="28"/>
          <w:szCs w:val="28"/>
          <w:lang w:val="en-US"/>
        </w:rPr>
        <w:t>CEDAW without delay</w:t>
      </w:r>
      <w:r w:rsidR="002A0497" w:rsidRPr="00825340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and develop protocols to address violence against women. </w:t>
      </w:r>
    </w:p>
    <w:p w14:paraId="656DED6E" w14:textId="5A4E741A" w:rsidR="002A0497" w:rsidRPr="00825340" w:rsidRDefault="002A0497" w:rsidP="00825340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825340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Revise the existing Family Life Education curriculum to align with the UN International Technical Guidelines on Sexuality Education. </w:t>
      </w:r>
    </w:p>
    <w:p w14:paraId="0EC8EE01" w14:textId="4D5F46B3" w:rsidR="00E555AA" w:rsidRPr="00825340" w:rsidRDefault="00E555AA" w:rsidP="00825340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825340">
        <w:rPr>
          <w:rFonts w:ascii="Arial" w:hAnsi="Arial" w:cs="Arial"/>
          <w:color w:val="000000" w:themeColor="text1"/>
          <w:sz w:val="28"/>
          <w:szCs w:val="28"/>
          <w:lang w:val="en-US"/>
        </w:rPr>
        <w:t>Decriminalize consensual sexual relations between adults of the same sex and expand its anti-discrimination legislation, to include a prohibition of discrimination on the basis of sexual orientation and gender identity.</w:t>
      </w:r>
    </w:p>
    <w:p w14:paraId="43658F9A" w14:textId="607DF711" w:rsidR="002B7245" w:rsidRPr="00825340" w:rsidRDefault="004A7A85" w:rsidP="00825340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825340">
        <w:rPr>
          <w:rFonts w:ascii="Arial" w:hAnsi="Arial" w:cs="Arial"/>
          <w:color w:val="000000" w:themeColor="text1"/>
          <w:sz w:val="28"/>
          <w:szCs w:val="28"/>
          <w:lang w:val="en-US"/>
        </w:rPr>
        <w:t>Enact legislation and implement policies that prioritise</w:t>
      </w:r>
      <w:r w:rsidR="00E555AA" w:rsidRPr="00825340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</w:t>
      </w:r>
      <w:r w:rsidRPr="00825340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health needs of trans persons, including for HIV and STIs prevention and treatment and gender-affirmative care, and SOGI-awareness raising for service providers to ensure confidentiality, empathy, and respect in healthcare settings. </w:t>
      </w:r>
    </w:p>
    <w:p w14:paraId="1F3F15B2" w14:textId="77777777" w:rsidR="004A7A85" w:rsidRPr="00825340" w:rsidRDefault="004A7A85" w:rsidP="00825340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</w:p>
    <w:p w14:paraId="6542A968" w14:textId="40CC0981" w:rsidR="00CA7769" w:rsidRPr="00825340" w:rsidRDefault="00CA7769" w:rsidP="00825340">
      <w:pPr>
        <w:spacing w:line="360" w:lineRule="auto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825340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I wish </w:t>
      </w:r>
      <w:r w:rsidR="004A7A85" w:rsidRPr="00825340">
        <w:rPr>
          <w:rFonts w:ascii="Arial" w:hAnsi="Arial" w:cs="Arial"/>
          <w:color w:val="000000" w:themeColor="text1"/>
          <w:sz w:val="28"/>
          <w:szCs w:val="28"/>
          <w:lang w:val="en-US"/>
        </w:rPr>
        <w:t>Samoa</w:t>
      </w:r>
      <w:r w:rsidRPr="00825340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all success for its review. </w:t>
      </w:r>
    </w:p>
    <w:p w14:paraId="77047826" w14:textId="0FF474DA" w:rsidR="00AC1573" w:rsidRPr="00825340" w:rsidRDefault="00E555AA" w:rsidP="00825340">
      <w:pPr>
        <w:spacing w:line="360" w:lineRule="auto"/>
        <w:rPr>
          <w:rFonts w:ascii="Arial" w:eastAsia="Times New Roman" w:hAnsi="Arial" w:cs="Arial"/>
          <w:sz w:val="28"/>
          <w:szCs w:val="28"/>
          <w:lang w:val="en-US" w:eastAsia="en-GB"/>
        </w:rPr>
      </w:pPr>
      <w:r w:rsidRPr="00825340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I </w:t>
      </w:r>
      <w:r w:rsidR="00CA7769" w:rsidRPr="00825340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thank you. </w:t>
      </w:r>
    </w:p>
    <w:sectPr w:rsidR="00AC1573" w:rsidRPr="00825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E78DA"/>
    <w:multiLevelType w:val="hybridMultilevel"/>
    <w:tmpl w:val="B5C008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F4F3F"/>
    <w:multiLevelType w:val="hybridMultilevel"/>
    <w:tmpl w:val="F3140D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EE0219"/>
    <w:multiLevelType w:val="hybridMultilevel"/>
    <w:tmpl w:val="43CEBD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4E6578"/>
    <w:multiLevelType w:val="hybridMultilevel"/>
    <w:tmpl w:val="9DB25E08"/>
    <w:lvl w:ilvl="0" w:tplc="8CDC4790">
      <w:numFmt w:val="bullet"/>
      <w:lvlText w:val="-"/>
      <w:lvlJc w:val="left"/>
      <w:pPr>
        <w:ind w:left="657" w:hanging="360"/>
      </w:pPr>
      <w:rPr>
        <w:rFonts w:ascii="Lato" w:eastAsia="Lato" w:hAnsi="Lato" w:cs="Lato" w:hint="default"/>
        <w:b w:val="0"/>
        <w:bCs w:val="0"/>
      </w:rPr>
    </w:lvl>
    <w:lvl w:ilvl="1" w:tplc="040F0003">
      <w:start w:val="1"/>
      <w:numFmt w:val="bullet"/>
      <w:lvlText w:val="o"/>
      <w:lvlJc w:val="left"/>
      <w:pPr>
        <w:ind w:left="1377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097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17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537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257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977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697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17" w:hanging="360"/>
      </w:pPr>
      <w:rPr>
        <w:rFonts w:ascii="Wingdings" w:hAnsi="Wingdings" w:hint="default"/>
      </w:rPr>
    </w:lvl>
  </w:abstractNum>
  <w:abstractNum w:abstractNumId="4" w15:restartNumberingAfterBreak="0">
    <w:nsid w:val="76C1273F"/>
    <w:multiLevelType w:val="hybridMultilevel"/>
    <w:tmpl w:val="14AA38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D55"/>
    <w:rsid w:val="002A0497"/>
    <w:rsid w:val="002B7245"/>
    <w:rsid w:val="00302495"/>
    <w:rsid w:val="004A7A85"/>
    <w:rsid w:val="005A20E4"/>
    <w:rsid w:val="006722CE"/>
    <w:rsid w:val="006D3EC7"/>
    <w:rsid w:val="00735BC5"/>
    <w:rsid w:val="00760A74"/>
    <w:rsid w:val="007C60C4"/>
    <w:rsid w:val="00825340"/>
    <w:rsid w:val="00901D55"/>
    <w:rsid w:val="00AC1573"/>
    <w:rsid w:val="00C9605E"/>
    <w:rsid w:val="00CA7769"/>
    <w:rsid w:val="00DD2360"/>
    <w:rsid w:val="00DE5E6E"/>
    <w:rsid w:val="00E30852"/>
    <w:rsid w:val="00E555AA"/>
    <w:rsid w:val="00EA4EB8"/>
    <w:rsid w:val="00F4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6598A"/>
  <w15:chartTrackingRefBased/>
  <w15:docId w15:val="{02D04687-F128-4E94-B6F7-50E773044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D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01D55"/>
    <w:pPr>
      <w:ind w:left="720"/>
      <w:contextualSpacing/>
    </w:pPr>
  </w:style>
  <w:style w:type="paragraph" w:customStyle="1" w:styleId="Default">
    <w:name w:val="Default"/>
    <w:rsid w:val="00901D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A04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04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04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04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049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4E75F8-4490-4675-9F72-84679CA4AF74}"/>
</file>

<file path=customXml/itemProps2.xml><?xml version="1.0" encoding="utf-8"?>
<ds:datastoreItem xmlns:ds="http://schemas.openxmlformats.org/officeDocument/2006/customXml" ds:itemID="{E3170E4F-1123-41B0-B416-4E119E914D94}"/>
</file>

<file path=customXml/itemProps3.xml><?xml version="1.0" encoding="utf-8"?>
<ds:datastoreItem xmlns:ds="http://schemas.openxmlformats.org/officeDocument/2006/customXml" ds:itemID="{816353B7-FD9C-46E4-A501-6B967F49D7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Heggli</dc:creator>
  <cp:keywords/>
  <dc:description/>
  <cp:lastModifiedBy>Ragnheiður Kolsöe</cp:lastModifiedBy>
  <cp:revision>3</cp:revision>
  <dcterms:created xsi:type="dcterms:W3CDTF">2021-10-29T13:04:00Z</dcterms:created>
  <dcterms:modified xsi:type="dcterms:W3CDTF">2021-10-29T13:04:00Z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