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4015" w14:textId="019600C0" w:rsidR="00E95A0F" w:rsidRDefault="00E95A0F" w:rsidP="00E95A0F">
      <w:p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14:paraId="179FC9BC" w14:textId="592A641D" w:rsidR="0067290B" w:rsidRPr="005326F0" w:rsidRDefault="005326F0" w:rsidP="005326F0">
      <w:pPr>
        <w:spacing w:line="360" w:lineRule="auto"/>
        <w:jc w:val="center"/>
        <w:rPr>
          <w:rFonts w:ascii="Arial" w:hAnsi="Arial" w:cs="Arial"/>
          <w:b/>
          <w:color w:val="000000" w:themeColor="text1"/>
          <w:highlight w:val="yellow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br/>
      </w:r>
      <w:r w:rsidR="0067290B" w:rsidRPr="0025101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680ADF9A" w14:textId="6FEFB8B9" w:rsidR="0067290B" w:rsidRPr="0025101D" w:rsidRDefault="0067290B" w:rsidP="00BC775C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25101D">
        <w:rPr>
          <w:rFonts w:ascii="Arial" w:hAnsi="Arial" w:cs="Arial"/>
          <w:b/>
          <w:color w:val="000000" w:themeColor="text1"/>
          <w:lang w:val="en-US"/>
        </w:rPr>
        <w:t>UPR39-Hungary</w:t>
      </w:r>
    </w:p>
    <w:p w14:paraId="6607CFE1" w14:textId="3D820C97" w:rsidR="0067290B" w:rsidRPr="0025101D" w:rsidRDefault="0067290B" w:rsidP="00BC775C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25101D">
        <w:rPr>
          <w:rFonts w:ascii="Arial" w:hAnsi="Arial" w:cs="Arial"/>
          <w:color w:val="000000" w:themeColor="text1"/>
          <w:lang w:val="en-US"/>
        </w:rPr>
        <w:tab/>
      </w:r>
      <w:r w:rsidRPr="0025101D">
        <w:rPr>
          <w:rFonts w:ascii="Arial" w:hAnsi="Arial" w:cs="Arial"/>
          <w:color w:val="000000" w:themeColor="text1"/>
          <w:lang w:val="en-US"/>
        </w:rPr>
        <w:tab/>
      </w:r>
      <w:r w:rsidRPr="0025101D">
        <w:rPr>
          <w:rFonts w:ascii="Arial" w:hAnsi="Arial" w:cs="Arial"/>
          <w:color w:val="000000" w:themeColor="text1"/>
          <w:lang w:val="en-US"/>
        </w:rPr>
        <w:tab/>
      </w:r>
      <w:r w:rsidRPr="0025101D">
        <w:rPr>
          <w:rFonts w:ascii="Arial" w:hAnsi="Arial" w:cs="Arial"/>
          <w:color w:val="000000" w:themeColor="text1"/>
          <w:lang w:val="en-US"/>
        </w:rPr>
        <w:tab/>
      </w:r>
      <w:r w:rsidRPr="0025101D">
        <w:rPr>
          <w:rFonts w:ascii="Arial" w:hAnsi="Arial" w:cs="Arial"/>
          <w:color w:val="000000" w:themeColor="text1"/>
          <w:lang w:val="en-US"/>
        </w:rPr>
        <w:tab/>
      </w:r>
      <w:r w:rsidRPr="0025101D">
        <w:rPr>
          <w:rFonts w:ascii="Arial" w:hAnsi="Arial" w:cs="Arial"/>
          <w:color w:val="000000" w:themeColor="text1"/>
          <w:lang w:val="en-US"/>
        </w:rPr>
        <w:tab/>
      </w:r>
      <w:r w:rsidRPr="0025101D">
        <w:rPr>
          <w:rFonts w:ascii="Arial" w:hAnsi="Arial" w:cs="Arial"/>
          <w:color w:val="000000" w:themeColor="text1"/>
          <w:lang w:val="en-US"/>
        </w:rPr>
        <w:tab/>
      </w:r>
    </w:p>
    <w:p w14:paraId="54BEC57A" w14:textId="3ACAF08D" w:rsidR="0067290B" w:rsidRPr="005326F0" w:rsidRDefault="0067290B" w:rsidP="005326F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326F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35AAB1E3" w14:textId="08D43115" w:rsidR="0067290B" w:rsidRPr="005326F0" w:rsidRDefault="0067290B" w:rsidP="005326F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326F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Iceland welcomes the delegation of Hungary and </w:t>
      </w:r>
      <w:r w:rsidR="00DD5FB4" w:rsidRPr="005326F0">
        <w:rPr>
          <w:rFonts w:ascii="Arial" w:hAnsi="Arial" w:cs="Arial"/>
          <w:color w:val="000000" w:themeColor="text1"/>
          <w:sz w:val="28"/>
          <w:szCs w:val="28"/>
          <w:lang w:val="en-US"/>
        </w:rPr>
        <w:t>the</w:t>
      </w:r>
      <w:r w:rsidRPr="005326F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national </w:t>
      </w:r>
      <w:r w:rsidR="007D049C" w:rsidRPr="005326F0">
        <w:rPr>
          <w:rFonts w:ascii="Arial" w:hAnsi="Arial" w:cs="Arial"/>
          <w:color w:val="000000" w:themeColor="text1"/>
          <w:sz w:val="28"/>
          <w:szCs w:val="28"/>
          <w:lang w:val="en-US"/>
        </w:rPr>
        <w:t>report,</w:t>
      </w:r>
      <w:r w:rsidR="00DD5FB4" w:rsidRPr="005326F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the steps outlined therein. </w:t>
      </w:r>
    </w:p>
    <w:p w14:paraId="5883EF9D" w14:textId="77777777" w:rsidR="002A0A0D" w:rsidRPr="005326F0" w:rsidRDefault="002A0A0D" w:rsidP="005326F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50A74ED" w14:textId="127EC61F" w:rsidR="0067290B" w:rsidRPr="005326F0" w:rsidRDefault="0067290B" w:rsidP="005326F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326F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53EA3428" w14:textId="4F19986C" w:rsidR="00B1457B" w:rsidRPr="005326F0" w:rsidRDefault="00923996" w:rsidP="005326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326F0">
        <w:rPr>
          <w:rFonts w:ascii="Arial" w:hAnsi="Arial" w:cs="Arial"/>
          <w:sz w:val="28"/>
          <w:szCs w:val="28"/>
          <w:lang w:val="en-US"/>
        </w:rPr>
        <w:t>Ratify the Istanbul Convention and c</w:t>
      </w:r>
      <w:r w:rsidR="007E2AA2" w:rsidRPr="005326F0">
        <w:rPr>
          <w:rFonts w:ascii="Arial" w:hAnsi="Arial" w:cs="Arial"/>
          <w:sz w:val="28"/>
          <w:szCs w:val="28"/>
          <w:lang w:val="en-US"/>
        </w:rPr>
        <w:t xml:space="preserve">riminalize all </w:t>
      </w:r>
      <w:r w:rsidR="00B1457B" w:rsidRPr="005326F0">
        <w:rPr>
          <w:rFonts w:ascii="Arial" w:hAnsi="Arial" w:cs="Arial"/>
          <w:sz w:val="28"/>
          <w:szCs w:val="28"/>
          <w:lang w:val="en-US"/>
        </w:rPr>
        <w:t xml:space="preserve">forms of domestic violence. </w:t>
      </w:r>
    </w:p>
    <w:p w14:paraId="5ADFCBBB" w14:textId="5428AA76" w:rsidR="00B1457B" w:rsidRPr="005326F0" w:rsidRDefault="008227D8" w:rsidP="005326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326F0">
        <w:rPr>
          <w:rFonts w:ascii="Arial" w:hAnsi="Arial" w:cs="Arial"/>
          <w:sz w:val="28"/>
          <w:szCs w:val="28"/>
          <w:lang w:val="en-US"/>
        </w:rPr>
        <w:t>Enforce the principle of equal pay for work of equal value to eliminate the gender pay gap.</w:t>
      </w:r>
    </w:p>
    <w:p w14:paraId="749A6349" w14:textId="43D1836F" w:rsidR="007E2AA2" w:rsidRPr="005326F0" w:rsidRDefault="00B1457B" w:rsidP="00532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326F0">
        <w:rPr>
          <w:rFonts w:ascii="Arial" w:hAnsi="Arial" w:cs="Arial"/>
          <w:sz w:val="28"/>
          <w:szCs w:val="28"/>
          <w:lang w:val="en-US"/>
        </w:rPr>
        <w:t xml:space="preserve">Revert the current ban on legal gender recognition and develop </w:t>
      </w:r>
      <w:r w:rsidR="007E2AA2" w:rsidRPr="005326F0">
        <w:rPr>
          <w:rFonts w:ascii="Arial" w:hAnsi="Arial" w:cs="Arial"/>
          <w:sz w:val="28"/>
          <w:szCs w:val="28"/>
          <w:lang w:val="en-US"/>
        </w:rPr>
        <w:t xml:space="preserve">a </w:t>
      </w:r>
      <w:r w:rsidRPr="005326F0">
        <w:rPr>
          <w:rFonts w:ascii="Arial" w:hAnsi="Arial" w:cs="Arial"/>
          <w:sz w:val="28"/>
          <w:szCs w:val="28"/>
          <w:lang w:val="en-US"/>
        </w:rPr>
        <w:t>procedure fo</w:t>
      </w:r>
      <w:r w:rsidR="00D324E9" w:rsidRPr="005326F0">
        <w:rPr>
          <w:rFonts w:ascii="Arial" w:hAnsi="Arial" w:cs="Arial"/>
          <w:sz w:val="28"/>
          <w:szCs w:val="28"/>
          <w:lang w:val="en-US"/>
        </w:rPr>
        <w:t xml:space="preserve">r </w:t>
      </w:r>
      <w:r w:rsidRPr="005326F0">
        <w:rPr>
          <w:rFonts w:ascii="Arial" w:hAnsi="Arial" w:cs="Arial"/>
          <w:sz w:val="28"/>
          <w:szCs w:val="28"/>
          <w:lang w:val="en-US"/>
        </w:rPr>
        <w:t xml:space="preserve">recognition based on personal autonomy and self-identification. </w:t>
      </w:r>
    </w:p>
    <w:p w14:paraId="0722E684" w14:textId="34BD3A94" w:rsidR="002A5BA9" w:rsidRPr="005326F0" w:rsidRDefault="00B1457B" w:rsidP="00532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326F0">
        <w:rPr>
          <w:rFonts w:ascii="Arial" w:hAnsi="Arial" w:cs="Arial"/>
          <w:sz w:val="28"/>
          <w:szCs w:val="28"/>
          <w:lang w:val="en-US"/>
        </w:rPr>
        <w:t>Reestablish the Equal Treatment Authority, adopt a comprehensive strategy and action plan to tackle discrimination based on sexual orientation and gender identity</w:t>
      </w:r>
      <w:r w:rsidR="002A5BA9" w:rsidRPr="005326F0">
        <w:rPr>
          <w:rFonts w:ascii="Arial" w:hAnsi="Arial" w:cs="Arial"/>
          <w:sz w:val="28"/>
          <w:szCs w:val="28"/>
          <w:lang w:val="en-US"/>
        </w:rPr>
        <w:t>.</w:t>
      </w:r>
    </w:p>
    <w:p w14:paraId="656B4F16" w14:textId="3E49EAB0" w:rsidR="000E233D" w:rsidRPr="005326F0" w:rsidRDefault="002A5BA9" w:rsidP="00532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326F0">
        <w:rPr>
          <w:rFonts w:ascii="Arial" w:hAnsi="Arial" w:cs="Arial"/>
          <w:sz w:val="28"/>
          <w:szCs w:val="28"/>
          <w:lang w:val="en-US"/>
        </w:rPr>
        <w:t>G</w:t>
      </w:r>
      <w:r w:rsidR="00F235F4" w:rsidRPr="005326F0">
        <w:rPr>
          <w:rFonts w:ascii="Arial" w:hAnsi="Arial" w:cs="Arial"/>
          <w:sz w:val="28"/>
          <w:szCs w:val="28"/>
          <w:lang w:val="en-US"/>
        </w:rPr>
        <w:t>uarantee the right of children to comprehensive sexuality education, including on the full diversity of sexual orientations, gender identities, and sex characteristics</w:t>
      </w:r>
      <w:r w:rsidR="00B1457B" w:rsidRPr="005326F0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129E8B04" w14:textId="77777777" w:rsidR="000E233D" w:rsidRPr="005326F0" w:rsidRDefault="000E233D" w:rsidP="005326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70B6AC8" w14:textId="77777777" w:rsidR="000E233D" w:rsidRPr="005326F0" w:rsidRDefault="000E233D" w:rsidP="005326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1238C89C" w14:textId="45216146" w:rsidR="0010164E" w:rsidRPr="005326F0" w:rsidRDefault="000E233D" w:rsidP="005326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326F0">
        <w:rPr>
          <w:rFonts w:ascii="Arial" w:hAnsi="Arial" w:cs="Arial"/>
          <w:color w:val="000000" w:themeColor="text1"/>
          <w:sz w:val="28"/>
          <w:szCs w:val="28"/>
          <w:lang w:val="en-US"/>
        </w:rPr>
        <w:t>I wish Hungary</w:t>
      </w:r>
      <w:r w:rsidR="0010164E" w:rsidRPr="005326F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all success for its review. </w:t>
      </w:r>
    </w:p>
    <w:p w14:paraId="104D661B" w14:textId="1ECEDC20" w:rsidR="00AC1573" w:rsidRPr="005326F0" w:rsidRDefault="0010164E" w:rsidP="005326F0">
      <w:pPr>
        <w:spacing w:line="360" w:lineRule="auto"/>
        <w:jc w:val="both"/>
        <w:rPr>
          <w:sz w:val="28"/>
          <w:szCs w:val="28"/>
          <w:lang w:val="en-US"/>
        </w:rPr>
      </w:pPr>
      <w:r w:rsidRPr="005326F0">
        <w:rPr>
          <w:rFonts w:ascii="Arial" w:hAnsi="Arial" w:cs="Arial"/>
          <w:color w:val="000000" w:themeColor="text1"/>
          <w:sz w:val="28"/>
          <w:szCs w:val="28"/>
          <w:lang w:val="en-US"/>
        </w:rPr>
        <w:t>I thank</w:t>
      </w:r>
      <w:r w:rsidR="005326F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you</w:t>
      </w:r>
      <w:r w:rsidR="000E233D" w:rsidRPr="005326F0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sectPr w:rsidR="00AC1573" w:rsidRPr="0053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E6578"/>
    <w:multiLevelType w:val="hybridMultilevel"/>
    <w:tmpl w:val="12300E96"/>
    <w:lvl w:ilvl="0" w:tplc="E41A71D6">
      <w:start w:val="1"/>
      <w:numFmt w:val="decimal"/>
      <w:lvlText w:val="%1."/>
      <w:lvlJc w:val="left"/>
      <w:pPr>
        <w:ind w:left="657" w:hanging="360"/>
      </w:pPr>
      <w:rPr>
        <w:rFonts w:ascii="Arial" w:eastAsiaTheme="minorHAnsi" w:hAnsi="Arial" w:cs="Arial"/>
        <w:b w:val="0"/>
        <w:bCs w:val="0"/>
      </w:rPr>
    </w:lvl>
    <w:lvl w:ilvl="1" w:tplc="040F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7B"/>
    <w:rsid w:val="000239D3"/>
    <w:rsid w:val="000E233D"/>
    <w:rsid w:val="0010164E"/>
    <w:rsid w:val="0025101D"/>
    <w:rsid w:val="002A0A0D"/>
    <w:rsid w:val="002A5BA9"/>
    <w:rsid w:val="002C5891"/>
    <w:rsid w:val="00302495"/>
    <w:rsid w:val="005326F0"/>
    <w:rsid w:val="0067290B"/>
    <w:rsid w:val="007D049C"/>
    <w:rsid w:val="007E2AA2"/>
    <w:rsid w:val="008227D8"/>
    <w:rsid w:val="0091594B"/>
    <w:rsid w:val="00923996"/>
    <w:rsid w:val="00AC042C"/>
    <w:rsid w:val="00AC1573"/>
    <w:rsid w:val="00B1457B"/>
    <w:rsid w:val="00B4165B"/>
    <w:rsid w:val="00BC775C"/>
    <w:rsid w:val="00C32C3A"/>
    <w:rsid w:val="00D324E9"/>
    <w:rsid w:val="00DD5FB4"/>
    <w:rsid w:val="00E30852"/>
    <w:rsid w:val="00E95A0F"/>
    <w:rsid w:val="00F235F4"/>
    <w:rsid w:val="00F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955E"/>
  <w15:chartTrackingRefBased/>
  <w15:docId w15:val="{1C1D46E9-368C-4290-95F8-257BDB36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45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9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734ED-0E01-4800-9576-442A0EE64A2D}"/>
</file>

<file path=customXml/itemProps2.xml><?xml version="1.0" encoding="utf-8"?>
<ds:datastoreItem xmlns:ds="http://schemas.openxmlformats.org/officeDocument/2006/customXml" ds:itemID="{D1E7C0AF-472C-402E-A843-FF347BDB8180}"/>
</file>

<file path=customXml/itemProps3.xml><?xml version="1.0" encoding="utf-8"?>
<ds:datastoreItem xmlns:ds="http://schemas.openxmlformats.org/officeDocument/2006/customXml" ds:itemID="{E1742376-B447-4102-BF61-DA18C9144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3</cp:revision>
  <dcterms:created xsi:type="dcterms:W3CDTF">2021-10-29T12:58:00Z</dcterms:created>
  <dcterms:modified xsi:type="dcterms:W3CDTF">2021-10-29T12:58:00Z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