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E11" w:rsidRDefault="00451E11" w:rsidP="00451E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>
        <w:rPr>
          <w:rFonts w:ascii="Times New Roman" w:eastAsia="Times New Roman" w:hAnsi="Times New Roman" w:cs="Times New Roman"/>
          <w:b/>
          <w:noProof/>
          <w:sz w:val="24"/>
          <w:lang w:eastAsia="et-EE"/>
        </w:rPr>
        <w:drawing>
          <wp:inline distT="0" distB="0" distL="0" distR="0">
            <wp:extent cx="3779520" cy="11521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O_Genf_3lovi_e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05E" w:rsidRPr="0011755C" w:rsidRDefault="000F405E" w:rsidP="00451E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11755C">
        <w:rPr>
          <w:rFonts w:ascii="Times New Roman" w:eastAsia="Times New Roman" w:hAnsi="Times New Roman" w:cs="Times New Roman"/>
          <w:b/>
          <w:sz w:val="24"/>
          <w:lang w:val="en-GB"/>
        </w:rPr>
        <w:t xml:space="preserve">Universal Periodical Review of </w:t>
      </w:r>
      <w:r>
        <w:rPr>
          <w:rFonts w:ascii="Times New Roman" w:eastAsia="Times New Roman" w:hAnsi="Times New Roman" w:cs="Times New Roman"/>
          <w:b/>
          <w:sz w:val="24"/>
          <w:lang w:val="en-GB"/>
        </w:rPr>
        <w:t>the Kingdom of Thailand</w:t>
      </w:r>
    </w:p>
    <w:p w:rsidR="000F405E" w:rsidRDefault="00FB17E8" w:rsidP="00451E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lang w:val="en-GB"/>
        </w:rPr>
        <w:t>10</w:t>
      </w:r>
      <w:r w:rsidR="002B1A75" w:rsidRPr="00912598">
        <w:rPr>
          <w:rFonts w:ascii="Times New Roman" w:eastAsia="Times New Roman" w:hAnsi="Times New Roman" w:cs="Times New Roman"/>
          <w:b/>
          <w:sz w:val="24"/>
          <w:lang w:val="en-GB"/>
        </w:rPr>
        <w:t xml:space="preserve"> November 2021</w:t>
      </w:r>
    </w:p>
    <w:p w:rsidR="000F405E" w:rsidRDefault="000F405E" w:rsidP="00451E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11755C">
        <w:rPr>
          <w:rFonts w:ascii="Times New Roman" w:eastAsia="Times New Roman" w:hAnsi="Times New Roman" w:cs="Times New Roman"/>
          <w:b/>
          <w:sz w:val="24"/>
          <w:lang w:val="en-GB"/>
        </w:rPr>
        <w:t>Intervention by the delegation of Estonia</w:t>
      </w:r>
    </w:p>
    <w:p w:rsidR="002B1A75" w:rsidRDefault="002B1A75" w:rsidP="00451E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en-GB"/>
        </w:rPr>
      </w:pPr>
    </w:p>
    <w:p w:rsidR="00FB17E8" w:rsidRDefault="00FB17E8" w:rsidP="00451E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NZ"/>
        </w:rPr>
      </w:pPr>
    </w:p>
    <w:p w:rsidR="002B1A75" w:rsidRDefault="002B1A75" w:rsidP="00451E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NZ"/>
        </w:rPr>
      </w:pPr>
      <w:r w:rsidRPr="00387D90">
        <w:rPr>
          <w:rFonts w:ascii="Times New Roman" w:hAnsi="Times New Roman" w:cs="Times New Roman"/>
          <w:sz w:val="24"/>
          <w:szCs w:val="24"/>
          <w:lang w:val="en-NZ"/>
        </w:rPr>
        <w:t xml:space="preserve">Estonia welcomes the delegation of the </w:t>
      </w:r>
      <w:r w:rsidRPr="0054477E">
        <w:rPr>
          <w:rFonts w:ascii="Times New Roman" w:hAnsi="Times New Roman" w:cs="Times New Roman"/>
          <w:sz w:val="24"/>
          <w:szCs w:val="24"/>
          <w:lang w:val="en-NZ"/>
        </w:rPr>
        <w:t xml:space="preserve">Kingdom of Thailand </w:t>
      </w:r>
      <w:r w:rsidRPr="00387D90">
        <w:rPr>
          <w:rFonts w:ascii="Times New Roman" w:hAnsi="Times New Roman" w:cs="Times New Roman"/>
          <w:sz w:val="24"/>
          <w:szCs w:val="24"/>
          <w:lang w:val="en-NZ"/>
        </w:rPr>
        <w:t xml:space="preserve">to the </w:t>
      </w:r>
      <w:r w:rsidRPr="00387D90">
        <w:rPr>
          <w:rFonts w:ascii="Times New Roman" w:eastAsia="Times New Roman" w:hAnsi="Times New Roman" w:cs="Times New Roman"/>
          <w:sz w:val="24"/>
          <w:szCs w:val="24"/>
          <w:lang w:val="en-NZ"/>
        </w:rPr>
        <w:t>UPR’s 39</w:t>
      </w:r>
      <w:r w:rsidRPr="00387D90">
        <w:rPr>
          <w:rFonts w:ascii="Times New Roman" w:eastAsia="Times New Roman" w:hAnsi="Times New Roman" w:cs="Times New Roman"/>
          <w:sz w:val="24"/>
          <w:szCs w:val="24"/>
          <w:vertAlign w:val="superscript"/>
          <w:lang w:val="en-NZ"/>
        </w:rPr>
        <w:t>th</w:t>
      </w:r>
      <w:r w:rsidRPr="00387D90">
        <w:rPr>
          <w:rFonts w:ascii="Times New Roman" w:eastAsia="Times New Roman" w:hAnsi="Times New Roman" w:cs="Times New Roman"/>
          <w:sz w:val="24"/>
          <w:szCs w:val="24"/>
          <w:lang w:val="en-NZ"/>
        </w:rPr>
        <w:t xml:space="preserve"> session</w:t>
      </w:r>
      <w:r>
        <w:rPr>
          <w:rFonts w:ascii="Times New Roman" w:eastAsia="Times New Roman" w:hAnsi="Times New Roman" w:cs="Times New Roman"/>
          <w:sz w:val="24"/>
          <w:szCs w:val="24"/>
          <w:lang w:val="en-NZ"/>
        </w:rPr>
        <w:t>.</w:t>
      </w:r>
    </w:p>
    <w:p w:rsidR="008D25FE" w:rsidRDefault="008D25FE" w:rsidP="00451E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NZ"/>
        </w:rPr>
      </w:pPr>
    </w:p>
    <w:p w:rsidR="007E77BE" w:rsidRDefault="0086035C" w:rsidP="00451E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7D90">
        <w:rPr>
          <w:rFonts w:ascii="Times New Roman" w:eastAsia="Times New Roman" w:hAnsi="Times New Roman" w:cs="Times New Roman"/>
          <w:sz w:val="24"/>
          <w:szCs w:val="24"/>
          <w:lang w:val="en-NZ"/>
        </w:rPr>
        <w:t xml:space="preserve">Estonia </w:t>
      </w:r>
      <w:r w:rsidR="00683022" w:rsidRPr="00992F86">
        <w:rPr>
          <w:rFonts w:ascii="Times New Roman" w:eastAsia="Times New Roman" w:hAnsi="Times New Roman" w:cs="Times New Roman"/>
          <w:sz w:val="24"/>
          <w:szCs w:val="24"/>
          <w:lang w:val="en-NZ"/>
        </w:rPr>
        <w:t>commend</w:t>
      </w:r>
      <w:r w:rsidR="00931713">
        <w:rPr>
          <w:rFonts w:ascii="Times New Roman" w:eastAsia="Times New Roman" w:hAnsi="Times New Roman" w:cs="Times New Roman"/>
          <w:sz w:val="24"/>
          <w:szCs w:val="24"/>
          <w:lang w:val="en-NZ"/>
        </w:rPr>
        <w:t>s</w:t>
      </w:r>
      <w:r w:rsidR="00683022" w:rsidRPr="00992F86">
        <w:rPr>
          <w:rFonts w:ascii="Times New Roman" w:eastAsia="Times New Roman" w:hAnsi="Times New Roman" w:cs="Times New Roman"/>
          <w:sz w:val="24"/>
          <w:szCs w:val="24"/>
          <w:lang w:val="en-NZ"/>
        </w:rPr>
        <w:t xml:space="preserve"> Thailand for </w:t>
      </w:r>
      <w:r w:rsidR="00683022" w:rsidRPr="00992F86">
        <w:rPr>
          <w:rFonts w:ascii="Times New Roman" w:hAnsi="Times New Roman" w:cs="Times New Roman"/>
          <w:sz w:val="24"/>
          <w:szCs w:val="24"/>
          <w:lang w:val="en-GB"/>
        </w:rPr>
        <w:t>toughen</w:t>
      </w:r>
      <w:r w:rsidR="00361E76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683022" w:rsidRPr="00992F86">
        <w:rPr>
          <w:rFonts w:ascii="Times New Roman" w:hAnsi="Times New Roman" w:cs="Times New Roman"/>
          <w:sz w:val="24"/>
          <w:szCs w:val="24"/>
          <w:lang w:val="en-GB"/>
        </w:rPr>
        <w:t xml:space="preserve"> penalties against child labour and</w:t>
      </w:r>
      <w:r w:rsidR="007E77BE">
        <w:rPr>
          <w:rFonts w:ascii="Times New Roman" w:hAnsi="Times New Roman" w:cs="Times New Roman"/>
          <w:sz w:val="24"/>
          <w:szCs w:val="24"/>
          <w:lang w:val="en-GB"/>
        </w:rPr>
        <w:t xml:space="preserve"> encourage the government to provide adequate resources </w:t>
      </w:r>
      <w:proofErr w:type="gramStart"/>
      <w:r w:rsidR="007E77BE">
        <w:rPr>
          <w:rFonts w:ascii="Times New Roman" w:hAnsi="Times New Roman" w:cs="Times New Roman"/>
          <w:sz w:val="24"/>
          <w:szCs w:val="24"/>
          <w:lang w:val="en-GB"/>
        </w:rPr>
        <w:t>to fully implement</w:t>
      </w:r>
      <w:proofErr w:type="gramEnd"/>
      <w:r w:rsidR="00361E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E77BE">
        <w:rPr>
          <w:rFonts w:ascii="Times New Roman" w:hAnsi="Times New Roman" w:cs="Times New Roman"/>
          <w:sz w:val="24"/>
          <w:szCs w:val="24"/>
          <w:lang w:val="en-GB"/>
        </w:rPr>
        <w:t>child protection laws</w:t>
      </w:r>
      <w:r w:rsidR="0021327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E77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D25FE">
        <w:rPr>
          <w:rFonts w:ascii="Times New Roman" w:hAnsi="Times New Roman" w:cs="Times New Roman"/>
          <w:sz w:val="24"/>
          <w:szCs w:val="24"/>
          <w:lang w:val="en-GB"/>
        </w:rPr>
        <w:t>particularly</w:t>
      </w:r>
      <w:r w:rsidR="007E77BE">
        <w:rPr>
          <w:rFonts w:ascii="Times New Roman" w:hAnsi="Times New Roman" w:cs="Times New Roman"/>
          <w:sz w:val="24"/>
          <w:szCs w:val="24"/>
          <w:lang w:val="en-GB"/>
        </w:rPr>
        <w:t xml:space="preserve"> at the community level.</w:t>
      </w:r>
      <w:r w:rsidR="00C37295">
        <w:rPr>
          <w:rFonts w:ascii="Times New Roman" w:hAnsi="Times New Roman" w:cs="Times New Roman"/>
          <w:sz w:val="24"/>
          <w:szCs w:val="24"/>
          <w:lang w:val="en-GB"/>
        </w:rPr>
        <w:t xml:space="preserve"> We also encourage Thailand to step up efforts to fight against gender-biased </w:t>
      </w:r>
      <w:r w:rsidR="008D25FE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C37295">
        <w:rPr>
          <w:rFonts w:ascii="Times New Roman" w:hAnsi="Times New Roman" w:cs="Times New Roman"/>
          <w:sz w:val="24"/>
          <w:szCs w:val="24"/>
          <w:lang w:val="en-GB"/>
        </w:rPr>
        <w:t xml:space="preserve"> domestic violence.</w:t>
      </w:r>
    </w:p>
    <w:p w:rsidR="008D25FE" w:rsidRDefault="008D25FE" w:rsidP="00451E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D5B91" w:rsidRDefault="002D5B91" w:rsidP="00451E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2D5B91">
        <w:rPr>
          <w:rFonts w:ascii="Times New Roman" w:eastAsia="Times New Roman" w:hAnsi="Times New Roman" w:cs="Times New Roman"/>
          <w:sz w:val="24"/>
          <w:lang w:val="en-GB"/>
        </w:rPr>
        <w:t xml:space="preserve">Estonia would like to </w:t>
      </w:r>
      <w:r w:rsidRPr="00A1167C">
        <w:rPr>
          <w:rFonts w:ascii="Times New Roman" w:eastAsia="Times New Roman" w:hAnsi="Times New Roman" w:cs="Times New Roman"/>
          <w:sz w:val="24"/>
          <w:lang w:val="en-GB"/>
        </w:rPr>
        <w:t xml:space="preserve">recommend </w:t>
      </w:r>
      <w:r w:rsidRPr="002D5B91">
        <w:rPr>
          <w:rFonts w:ascii="Times New Roman" w:eastAsia="Times New Roman" w:hAnsi="Times New Roman" w:cs="Times New Roman"/>
          <w:sz w:val="24"/>
          <w:lang w:val="en-GB"/>
        </w:rPr>
        <w:t>Thailand</w:t>
      </w:r>
      <w:r w:rsidR="00C37295">
        <w:rPr>
          <w:rFonts w:ascii="Times New Roman" w:eastAsia="Times New Roman" w:hAnsi="Times New Roman" w:cs="Times New Roman"/>
          <w:sz w:val="24"/>
          <w:lang w:val="en-GB"/>
        </w:rPr>
        <w:t>:</w:t>
      </w:r>
    </w:p>
    <w:p w:rsidR="00931713" w:rsidRDefault="00931713" w:rsidP="00451E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</w:p>
    <w:p w:rsidR="00931713" w:rsidRDefault="00985843" w:rsidP="00451E11">
      <w:pPr>
        <w:pStyle w:val="ListParagraph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985843">
        <w:rPr>
          <w:rFonts w:ascii="Times New Roman" w:eastAsia="Times New Roman" w:hAnsi="Times New Roman" w:cs="Times New Roman"/>
          <w:sz w:val="24"/>
          <w:lang w:val="en-GB"/>
        </w:rPr>
        <w:t xml:space="preserve">to </w:t>
      </w:r>
      <w:r w:rsidRPr="00931713">
        <w:rPr>
          <w:rFonts w:ascii="Times New Roman" w:eastAsia="Times New Roman" w:hAnsi="Times New Roman" w:cs="Times New Roman"/>
          <w:sz w:val="24"/>
          <w:lang w:val="en-GB"/>
        </w:rPr>
        <w:t>accede to the Rome Statute of the International Criminal Court (ICC) and impleme</w:t>
      </w:r>
      <w:r w:rsidR="00931713">
        <w:rPr>
          <w:rFonts w:ascii="Times New Roman" w:eastAsia="Times New Roman" w:hAnsi="Times New Roman" w:cs="Times New Roman"/>
          <w:sz w:val="24"/>
          <w:lang w:val="en-GB"/>
        </w:rPr>
        <w:t>nt it into national legislation</w:t>
      </w:r>
      <w:r w:rsidR="00451E11">
        <w:rPr>
          <w:rFonts w:ascii="Times New Roman" w:eastAsia="Times New Roman" w:hAnsi="Times New Roman" w:cs="Times New Roman"/>
          <w:sz w:val="24"/>
          <w:lang w:val="en-GB"/>
        </w:rPr>
        <w:t>;</w:t>
      </w:r>
    </w:p>
    <w:p w:rsidR="00985843" w:rsidRPr="00931713" w:rsidRDefault="00985843" w:rsidP="00451E11">
      <w:pPr>
        <w:pStyle w:val="ListParagraph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931713">
        <w:rPr>
          <w:rFonts w:ascii="Times New Roman" w:eastAsia="Times New Roman" w:hAnsi="Times New Roman" w:cs="Times New Roman"/>
          <w:sz w:val="24"/>
          <w:lang w:val="en-GB"/>
        </w:rPr>
        <w:t>to ratify the Agreement on Privileges and Immunities of the Court (APIC</w:t>
      </w:r>
      <w:r w:rsidR="00931713">
        <w:rPr>
          <w:rFonts w:ascii="Times New Roman" w:eastAsia="Times New Roman" w:hAnsi="Times New Roman" w:cs="Times New Roman"/>
          <w:sz w:val="24"/>
          <w:lang w:val="en-GB"/>
        </w:rPr>
        <w:t>)</w:t>
      </w:r>
      <w:r w:rsidR="00451E11">
        <w:rPr>
          <w:rFonts w:ascii="Times New Roman" w:eastAsia="Times New Roman" w:hAnsi="Times New Roman" w:cs="Times New Roman"/>
          <w:sz w:val="24"/>
          <w:lang w:val="en-GB"/>
        </w:rPr>
        <w:t>;</w:t>
      </w:r>
    </w:p>
    <w:p w:rsidR="00DE5519" w:rsidRPr="00DE5519" w:rsidRDefault="00C54ABC" w:rsidP="00451E11">
      <w:pPr>
        <w:pStyle w:val="ListParagraph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NZ"/>
        </w:rPr>
      </w:pPr>
      <w:r w:rsidRPr="00931713">
        <w:rPr>
          <w:rFonts w:ascii="Times New Roman" w:eastAsia="Times New Roman" w:hAnsi="Times New Roman" w:cs="Times New Roman"/>
          <w:sz w:val="24"/>
          <w:szCs w:val="24"/>
          <w:lang w:val="en-NZ"/>
        </w:rPr>
        <w:t xml:space="preserve">to speed up the ratification process of the </w:t>
      </w:r>
      <w:r w:rsidRPr="00931713">
        <w:rPr>
          <w:rFonts w:ascii="Times New Roman" w:hAnsi="Times New Roman" w:cs="Times New Roman"/>
          <w:sz w:val="24"/>
          <w:szCs w:val="24"/>
          <w:lang w:val="en-NZ"/>
        </w:rPr>
        <w:t>International Convention for the Protection of All Persons from Enforced Disappearance</w:t>
      </w:r>
      <w:r w:rsidRPr="00931713">
        <w:rPr>
          <w:rFonts w:ascii="Times New Roman" w:eastAsia="Times New Roman" w:hAnsi="Times New Roman" w:cs="Times New Roman"/>
          <w:sz w:val="24"/>
          <w:szCs w:val="24"/>
          <w:lang w:val="en-NZ"/>
        </w:rPr>
        <w:t xml:space="preserve"> (ICPPED</w:t>
      </w:r>
      <w:r w:rsidR="000E64C2" w:rsidRPr="00931713">
        <w:rPr>
          <w:rFonts w:ascii="Times New Roman" w:eastAsia="Times New Roman" w:hAnsi="Times New Roman" w:cs="Times New Roman"/>
          <w:sz w:val="24"/>
          <w:szCs w:val="24"/>
          <w:lang w:val="en-NZ"/>
        </w:rPr>
        <w:t xml:space="preserve">) </w:t>
      </w:r>
      <w:r w:rsidR="00D96D2A" w:rsidRPr="00931713">
        <w:rPr>
          <w:rFonts w:ascii="Times New Roman" w:hAnsi="Times New Roman" w:cs="Times New Roman"/>
          <w:sz w:val="24"/>
          <w:szCs w:val="24"/>
          <w:lang w:val="en-NZ"/>
        </w:rPr>
        <w:t xml:space="preserve">and </w:t>
      </w:r>
      <w:r w:rsidR="00985843" w:rsidRPr="00931713">
        <w:rPr>
          <w:rFonts w:ascii="Times New Roman" w:hAnsi="Times New Roman" w:cs="Times New Roman"/>
          <w:sz w:val="24"/>
          <w:szCs w:val="24"/>
          <w:lang w:val="en-NZ"/>
        </w:rPr>
        <w:t>other</w:t>
      </w:r>
      <w:r w:rsidR="00D96D2A" w:rsidRPr="00931713">
        <w:rPr>
          <w:rFonts w:ascii="Times New Roman" w:hAnsi="Times New Roman" w:cs="Times New Roman"/>
          <w:sz w:val="24"/>
          <w:szCs w:val="24"/>
          <w:lang w:val="en-NZ"/>
        </w:rPr>
        <w:t xml:space="preserve"> core International human rights conventions</w:t>
      </w:r>
      <w:r w:rsidR="00451E11">
        <w:rPr>
          <w:rFonts w:ascii="Times New Roman" w:hAnsi="Times New Roman" w:cs="Times New Roman"/>
          <w:sz w:val="24"/>
          <w:szCs w:val="24"/>
          <w:lang w:val="en-NZ"/>
        </w:rPr>
        <w:t>;</w:t>
      </w:r>
    </w:p>
    <w:p w:rsidR="00DE5519" w:rsidRPr="00DE5519" w:rsidRDefault="002D5B91" w:rsidP="00451E11">
      <w:pPr>
        <w:pStyle w:val="ListParagraph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NZ"/>
        </w:rPr>
      </w:pPr>
      <w:r w:rsidRPr="00DE5519">
        <w:rPr>
          <w:rFonts w:ascii="Times New Roman" w:hAnsi="Times New Roman" w:cs="Times New Roman"/>
          <w:sz w:val="24"/>
          <w:szCs w:val="24"/>
          <w:lang w:val="en-US"/>
        </w:rPr>
        <w:t>to remove the broad range of restrictions on the rights to peaceful assembly and freedom of expression</w:t>
      </w:r>
      <w:r w:rsidR="00451E11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DE5519" w:rsidRPr="00DE5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5519" w:rsidRPr="00DE5519" w:rsidRDefault="00DE5519" w:rsidP="00451E11">
      <w:pPr>
        <w:pStyle w:val="ListParagraph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NZ"/>
        </w:rPr>
      </w:pPr>
      <w:proofErr w:type="gramStart"/>
      <w:r w:rsidRPr="00DE5519">
        <w:rPr>
          <w:rFonts w:ascii="Times New Roman" w:hAnsi="Times New Roman"/>
          <w:sz w:val="24"/>
          <w:szCs w:val="24"/>
          <w:lang w:val="en-GB"/>
        </w:rPr>
        <w:t>to</w:t>
      </w:r>
      <w:proofErr w:type="gramEnd"/>
      <w:r w:rsidRPr="00DE5519">
        <w:rPr>
          <w:rFonts w:ascii="Times New Roman" w:hAnsi="Times New Roman"/>
          <w:sz w:val="24"/>
          <w:szCs w:val="24"/>
          <w:lang w:val="en-GB"/>
        </w:rPr>
        <w:t xml:space="preserve"> abolish the death penalty</w:t>
      </w:r>
      <w:r w:rsidR="00451E11">
        <w:rPr>
          <w:rFonts w:ascii="Times New Roman" w:hAnsi="Times New Roman"/>
          <w:sz w:val="24"/>
          <w:szCs w:val="24"/>
          <w:lang w:val="en-GB"/>
        </w:rPr>
        <w:t>.</w:t>
      </w:r>
    </w:p>
    <w:p w:rsidR="00DE5519" w:rsidRDefault="00DE5519" w:rsidP="00451E11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NZ"/>
        </w:rPr>
      </w:pPr>
    </w:p>
    <w:p w:rsidR="002D5B91" w:rsidRDefault="002D5B91" w:rsidP="00451E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85843">
        <w:rPr>
          <w:rFonts w:ascii="Times New Roman" w:hAnsi="Times New Roman" w:cs="Times New Roman"/>
          <w:sz w:val="24"/>
          <w:szCs w:val="24"/>
          <w:lang w:val="en-GB"/>
        </w:rPr>
        <w:t xml:space="preserve">We would like to wish the delegation of Thailand a successful review meeting. </w:t>
      </w:r>
    </w:p>
    <w:p w:rsidR="00451E11" w:rsidRDefault="00451E11" w:rsidP="00451E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51E11" w:rsidRPr="00985843" w:rsidRDefault="00451E11" w:rsidP="00451E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thank you!</w:t>
      </w:r>
      <w:bookmarkStart w:id="0" w:name="_GoBack"/>
      <w:bookmarkEnd w:id="0"/>
    </w:p>
    <w:p w:rsidR="002D5B91" w:rsidRPr="00985843" w:rsidRDefault="002D5B91" w:rsidP="002D5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</w:p>
    <w:p w:rsidR="002D5B91" w:rsidRDefault="002D5B91" w:rsidP="002B1A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NZ"/>
        </w:rPr>
      </w:pPr>
    </w:p>
    <w:p w:rsidR="00D34C87" w:rsidRDefault="00D34C87"/>
    <w:sectPr w:rsidR="00D34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71D74"/>
    <w:multiLevelType w:val="hybridMultilevel"/>
    <w:tmpl w:val="EA069C1A"/>
    <w:lvl w:ilvl="0" w:tplc="822E9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72BB5"/>
    <w:multiLevelType w:val="hybridMultilevel"/>
    <w:tmpl w:val="A710A27E"/>
    <w:lvl w:ilvl="0" w:tplc="822E9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3294C"/>
    <w:multiLevelType w:val="hybridMultilevel"/>
    <w:tmpl w:val="2AF69068"/>
    <w:lvl w:ilvl="0" w:tplc="822E9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3650A"/>
    <w:multiLevelType w:val="hybridMultilevel"/>
    <w:tmpl w:val="9FA63C18"/>
    <w:lvl w:ilvl="0" w:tplc="592077F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BC659B"/>
    <w:multiLevelType w:val="hybridMultilevel"/>
    <w:tmpl w:val="BF3CED5A"/>
    <w:lvl w:ilvl="0" w:tplc="822E9EA6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12"/>
    <w:rsid w:val="00042EB5"/>
    <w:rsid w:val="000E64C2"/>
    <w:rsid w:val="000F405E"/>
    <w:rsid w:val="00213270"/>
    <w:rsid w:val="00215F45"/>
    <w:rsid w:val="0027053E"/>
    <w:rsid w:val="002A04D8"/>
    <w:rsid w:val="002B1A75"/>
    <w:rsid w:val="002D5B91"/>
    <w:rsid w:val="00361E76"/>
    <w:rsid w:val="003A3D06"/>
    <w:rsid w:val="00451E11"/>
    <w:rsid w:val="00466CFA"/>
    <w:rsid w:val="0054477E"/>
    <w:rsid w:val="0056346E"/>
    <w:rsid w:val="005E08E9"/>
    <w:rsid w:val="00674CA9"/>
    <w:rsid w:val="00683022"/>
    <w:rsid w:val="00720AB9"/>
    <w:rsid w:val="007B12D9"/>
    <w:rsid w:val="007C6E86"/>
    <w:rsid w:val="007D4392"/>
    <w:rsid w:val="007E77BE"/>
    <w:rsid w:val="008354C7"/>
    <w:rsid w:val="0086035C"/>
    <w:rsid w:val="008B2392"/>
    <w:rsid w:val="008D25FE"/>
    <w:rsid w:val="00912598"/>
    <w:rsid w:val="00931713"/>
    <w:rsid w:val="00983422"/>
    <w:rsid w:val="00985843"/>
    <w:rsid w:val="00992F86"/>
    <w:rsid w:val="00A1167C"/>
    <w:rsid w:val="00B17851"/>
    <w:rsid w:val="00C37295"/>
    <w:rsid w:val="00C54ABC"/>
    <w:rsid w:val="00C96A00"/>
    <w:rsid w:val="00CF759D"/>
    <w:rsid w:val="00D0107F"/>
    <w:rsid w:val="00D34C87"/>
    <w:rsid w:val="00D448C9"/>
    <w:rsid w:val="00D96D2A"/>
    <w:rsid w:val="00DE5519"/>
    <w:rsid w:val="00E34812"/>
    <w:rsid w:val="00E83954"/>
    <w:rsid w:val="00FB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6CF8"/>
  <w15:chartTrackingRefBased/>
  <w15:docId w15:val="{1D79233D-25AC-4AD7-B84E-9646673A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EDC5F5-EB99-4C30-87C3-6B028AE641D8}"/>
</file>

<file path=customXml/itemProps2.xml><?xml version="1.0" encoding="utf-8"?>
<ds:datastoreItem xmlns:ds="http://schemas.openxmlformats.org/officeDocument/2006/customXml" ds:itemID="{11CFF05B-345B-431E-B6E1-7B5F18756267}"/>
</file>

<file path=customXml/itemProps3.xml><?xml version="1.0" encoding="utf-8"?>
<ds:datastoreItem xmlns:ds="http://schemas.openxmlformats.org/officeDocument/2006/customXml" ds:itemID="{10607E83-3D07-43E0-B10A-E18B9762CA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Merike Grünthal</dc:creator>
  <cp:keywords/>
  <dc:description/>
  <cp:lastModifiedBy>Arnika Kalbus</cp:lastModifiedBy>
  <cp:revision>3</cp:revision>
  <dcterms:created xsi:type="dcterms:W3CDTF">2021-11-08T19:20:00Z</dcterms:created>
  <dcterms:modified xsi:type="dcterms:W3CDTF">2021-11-08T19:22:00Z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