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D2" w:rsidRPr="00782DC3" w:rsidRDefault="003873D2" w:rsidP="003873D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56"/>
          <w:szCs w:val="56"/>
        </w:rPr>
      </w:pPr>
      <w:r w:rsidRPr="00782DC3">
        <w:rPr>
          <w:rFonts w:ascii="Arial" w:eastAsiaTheme="minorEastAsia" w:hAnsi="Arial" w:cs="Arial"/>
          <w:b/>
          <w:color w:val="000000" w:themeColor="text1"/>
          <w:sz w:val="56"/>
          <w:szCs w:val="56"/>
        </w:rPr>
        <w:t>GEORGIA</w:t>
      </w:r>
    </w:p>
    <w:p w:rsidR="003873D2" w:rsidRPr="00782DC3" w:rsidRDefault="003873D2" w:rsidP="003873D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:rsidR="003873D2" w:rsidRPr="00782DC3" w:rsidRDefault="003873D2" w:rsidP="003873D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THE 39</w:t>
      </w:r>
      <w:r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SESSION OF THE UPR WORKING GROUP</w:t>
      </w:r>
    </w:p>
    <w:p w:rsidR="003873D2" w:rsidRPr="00EF666F" w:rsidRDefault="003873D2" w:rsidP="003873D2">
      <w:pPr>
        <w:spacing w:after="0" w:line="240" w:lineRule="auto"/>
        <w:jc w:val="center"/>
        <w:rPr>
          <w:rFonts w:eastAsiaTheme="minorEastAsia" w:cs="Arial"/>
          <w:b/>
          <w:color w:val="000000" w:themeColor="text1"/>
          <w:sz w:val="24"/>
          <w:szCs w:val="24"/>
          <w:lang w:val="ka-GE"/>
        </w:rPr>
      </w:pPr>
      <w:r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UPR OF </w:t>
      </w:r>
      <w:r w:rsidR="00947812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TAJIKISTAN</w:t>
      </w:r>
    </w:p>
    <w:p w:rsidR="003873D2" w:rsidRPr="00782DC3" w:rsidRDefault="003873D2" w:rsidP="003873D2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:rsidR="003873D2" w:rsidRPr="00782DC3" w:rsidRDefault="003873D2" w:rsidP="003873D2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Geneva, </w:t>
      </w:r>
      <w:r w:rsidR="00947812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4</w:t>
      </w:r>
      <w:r w:rsidRPr="00782DC3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November 2021</w:t>
      </w:r>
    </w:p>
    <w:p w:rsidR="003873D2" w:rsidRPr="00782DC3" w:rsidRDefault="003873D2" w:rsidP="003873D2">
      <w:pPr>
        <w:spacing w:after="0" w:line="240" w:lineRule="auto"/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 w:val="24"/>
          <w:szCs w:val="24"/>
          <w:lang w:val="en-GB" w:eastAsia="zh-CN"/>
        </w:rPr>
      </w:pPr>
    </w:p>
    <w:p w:rsidR="003873D2" w:rsidRPr="00782DC3" w:rsidRDefault="003873D2" w:rsidP="003873D2">
      <w:pPr>
        <w:spacing w:after="0" w:line="240" w:lineRule="auto"/>
        <w:ind w:left="-180"/>
        <w:jc w:val="center"/>
        <w:rPr>
          <w:rFonts w:ascii="Sylfaen" w:eastAsia="Calibri" w:hAnsi="Sylfaen" w:cs="Arial"/>
          <w:b/>
          <w:color w:val="000000" w:themeColor="text1"/>
          <w:sz w:val="24"/>
          <w:szCs w:val="24"/>
          <w:lang w:val="en-GB"/>
        </w:rPr>
      </w:pPr>
      <w:r w:rsidRPr="00782DC3">
        <w:rPr>
          <w:rFonts w:ascii="Sylfaen" w:eastAsia="SimSun" w:hAnsi="Sylfaen" w:cs="Arial"/>
          <w:b/>
          <w:bCs/>
          <w:caps/>
          <w:color w:val="000000" w:themeColor="text1"/>
          <w:sz w:val="24"/>
          <w:szCs w:val="24"/>
          <w:lang w:val="en-GB" w:eastAsia="zh-CN"/>
        </w:rPr>
        <w:t xml:space="preserve">                                                                                                    </w:t>
      </w:r>
    </w:p>
    <w:p w:rsidR="00947812" w:rsidRPr="001866AB" w:rsidRDefault="003873D2" w:rsidP="00947812">
      <w:pPr>
        <w:spacing w:before="100" w:beforeAutospacing="1" w:after="120" w:line="276" w:lineRule="auto"/>
        <w:jc w:val="both"/>
        <w:rPr>
          <w:rFonts w:ascii="Sylfaen" w:hAnsi="Sylfaen" w:cs="Arial"/>
          <w:sz w:val="24"/>
          <w:szCs w:val="24"/>
        </w:rPr>
      </w:pPr>
      <w:r w:rsidRPr="006C38D4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</w:t>
      </w:r>
      <w:r w:rsidR="00947812" w:rsidRPr="001866AB">
        <w:rPr>
          <w:rFonts w:ascii="Sylfaen" w:hAnsi="Sylfaen" w:cs="Arial"/>
          <w:sz w:val="24"/>
          <w:szCs w:val="24"/>
        </w:rPr>
        <w:t>Georgia welcomes the Delegation of Tajikistan and thanks the Head of Delegation for the presentation of the national report.</w:t>
      </w:r>
    </w:p>
    <w:p w:rsidR="00947812" w:rsidRPr="001866AB" w:rsidRDefault="00947812" w:rsidP="00947812">
      <w:pPr>
        <w:spacing w:before="100" w:beforeAutospacing="1" w:after="120" w:line="276" w:lineRule="auto"/>
        <w:jc w:val="both"/>
        <w:rPr>
          <w:rFonts w:ascii="Sylfaen" w:hAnsi="Sylfaen" w:cs="Arial"/>
          <w:sz w:val="24"/>
          <w:szCs w:val="24"/>
        </w:rPr>
      </w:pPr>
      <w:r w:rsidRPr="001866AB">
        <w:rPr>
          <w:rFonts w:ascii="Sylfaen" w:hAnsi="Sylfaen" w:cs="Arial"/>
          <w:sz w:val="24"/>
          <w:szCs w:val="24"/>
        </w:rPr>
        <w:t xml:space="preserve">Georgia </w:t>
      </w:r>
      <w:r>
        <w:rPr>
          <w:rFonts w:ascii="Sylfaen" w:hAnsi="Sylfaen" w:cs="Arial"/>
          <w:sz w:val="24"/>
          <w:szCs w:val="24"/>
        </w:rPr>
        <w:t>values steps of the Government</w:t>
      </w:r>
      <w:r w:rsidRPr="001866AB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aimed at promoting and protecting</w:t>
      </w:r>
      <w:r w:rsidRPr="001866AB">
        <w:rPr>
          <w:rFonts w:ascii="Sylfaen" w:hAnsi="Sylfaen" w:cs="Arial"/>
          <w:sz w:val="24"/>
          <w:szCs w:val="24"/>
        </w:rPr>
        <w:t xml:space="preserve"> of human rights within the current review cycle.</w:t>
      </w:r>
    </w:p>
    <w:p w:rsidR="00947812" w:rsidRPr="001866AB" w:rsidRDefault="00947812" w:rsidP="00947812">
      <w:pPr>
        <w:pStyle w:val="NormalWeb"/>
        <w:spacing w:after="120" w:afterAutospacing="0" w:line="276" w:lineRule="auto"/>
        <w:jc w:val="both"/>
        <w:rPr>
          <w:rFonts w:ascii="Sylfaen" w:hAnsi="Sylfaen" w:cs="Arial"/>
        </w:rPr>
      </w:pPr>
      <w:r>
        <w:rPr>
          <w:rFonts w:ascii="Sylfaen" w:hAnsi="Sylfaen" w:cs="Arial"/>
          <w:lang w:val="en-US"/>
        </w:rPr>
        <w:t xml:space="preserve">My Delegation </w:t>
      </w:r>
      <w:r w:rsidRPr="001866AB">
        <w:rPr>
          <w:rFonts w:ascii="Sylfaen" w:hAnsi="Sylfaen" w:cs="Arial"/>
        </w:rPr>
        <w:t>welcomes</w:t>
      </w:r>
      <w:r w:rsidRPr="001866AB">
        <w:rPr>
          <w:rFonts w:ascii="Sylfaen" w:hAnsi="Sylfaen" w:cs="Arial"/>
          <w:lang w:val="en-US"/>
        </w:rPr>
        <w:t xml:space="preserve"> the ongoing measures in favor of strengthening the judicial system as well as the efforts in support of children and their rights</w:t>
      </w:r>
      <w:bookmarkStart w:id="0" w:name="_GoBack"/>
      <w:bookmarkEnd w:id="0"/>
      <w:r w:rsidRPr="001866AB">
        <w:rPr>
          <w:rFonts w:ascii="Sylfaen" w:hAnsi="Sylfaen" w:cs="Arial"/>
          <w:lang w:val="en-US"/>
        </w:rPr>
        <w:t>. Georgia also commends Tajikistan</w:t>
      </w:r>
      <w:r>
        <w:rPr>
          <w:rFonts w:ascii="Sylfaen" w:hAnsi="Sylfaen" w:cs="Arial"/>
          <w:lang w:val="en-US"/>
        </w:rPr>
        <w:t xml:space="preserve"> for</w:t>
      </w:r>
      <w:r w:rsidRPr="001866AB">
        <w:rPr>
          <w:rFonts w:ascii="Sylfaen" w:hAnsi="Sylfaen" w:cs="Arial"/>
          <w:lang w:val="ka-GE"/>
        </w:rPr>
        <w:t xml:space="preserve"> </w:t>
      </w:r>
      <w:r w:rsidRPr="001866AB">
        <w:rPr>
          <w:rFonts w:ascii="Sylfaen" w:hAnsi="Sylfaen" w:cs="Arial"/>
          <w:lang w:val="en-US"/>
        </w:rPr>
        <w:t xml:space="preserve">adopting the National Action Plan to implement the recommendations of the Committee on the Elimination of Discrimination against Women. </w:t>
      </w:r>
    </w:p>
    <w:p w:rsidR="00947812" w:rsidRPr="001866AB" w:rsidRDefault="00947812" w:rsidP="00947812">
      <w:pPr>
        <w:spacing w:before="100" w:beforeAutospacing="1" w:after="120" w:line="276" w:lineRule="auto"/>
        <w:jc w:val="both"/>
        <w:rPr>
          <w:rFonts w:ascii="Sylfaen" w:hAnsi="Sylfaen" w:cs="Arial"/>
          <w:sz w:val="24"/>
          <w:szCs w:val="24"/>
        </w:rPr>
      </w:pPr>
      <w:r w:rsidRPr="001866AB">
        <w:rPr>
          <w:rFonts w:ascii="Sylfaen" w:hAnsi="Sylfaen" w:cs="Arial"/>
          <w:sz w:val="24"/>
          <w:szCs w:val="24"/>
        </w:rPr>
        <w:t xml:space="preserve">With this, Georgia would like recommend the Government of </w:t>
      </w:r>
      <w:r w:rsidRPr="001866AB">
        <w:rPr>
          <w:rFonts w:ascii="Sylfaen" w:eastAsia="Times New Roman" w:hAnsi="Sylfaen" w:cs="Arial"/>
          <w:sz w:val="24"/>
          <w:szCs w:val="24"/>
          <w:lang w:val="uz-Cyrl-UZ" w:eastAsia="en-GB"/>
        </w:rPr>
        <w:t>Tajikistan:</w:t>
      </w:r>
    </w:p>
    <w:p w:rsidR="00947812" w:rsidRPr="001866AB" w:rsidRDefault="00947812" w:rsidP="00947812">
      <w:pPr>
        <w:pStyle w:val="ListParagraph"/>
        <w:numPr>
          <w:ilvl w:val="0"/>
          <w:numId w:val="3"/>
        </w:numPr>
        <w:spacing w:before="100" w:beforeAutospacing="1" w:after="120" w:line="276" w:lineRule="auto"/>
        <w:contextualSpacing w:val="0"/>
        <w:jc w:val="both"/>
        <w:rPr>
          <w:rFonts w:ascii="Sylfaen" w:hAnsi="Sylfaen" w:cs="Arial"/>
          <w:sz w:val="24"/>
          <w:szCs w:val="24"/>
        </w:rPr>
      </w:pPr>
      <w:r w:rsidRPr="001866AB">
        <w:rPr>
          <w:rFonts w:ascii="Sylfaen" w:hAnsi="Sylfaen"/>
          <w:sz w:val="24"/>
          <w:szCs w:val="24"/>
        </w:rPr>
        <w:t xml:space="preserve">To actively continue policies and programs in various areas concerning children; </w:t>
      </w:r>
    </w:p>
    <w:p w:rsidR="00947812" w:rsidRPr="001866AB" w:rsidRDefault="00947812" w:rsidP="00947812">
      <w:pPr>
        <w:pStyle w:val="ListParagraph"/>
        <w:numPr>
          <w:ilvl w:val="0"/>
          <w:numId w:val="3"/>
        </w:numPr>
        <w:spacing w:before="100" w:beforeAutospacing="1" w:after="120" w:line="276" w:lineRule="auto"/>
        <w:contextualSpacing w:val="0"/>
        <w:jc w:val="both"/>
        <w:rPr>
          <w:rFonts w:ascii="Sylfaen" w:hAnsi="Sylfaen" w:cs="Arial"/>
          <w:sz w:val="24"/>
          <w:szCs w:val="24"/>
        </w:rPr>
      </w:pPr>
      <w:r w:rsidRPr="001866AB">
        <w:rPr>
          <w:rFonts w:ascii="Sylfaen" w:hAnsi="Sylfaen" w:cs="Arial"/>
          <w:sz w:val="24"/>
          <w:szCs w:val="24"/>
        </w:rPr>
        <w:t>To continue with measures aimed at realization of implementing the National Human Rights Strategy for the period up to 2030</w:t>
      </w:r>
      <w:r>
        <w:rPr>
          <w:rFonts w:ascii="Sylfaen" w:hAnsi="Sylfaen" w:cs="Arial"/>
          <w:sz w:val="24"/>
          <w:szCs w:val="24"/>
        </w:rPr>
        <w:t>.</w:t>
      </w:r>
      <w:r w:rsidRPr="001866AB">
        <w:rPr>
          <w:rFonts w:ascii="Sylfaen" w:hAnsi="Sylfaen" w:cs="Arial"/>
          <w:sz w:val="24"/>
          <w:szCs w:val="24"/>
        </w:rPr>
        <w:t xml:space="preserve"> </w:t>
      </w:r>
    </w:p>
    <w:p w:rsidR="00947812" w:rsidRPr="001866AB" w:rsidRDefault="00947812" w:rsidP="00947812">
      <w:pPr>
        <w:spacing w:before="100" w:beforeAutospacing="1" w:after="120" w:line="276" w:lineRule="auto"/>
        <w:jc w:val="both"/>
        <w:rPr>
          <w:rFonts w:ascii="Sylfaen" w:hAnsi="Sylfaen" w:cs="Arial"/>
          <w:sz w:val="24"/>
          <w:szCs w:val="24"/>
        </w:rPr>
      </w:pPr>
      <w:r w:rsidRPr="001866AB">
        <w:rPr>
          <w:rFonts w:ascii="Sylfaen" w:hAnsi="Sylfaen" w:cs="Arial"/>
          <w:sz w:val="24"/>
          <w:szCs w:val="24"/>
        </w:rPr>
        <w:t>We wish the Delegation of Tajikistan successful UPR.</w:t>
      </w:r>
    </w:p>
    <w:p w:rsidR="0031195B" w:rsidRPr="006C38D4" w:rsidRDefault="0031195B" w:rsidP="006C38D4">
      <w:pPr>
        <w:spacing w:line="360" w:lineRule="auto"/>
        <w:ind w:left="360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</w:p>
    <w:sectPr w:rsidR="0031195B" w:rsidRPr="006C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43ED"/>
    <w:multiLevelType w:val="hybridMultilevel"/>
    <w:tmpl w:val="3C66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61C72"/>
    <w:multiLevelType w:val="hybridMultilevel"/>
    <w:tmpl w:val="FA94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44F02"/>
    <w:multiLevelType w:val="hybridMultilevel"/>
    <w:tmpl w:val="6D44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D2"/>
    <w:rsid w:val="00005FFE"/>
    <w:rsid w:val="000276F5"/>
    <w:rsid w:val="000F7AD4"/>
    <w:rsid w:val="0017248B"/>
    <w:rsid w:val="001F514F"/>
    <w:rsid w:val="002F0AAC"/>
    <w:rsid w:val="0031195B"/>
    <w:rsid w:val="003873D2"/>
    <w:rsid w:val="004D4EB9"/>
    <w:rsid w:val="00632EEC"/>
    <w:rsid w:val="00684F69"/>
    <w:rsid w:val="006C38D4"/>
    <w:rsid w:val="00782DC3"/>
    <w:rsid w:val="007D2011"/>
    <w:rsid w:val="00850878"/>
    <w:rsid w:val="008946C5"/>
    <w:rsid w:val="00947812"/>
    <w:rsid w:val="009C2156"/>
    <w:rsid w:val="00AB7EA2"/>
    <w:rsid w:val="00AC1E0B"/>
    <w:rsid w:val="00BF1E70"/>
    <w:rsid w:val="00C6766F"/>
    <w:rsid w:val="00DA7E84"/>
    <w:rsid w:val="00E34EF7"/>
    <w:rsid w:val="00EF666F"/>
    <w:rsid w:val="00F85ACC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D36B"/>
  <w15:chartTrackingRefBased/>
  <w15:docId w15:val="{D59B21B4-5C83-407A-A254-5DF524D3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D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94D36-2DE2-4027-ABE9-2A2F5E0C0398}"/>
</file>

<file path=customXml/itemProps2.xml><?xml version="1.0" encoding="utf-8"?>
<ds:datastoreItem xmlns:ds="http://schemas.openxmlformats.org/officeDocument/2006/customXml" ds:itemID="{B7CC269F-68A5-4D6B-A529-55EEE9D34CB5}"/>
</file>

<file path=customXml/itemProps3.xml><?xml version="1.0" encoding="utf-8"?>
<ds:datastoreItem xmlns:ds="http://schemas.openxmlformats.org/officeDocument/2006/customXml" ds:itemID="{A9B816FC-2041-44E9-B83D-CB75CB53C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3</cp:revision>
  <cp:lastPrinted>2021-10-29T11:46:00Z</cp:lastPrinted>
  <dcterms:created xsi:type="dcterms:W3CDTF">2021-11-02T15:53:00Z</dcterms:created>
  <dcterms:modified xsi:type="dcterms:W3CDTF">2021-11-02T15:54:00Z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