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80" w:rsidRPr="00F358E8" w:rsidRDefault="00F15A80" w:rsidP="00F15A8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39</w:t>
      </w:r>
      <w:r w:rsidRPr="00473B6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SESSION OF THE UPR WORKING GROUP</w:t>
      </w: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UPR of SURINAME</w:t>
      </w: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</w:p>
    <w:p w:rsidR="00F15A80" w:rsidRDefault="00F15A80" w:rsidP="00F15A80">
      <w:pPr>
        <w:jc w:val="right"/>
        <w:rPr>
          <w:rFonts w:ascii="Arial" w:hAnsi="Arial" w:cs="Arial"/>
          <w:b/>
          <w:sz w:val="28"/>
          <w:szCs w:val="28"/>
        </w:rPr>
      </w:pPr>
    </w:p>
    <w:p w:rsidR="00F15A80" w:rsidRDefault="00F15A80" w:rsidP="00F15A8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NOVEMBER 2021</w:t>
      </w:r>
    </w:p>
    <w:p w:rsidR="00F15A80" w:rsidRDefault="00F15A80" w:rsidP="00F15A80">
      <w:pPr>
        <w:jc w:val="right"/>
        <w:rPr>
          <w:rFonts w:ascii="Arial" w:hAnsi="Arial" w:cs="Arial"/>
          <w:b/>
          <w:sz w:val="28"/>
          <w:szCs w:val="28"/>
        </w:rPr>
      </w:pPr>
    </w:p>
    <w:p w:rsidR="00F15A80" w:rsidRPr="00B13B40" w:rsidRDefault="00F15A80" w:rsidP="00F15A80">
      <w:pPr>
        <w:jc w:val="both"/>
        <w:rPr>
          <w:rFonts w:ascii="Sylfaen" w:hAnsi="Sylfaen" w:cs="Arial"/>
          <w:b/>
          <w:sz w:val="28"/>
          <w:szCs w:val="28"/>
        </w:rPr>
      </w:pPr>
    </w:p>
    <w:p w:rsidR="00F15A80" w:rsidRPr="005E303D" w:rsidRDefault="00F15A80" w:rsidP="00F15A80">
      <w:pPr>
        <w:jc w:val="both"/>
        <w:rPr>
          <w:rFonts w:ascii="Sylfaen" w:hAnsi="Sylfaen" w:cs="Arial"/>
        </w:rPr>
      </w:pPr>
      <w:r w:rsidRPr="005E303D">
        <w:rPr>
          <w:rFonts w:ascii="Sylfaen" w:hAnsi="Sylfaen" w:cs="Arial"/>
        </w:rPr>
        <w:t>Georgia welcomes the Delegation of Suriname and thanks the Head of the Delegation for the presentation of the national report.</w:t>
      </w:r>
    </w:p>
    <w:p w:rsidR="00F27AD8" w:rsidRPr="005E303D" w:rsidRDefault="00F27AD8" w:rsidP="00F15A80">
      <w:pPr>
        <w:jc w:val="both"/>
        <w:rPr>
          <w:rFonts w:ascii="Sylfaen" w:hAnsi="Sylfaen" w:cs="Arial"/>
        </w:rPr>
      </w:pPr>
    </w:p>
    <w:p w:rsidR="00B04573" w:rsidRPr="005E303D" w:rsidRDefault="000858FE" w:rsidP="00F15A80">
      <w:pPr>
        <w:jc w:val="both"/>
        <w:rPr>
          <w:rFonts w:ascii="Sylfaen" w:hAnsi="Sylfaen"/>
        </w:rPr>
      </w:pPr>
      <w:r w:rsidRPr="005E303D">
        <w:rPr>
          <w:rFonts w:ascii="Sylfaen" w:hAnsi="Sylfaen" w:cs="Arial"/>
        </w:rPr>
        <w:t xml:space="preserve">We </w:t>
      </w:r>
      <w:r w:rsidR="00F27AD8" w:rsidRPr="005E303D">
        <w:rPr>
          <w:rFonts w:ascii="Sylfaen" w:hAnsi="Sylfaen" w:cs="Arial"/>
        </w:rPr>
        <w:t xml:space="preserve">welcome </w:t>
      </w:r>
      <w:r w:rsidR="005E303D" w:rsidRPr="005E303D">
        <w:rPr>
          <w:rFonts w:ascii="Sylfaen" w:hAnsi="Sylfaen" w:cs="Arial"/>
        </w:rPr>
        <w:t>measures</w:t>
      </w:r>
      <w:r w:rsidR="005E303D" w:rsidRPr="005E303D">
        <w:rPr>
          <w:rFonts w:ascii="Sylfaen" w:hAnsi="Sylfaen" w:cs="Arial"/>
        </w:rPr>
        <w:t xml:space="preserve"> introduced</w:t>
      </w:r>
      <w:r w:rsidR="00F27AD8" w:rsidRPr="005E303D">
        <w:rPr>
          <w:rFonts w:ascii="Sylfaen" w:hAnsi="Sylfaen" w:cs="Arial"/>
        </w:rPr>
        <w:t xml:space="preserve"> </w:t>
      </w:r>
      <w:r w:rsidRPr="005E303D">
        <w:rPr>
          <w:rFonts w:ascii="Sylfaen" w:hAnsi="Sylfaen" w:cs="Arial"/>
        </w:rPr>
        <w:t>by the Government of Suriname for the</w:t>
      </w:r>
      <w:r w:rsidR="00F27AD8" w:rsidRPr="005E303D">
        <w:rPr>
          <w:rFonts w:ascii="Sylfaen" w:hAnsi="Sylfaen" w:cs="Arial"/>
        </w:rPr>
        <w:t xml:space="preserve"> promot</w:t>
      </w:r>
      <w:r w:rsidRPr="005E303D">
        <w:rPr>
          <w:rFonts w:ascii="Sylfaen" w:hAnsi="Sylfaen" w:cs="Arial"/>
        </w:rPr>
        <w:t>ion</w:t>
      </w:r>
      <w:r w:rsidR="00F27AD8" w:rsidRPr="005E303D">
        <w:rPr>
          <w:rFonts w:ascii="Sylfaen" w:hAnsi="Sylfaen" w:cs="Arial"/>
        </w:rPr>
        <w:t xml:space="preserve"> and protect</w:t>
      </w:r>
      <w:r w:rsidRPr="005E303D">
        <w:rPr>
          <w:rFonts w:ascii="Sylfaen" w:hAnsi="Sylfaen" w:cs="Arial"/>
        </w:rPr>
        <w:t>ion of</w:t>
      </w:r>
      <w:r w:rsidR="00F27AD8" w:rsidRPr="005E303D">
        <w:rPr>
          <w:rFonts w:ascii="Sylfaen" w:hAnsi="Sylfaen" w:cs="Arial"/>
        </w:rPr>
        <w:t xml:space="preserve"> human rights within the current review cycle, </w:t>
      </w:r>
      <w:r w:rsidR="005E303D" w:rsidRPr="005E303D">
        <w:rPr>
          <w:rFonts w:ascii="Sylfaen" w:hAnsi="Sylfaen" w:cs="Arial"/>
        </w:rPr>
        <w:t xml:space="preserve">Georgia also lauds Suriname for </w:t>
      </w:r>
      <w:r w:rsidR="00F27AD8" w:rsidRPr="005E303D">
        <w:rPr>
          <w:rFonts w:ascii="Sylfaen" w:hAnsi="Sylfaen" w:cs="Arial"/>
        </w:rPr>
        <w:t xml:space="preserve">the </w:t>
      </w:r>
      <w:r w:rsidR="00F27AD8" w:rsidRPr="005E303D">
        <w:rPr>
          <w:rFonts w:ascii="Sylfaen" w:hAnsi="Sylfaen"/>
        </w:rPr>
        <w:t>a</w:t>
      </w:r>
      <w:r w:rsidR="00B04573" w:rsidRPr="005E303D">
        <w:rPr>
          <w:rFonts w:ascii="Sylfaen" w:hAnsi="Sylfaen"/>
        </w:rPr>
        <w:t>cce</w:t>
      </w:r>
      <w:r w:rsidR="00F27AD8" w:rsidRPr="005E303D">
        <w:rPr>
          <w:rFonts w:ascii="Sylfaen" w:hAnsi="Sylfaen"/>
        </w:rPr>
        <w:t>ssion</w:t>
      </w:r>
      <w:r w:rsidR="00B04573" w:rsidRPr="005E303D">
        <w:rPr>
          <w:rFonts w:ascii="Sylfaen" w:hAnsi="Sylfaen"/>
        </w:rPr>
        <w:t xml:space="preserve"> to the Convention on the Righ</w:t>
      </w:r>
      <w:r w:rsidR="005E303D" w:rsidRPr="005E303D">
        <w:rPr>
          <w:rFonts w:ascii="Sylfaen" w:hAnsi="Sylfaen"/>
        </w:rPr>
        <w:t>ts of Persons with Disabilities.</w:t>
      </w:r>
    </w:p>
    <w:p w:rsidR="00232577" w:rsidRPr="005E303D" w:rsidRDefault="00232577" w:rsidP="00F15A80">
      <w:pPr>
        <w:jc w:val="both"/>
        <w:rPr>
          <w:rFonts w:ascii="Sylfaen" w:hAnsi="Sylfaen" w:cs="Arial"/>
        </w:rPr>
      </w:pPr>
      <w:bookmarkStart w:id="0" w:name="_GoBack"/>
      <w:bookmarkEnd w:id="0"/>
    </w:p>
    <w:p w:rsidR="00B04573" w:rsidRPr="005E303D" w:rsidRDefault="00232577" w:rsidP="00F15A80">
      <w:pPr>
        <w:jc w:val="both"/>
        <w:rPr>
          <w:rFonts w:ascii="Sylfaen" w:hAnsi="Sylfaen" w:cs="Arial"/>
        </w:rPr>
      </w:pPr>
      <w:r w:rsidRPr="005E303D">
        <w:rPr>
          <w:rFonts w:ascii="Sylfaen" w:hAnsi="Sylfaen"/>
        </w:rPr>
        <w:t xml:space="preserve">Georgia also </w:t>
      </w:r>
      <w:r w:rsidR="006D7D3F" w:rsidRPr="005E303D">
        <w:rPr>
          <w:rFonts w:ascii="Sylfaen" w:hAnsi="Sylfaen"/>
        </w:rPr>
        <w:t>appreciates the</w:t>
      </w:r>
      <w:r w:rsidR="000858FE" w:rsidRPr="005E303D">
        <w:rPr>
          <w:rFonts w:ascii="Sylfaen" w:hAnsi="Sylfaen"/>
        </w:rPr>
        <w:t xml:space="preserve"> commitment of</w:t>
      </w:r>
      <w:r w:rsidR="00B13B40" w:rsidRPr="005E303D">
        <w:rPr>
          <w:rFonts w:ascii="Sylfaen" w:hAnsi="Sylfaen"/>
        </w:rPr>
        <w:t xml:space="preserve"> the Government of </w:t>
      </w:r>
      <w:r w:rsidRPr="005E303D">
        <w:rPr>
          <w:rFonts w:ascii="Sylfaen" w:hAnsi="Sylfaen"/>
        </w:rPr>
        <w:t>Suriname to</w:t>
      </w:r>
      <w:r w:rsidR="00B04573" w:rsidRPr="005E303D">
        <w:rPr>
          <w:rFonts w:ascii="Sylfaen" w:hAnsi="Sylfaen"/>
        </w:rPr>
        <w:t xml:space="preserve"> establish and operationalize a National Human Rights Institute in accordance with the Paris Principles and </w:t>
      </w:r>
      <w:r w:rsidR="006D7D3F" w:rsidRPr="005E303D">
        <w:rPr>
          <w:rFonts w:ascii="Sylfaen" w:hAnsi="Sylfaen"/>
        </w:rPr>
        <w:t>the initiation of</w:t>
      </w:r>
      <w:r w:rsidR="005E303D" w:rsidRPr="005E303D">
        <w:rPr>
          <w:rFonts w:ascii="Sylfaen" w:hAnsi="Sylfaen"/>
        </w:rPr>
        <w:t xml:space="preserve"> steps in this regard.</w:t>
      </w:r>
    </w:p>
    <w:p w:rsidR="00B13B40" w:rsidRPr="005E303D" w:rsidRDefault="00B13B40" w:rsidP="00F15A80">
      <w:pPr>
        <w:jc w:val="both"/>
        <w:rPr>
          <w:rFonts w:ascii="Sylfaen" w:hAnsi="Sylfaen" w:cs="Arial"/>
        </w:rPr>
      </w:pPr>
    </w:p>
    <w:p w:rsidR="007545E7" w:rsidRPr="005E303D" w:rsidRDefault="00F15A80" w:rsidP="00F15A80">
      <w:pPr>
        <w:jc w:val="both"/>
        <w:rPr>
          <w:rFonts w:ascii="Sylfaen" w:hAnsi="Sylfaen" w:cs="Arial"/>
        </w:rPr>
      </w:pPr>
      <w:r w:rsidRPr="005E303D">
        <w:rPr>
          <w:rFonts w:ascii="Sylfaen" w:hAnsi="Sylfaen" w:cs="Arial"/>
        </w:rPr>
        <w:t xml:space="preserve">Herewith we recommend the Government of </w:t>
      </w:r>
      <w:r w:rsidR="00B13B40" w:rsidRPr="005E303D">
        <w:rPr>
          <w:rFonts w:ascii="Sylfaen" w:hAnsi="Sylfaen" w:cs="Arial"/>
        </w:rPr>
        <w:t>Suriname</w:t>
      </w:r>
      <w:r w:rsidRPr="005E303D">
        <w:rPr>
          <w:rFonts w:ascii="Sylfaen" w:hAnsi="Sylfaen" w:cs="Arial"/>
        </w:rPr>
        <w:t>:</w:t>
      </w:r>
    </w:p>
    <w:p w:rsidR="00F15A80" w:rsidRPr="005E303D" w:rsidRDefault="00F15A80" w:rsidP="00F15A80">
      <w:pPr>
        <w:jc w:val="both"/>
        <w:rPr>
          <w:rFonts w:ascii="Sylfaen" w:hAnsi="Sylfaen" w:cs="Arial"/>
        </w:rPr>
      </w:pPr>
    </w:p>
    <w:p w:rsidR="00B13B40" w:rsidRPr="005E303D" w:rsidRDefault="00F15A80" w:rsidP="00DC7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5E303D">
        <w:rPr>
          <w:rFonts w:ascii="Sylfaen" w:hAnsi="Sylfaen" w:cs="Arial"/>
        </w:rPr>
        <w:t>To further intensify efforts</w:t>
      </w:r>
      <w:r w:rsidR="00FB0B90" w:rsidRPr="005E303D">
        <w:rPr>
          <w:rFonts w:ascii="Sylfaen" w:hAnsi="Sylfaen" w:cs="Arial"/>
        </w:rPr>
        <w:t xml:space="preserve"> towards the</w:t>
      </w:r>
      <w:r w:rsidR="00FB0B90" w:rsidRPr="005E303D">
        <w:rPr>
          <w:rFonts w:ascii="Sylfaen" w:hAnsi="Sylfaen"/>
        </w:rPr>
        <w:t xml:space="preserve"> improvement of access to education for all children</w:t>
      </w:r>
      <w:r w:rsidR="005E303D" w:rsidRPr="005E303D">
        <w:rPr>
          <w:rFonts w:ascii="Sylfaen" w:hAnsi="Sylfaen"/>
        </w:rPr>
        <w:t>;</w:t>
      </w:r>
    </w:p>
    <w:p w:rsidR="00B04573" w:rsidRPr="005E303D" w:rsidRDefault="00B13B40" w:rsidP="00F15A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5E303D">
        <w:rPr>
          <w:rFonts w:ascii="Sylfaen" w:hAnsi="Sylfaen" w:cs="Arial"/>
        </w:rPr>
        <w:t xml:space="preserve">To continue measures </w:t>
      </w:r>
      <w:r w:rsidR="000858FE" w:rsidRPr="005E303D">
        <w:rPr>
          <w:rFonts w:ascii="Sylfaen" w:hAnsi="Sylfaen" w:cs="Arial"/>
        </w:rPr>
        <w:t>towards finalizing the</w:t>
      </w:r>
      <w:r w:rsidR="000858FE" w:rsidRPr="005E303D">
        <w:rPr>
          <w:rFonts w:ascii="Sylfaen" w:hAnsi="Sylfaen"/>
        </w:rPr>
        <w:t xml:space="preserve"> ratification process of </w:t>
      </w:r>
      <w:r w:rsidR="00B04573" w:rsidRPr="005E303D">
        <w:rPr>
          <w:rFonts w:ascii="Sylfaen" w:hAnsi="Sylfaen"/>
        </w:rPr>
        <w:t>the Optional Protocol to the Convention on the Rights of the Child (CRC) on the Involvement of Children in A</w:t>
      </w:r>
      <w:r w:rsidR="005E303D" w:rsidRPr="005E303D">
        <w:rPr>
          <w:rFonts w:ascii="Sylfaen" w:hAnsi="Sylfaen"/>
        </w:rPr>
        <w:t>rmed Conflict;</w:t>
      </w:r>
    </w:p>
    <w:p w:rsidR="00232577" w:rsidRPr="005E303D" w:rsidRDefault="00232577" w:rsidP="00232577">
      <w:pPr>
        <w:pStyle w:val="ListParagraph"/>
        <w:rPr>
          <w:rFonts w:ascii="Sylfaen" w:hAnsi="Sylfaen" w:cs="Arial"/>
        </w:rPr>
      </w:pPr>
    </w:p>
    <w:p w:rsidR="00232577" w:rsidRPr="005E303D" w:rsidRDefault="006D7D3F" w:rsidP="00F15A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5E303D">
        <w:rPr>
          <w:rFonts w:ascii="Sylfaen" w:hAnsi="Sylfaen"/>
        </w:rPr>
        <w:t xml:space="preserve">To strengthen its efforts against </w:t>
      </w:r>
      <w:r w:rsidR="00FB0B90" w:rsidRPr="005E303D">
        <w:rPr>
          <w:rFonts w:ascii="Sylfaen" w:hAnsi="Sylfaen"/>
        </w:rPr>
        <w:t>maternal</w:t>
      </w:r>
      <w:r w:rsidRPr="005E303D">
        <w:rPr>
          <w:rFonts w:ascii="Sylfaen" w:hAnsi="Sylfaen"/>
        </w:rPr>
        <w:t xml:space="preserve"> mortality</w:t>
      </w:r>
      <w:r w:rsidR="00FB0B90" w:rsidRPr="005E303D">
        <w:rPr>
          <w:rFonts w:ascii="Sylfaen" w:hAnsi="Sylfaen"/>
        </w:rPr>
        <w:t xml:space="preserve">, </w:t>
      </w:r>
      <w:r w:rsidRPr="005E303D">
        <w:rPr>
          <w:rFonts w:ascii="Sylfaen" w:hAnsi="Sylfaen"/>
        </w:rPr>
        <w:t xml:space="preserve">develop </w:t>
      </w:r>
      <w:r w:rsidR="00FB0B90" w:rsidRPr="005E303D">
        <w:rPr>
          <w:rFonts w:ascii="Sylfaen" w:hAnsi="Sylfaen"/>
        </w:rPr>
        <w:t>maternal</w:t>
      </w:r>
      <w:r w:rsidRPr="005E303D">
        <w:rPr>
          <w:rFonts w:ascii="Sylfaen" w:hAnsi="Sylfaen"/>
        </w:rPr>
        <w:t xml:space="preserve"> healthcare policies and measures that ensure accessible care for all women.</w:t>
      </w:r>
      <w:r w:rsidR="00232577" w:rsidRPr="005E303D">
        <w:rPr>
          <w:rFonts w:ascii="Sylfaen" w:hAnsi="Sylfaen"/>
        </w:rPr>
        <w:t xml:space="preserve"> </w:t>
      </w:r>
    </w:p>
    <w:p w:rsidR="00232577" w:rsidRPr="005E303D" w:rsidRDefault="00232577" w:rsidP="00232577">
      <w:pPr>
        <w:pStyle w:val="ListParagraph"/>
        <w:rPr>
          <w:rFonts w:ascii="Sylfaen" w:hAnsi="Sylfaen" w:cs="Arial"/>
        </w:rPr>
      </w:pPr>
    </w:p>
    <w:p w:rsidR="007545E7" w:rsidRPr="005E303D" w:rsidRDefault="007545E7" w:rsidP="007545E7">
      <w:pPr>
        <w:pStyle w:val="ListParagraph"/>
        <w:rPr>
          <w:rFonts w:ascii="Sylfaen" w:hAnsi="Sylfaen" w:cs="Arial"/>
        </w:rPr>
      </w:pPr>
    </w:p>
    <w:p w:rsidR="00F15A80" w:rsidRPr="005E303D" w:rsidRDefault="00F15A80" w:rsidP="00B13B40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5E303D">
        <w:rPr>
          <w:rFonts w:ascii="Sylfaen" w:hAnsi="Sylfaen" w:cs="Arial"/>
        </w:rPr>
        <w:t xml:space="preserve">We wish the Delegation of </w:t>
      </w:r>
      <w:r w:rsidR="00B13B40" w:rsidRPr="005E303D">
        <w:rPr>
          <w:rFonts w:ascii="Sylfaen" w:hAnsi="Sylfaen" w:cs="Arial"/>
        </w:rPr>
        <w:t>Suriname</w:t>
      </w:r>
      <w:r w:rsidRPr="005E303D">
        <w:rPr>
          <w:rFonts w:ascii="Sylfaen" w:hAnsi="Sylfaen" w:cs="Arial"/>
        </w:rPr>
        <w:t xml:space="preserve"> a successful review.</w:t>
      </w:r>
    </w:p>
    <w:p w:rsidR="00454CC0" w:rsidRDefault="00454CC0"/>
    <w:sectPr w:rsidR="00454CC0" w:rsidSect="005419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3EC"/>
    <w:multiLevelType w:val="hybridMultilevel"/>
    <w:tmpl w:val="494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0"/>
    <w:rsid w:val="000858FE"/>
    <w:rsid w:val="00232577"/>
    <w:rsid w:val="00454CC0"/>
    <w:rsid w:val="00484C02"/>
    <w:rsid w:val="005E303D"/>
    <w:rsid w:val="006D7D3F"/>
    <w:rsid w:val="007545E7"/>
    <w:rsid w:val="00B04573"/>
    <w:rsid w:val="00B13B40"/>
    <w:rsid w:val="00F15A80"/>
    <w:rsid w:val="00F27AD8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6FAC"/>
  <w15:chartTrackingRefBased/>
  <w15:docId w15:val="{0F13B407-5227-47F6-8ADC-947EDC1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3B834-0FA7-45E0-B79F-58E13FD33B61}"/>
</file>

<file path=customXml/itemProps2.xml><?xml version="1.0" encoding="utf-8"?>
<ds:datastoreItem xmlns:ds="http://schemas.openxmlformats.org/officeDocument/2006/customXml" ds:itemID="{BF437A96-DF98-4D27-A4D6-9FA983219F45}"/>
</file>

<file path=customXml/itemProps3.xml><?xml version="1.0" encoding="utf-8"?>
<ds:datastoreItem xmlns:ds="http://schemas.openxmlformats.org/officeDocument/2006/customXml" ds:itemID="{38E8AA96-A27F-48A4-921E-B2F9EF2C1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Irakli Jgenti</cp:lastModifiedBy>
  <cp:revision>2</cp:revision>
  <dcterms:created xsi:type="dcterms:W3CDTF">2021-10-29T15:52:00Z</dcterms:created>
  <dcterms:modified xsi:type="dcterms:W3CDTF">2021-10-29T15:52:00Z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