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F36A" w14:textId="77777777" w:rsidR="00737C3B" w:rsidRPr="00B20EAB" w:rsidRDefault="00737C3B" w:rsidP="00737C3B">
      <w:pPr>
        <w:pBdr>
          <w:bottom w:val="single" w:sz="4" w:space="1" w:color="auto"/>
        </w:pBdr>
        <w:spacing w:after="0" w:line="276" w:lineRule="auto"/>
        <w:jc w:val="center"/>
        <w:rPr>
          <w:b/>
          <w:sz w:val="28"/>
          <w:szCs w:val="32"/>
        </w:rPr>
      </w:pPr>
      <w:r w:rsidRPr="00B20EAB">
        <w:rPr>
          <w:b/>
          <w:sz w:val="28"/>
          <w:szCs w:val="32"/>
        </w:rPr>
        <w:t>United Kingdom of Great Britain &amp; Northern Ireland</w:t>
      </w:r>
    </w:p>
    <w:p w14:paraId="74BF145A" w14:textId="77777777" w:rsidR="00737C3B" w:rsidRPr="00B20EAB" w:rsidRDefault="00737C3B" w:rsidP="00737C3B">
      <w:pPr>
        <w:pBdr>
          <w:bottom w:val="single" w:sz="4" w:space="1" w:color="auto"/>
        </w:pBdr>
        <w:spacing w:after="0" w:line="276" w:lineRule="auto"/>
        <w:jc w:val="center"/>
        <w:rPr>
          <w:b/>
          <w:sz w:val="28"/>
          <w:szCs w:val="32"/>
        </w:rPr>
      </w:pPr>
      <w:r w:rsidRPr="00B20EAB">
        <w:rPr>
          <w:b/>
          <w:sz w:val="28"/>
          <w:szCs w:val="32"/>
        </w:rPr>
        <w:t>Advance questions</w:t>
      </w:r>
    </w:p>
    <w:p w14:paraId="617CC1A5" w14:textId="77777777" w:rsidR="00737C3B" w:rsidRDefault="00737C3B" w:rsidP="00737C3B">
      <w:pPr>
        <w:pBdr>
          <w:bottom w:val="single" w:sz="4" w:space="1" w:color="auto"/>
        </w:pBdr>
        <w:spacing w:after="0" w:line="276" w:lineRule="auto"/>
        <w:jc w:val="center"/>
        <w:rPr>
          <w:b/>
          <w:sz w:val="28"/>
          <w:szCs w:val="32"/>
        </w:rPr>
      </w:pPr>
      <w:proofErr w:type="gramStart"/>
      <w:r w:rsidRPr="00B20EAB">
        <w:rPr>
          <w:b/>
          <w:sz w:val="28"/>
          <w:szCs w:val="32"/>
        </w:rPr>
        <w:t>39</w:t>
      </w:r>
      <w:r w:rsidRPr="00B20EAB">
        <w:rPr>
          <w:b/>
          <w:sz w:val="28"/>
          <w:szCs w:val="32"/>
          <w:vertAlign w:val="superscript"/>
        </w:rPr>
        <w:t>th</w:t>
      </w:r>
      <w:proofErr w:type="gramEnd"/>
      <w:r w:rsidRPr="00B20EAB">
        <w:rPr>
          <w:b/>
          <w:sz w:val="28"/>
          <w:szCs w:val="32"/>
        </w:rPr>
        <w:t xml:space="preserve"> Universal Periodic Review – </w:t>
      </w:r>
      <w:r>
        <w:rPr>
          <w:b/>
          <w:sz w:val="28"/>
          <w:szCs w:val="32"/>
        </w:rPr>
        <w:t>Papua New Guinea</w:t>
      </w:r>
    </w:p>
    <w:p w14:paraId="0A1DC803" w14:textId="77777777" w:rsidR="00737C3B" w:rsidRPr="00B20EAB" w:rsidRDefault="00737C3B" w:rsidP="00737C3B">
      <w:pPr>
        <w:pBdr>
          <w:bottom w:val="single" w:sz="4" w:space="1" w:color="auto"/>
        </w:pBdr>
        <w:spacing w:after="0" w:line="276" w:lineRule="auto"/>
        <w:jc w:val="center"/>
        <w:rPr>
          <w:b/>
          <w:sz w:val="28"/>
          <w:szCs w:val="32"/>
        </w:rPr>
      </w:pPr>
    </w:p>
    <w:p w14:paraId="338ED23D" w14:textId="77777777" w:rsidR="00737C3B" w:rsidRPr="00B20EAB" w:rsidRDefault="00737C3B" w:rsidP="00737C3B">
      <w:pPr>
        <w:pBdr>
          <w:bottom w:val="single" w:sz="4" w:space="1" w:color="auto"/>
        </w:pBdr>
        <w:spacing w:after="0" w:line="276" w:lineRule="auto"/>
        <w:jc w:val="center"/>
        <w:rPr>
          <w:b/>
          <w:sz w:val="28"/>
          <w:szCs w:val="32"/>
        </w:rPr>
      </w:pPr>
      <w:r>
        <w:rPr>
          <w:b/>
          <w:sz w:val="28"/>
          <w:szCs w:val="32"/>
        </w:rPr>
        <w:t>Thursday 4</w:t>
      </w:r>
      <w:r w:rsidRPr="00E21634">
        <w:rPr>
          <w:b/>
          <w:sz w:val="28"/>
          <w:szCs w:val="32"/>
          <w:vertAlign w:val="superscript"/>
        </w:rPr>
        <w:t>th</w:t>
      </w:r>
      <w:r>
        <w:rPr>
          <w:b/>
          <w:sz w:val="28"/>
          <w:szCs w:val="32"/>
        </w:rPr>
        <w:t xml:space="preserve"> </w:t>
      </w:r>
      <w:r w:rsidRPr="00B20EAB">
        <w:rPr>
          <w:b/>
          <w:sz w:val="28"/>
          <w:szCs w:val="32"/>
        </w:rPr>
        <w:t>November 2021</w:t>
      </w:r>
    </w:p>
    <w:p w14:paraId="4E1F0E5D" w14:textId="77777777" w:rsidR="00737C3B" w:rsidRDefault="00737C3B" w:rsidP="00EC533E"/>
    <w:p w14:paraId="5FA3D506" w14:textId="1CFBC88F" w:rsidR="00737C3B" w:rsidRDefault="00737C3B" w:rsidP="00737C3B">
      <w:pPr>
        <w:spacing w:line="276" w:lineRule="auto"/>
        <w:jc w:val="both"/>
      </w:pPr>
      <w:r>
        <w:t xml:space="preserve">Thank </w:t>
      </w:r>
      <w:r w:rsidR="26414490">
        <w:t>you, Madam President</w:t>
      </w:r>
      <w:r>
        <w:t>.</w:t>
      </w:r>
    </w:p>
    <w:p w14:paraId="320D80D2" w14:textId="7196FF21" w:rsidR="00EC533E" w:rsidRDefault="00EC533E" w:rsidP="00737C3B">
      <w:pPr>
        <w:spacing w:line="276" w:lineRule="auto"/>
        <w:jc w:val="both"/>
      </w:pPr>
      <w:r>
        <w:t xml:space="preserve">The United Kingdom commends Papua New Guinea on its efforts to tackle corruption, in particular the establishment of the Independent Commission </w:t>
      </w:r>
      <w:proofErr w:type="gramStart"/>
      <w:r>
        <w:t>Against</w:t>
      </w:r>
      <w:proofErr w:type="gramEnd"/>
      <w:r>
        <w:t xml:space="preserve"> Corruption and the passing of the </w:t>
      </w:r>
      <w:proofErr w:type="spellStart"/>
      <w:r>
        <w:t>Whistleblower</w:t>
      </w:r>
      <w:proofErr w:type="spellEnd"/>
      <w:r>
        <w:t xml:space="preserve"> Act. The United Kingdom also welcomes </w:t>
      </w:r>
      <w:r w:rsidR="004D3C39">
        <w:t xml:space="preserve">Papua New Guinea’s </w:t>
      </w:r>
      <w:r>
        <w:t xml:space="preserve">increased focus on tackling </w:t>
      </w:r>
      <w:r w:rsidR="085C83A2">
        <w:t>gender-based</w:t>
      </w:r>
      <w:r>
        <w:t xml:space="preserve"> </w:t>
      </w:r>
      <w:r w:rsidR="48D8F266">
        <w:t>v</w:t>
      </w:r>
      <w:r>
        <w:t>iolence, including through the work of the Special Parliamentary Committee. Tackling violence will be an important element, alongside freedom of assembly and expression, in delivering peaceful and credible national elections in June 2022.</w:t>
      </w:r>
    </w:p>
    <w:p w14:paraId="0786330E" w14:textId="7EFC0930" w:rsidR="00737C3B" w:rsidRDefault="00EC533E" w:rsidP="00737C3B">
      <w:pPr>
        <w:spacing w:after="0" w:line="276" w:lineRule="auto"/>
        <w:jc w:val="both"/>
      </w:pPr>
      <w:r>
        <w:t>We recommend that Papua New Guinea:</w:t>
      </w:r>
    </w:p>
    <w:p w14:paraId="25F97A9D" w14:textId="77777777" w:rsidR="00737C3B" w:rsidRDefault="00737C3B" w:rsidP="00737C3B">
      <w:pPr>
        <w:spacing w:after="0" w:line="276" w:lineRule="auto"/>
        <w:jc w:val="both"/>
      </w:pPr>
    </w:p>
    <w:p w14:paraId="40F530F7" w14:textId="609CC0ED" w:rsidR="00737C3B" w:rsidRDefault="00737C3B" w:rsidP="00737C3B">
      <w:pPr>
        <w:pStyle w:val="ListParagraph"/>
        <w:numPr>
          <w:ilvl w:val="0"/>
          <w:numId w:val="3"/>
        </w:numPr>
        <w:spacing w:after="0" w:line="276" w:lineRule="auto"/>
        <w:jc w:val="both"/>
      </w:pPr>
      <w:r>
        <w:t xml:space="preserve">Ratify and implement the Protocol to Prevent, Suppress and Punish Trafficking in Persons, Especially Women and Children, supplementing the </w:t>
      </w:r>
      <w:r w:rsidR="0086698C">
        <w:t xml:space="preserve">2000 </w:t>
      </w:r>
      <w:r>
        <w:t>United Nations Convention against Transnational Organi</w:t>
      </w:r>
      <w:r w:rsidR="0086698C">
        <w:t>zed Crime</w:t>
      </w:r>
      <w:r>
        <w:t>;</w:t>
      </w:r>
      <w:bookmarkStart w:id="0" w:name="_GoBack"/>
      <w:bookmarkEnd w:id="0"/>
    </w:p>
    <w:p w14:paraId="479ACED2" w14:textId="77777777" w:rsidR="00737C3B" w:rsidRDefault="00737C3B" w:rsidP="00737C3B">
      <w:pPr>
        <w:pStyle w:val="ListParagraph"/>
        <w:spacing w:after="0" w:line="276" w:lineRule="auto"/>
        <w:jc w:val="both"/>
      </w:pPr>
    </w:p>
    <w:p w14:paraId="40DFC3D8" w14:textId="73D11AED" w:rsidR="00737C3B" w:rsidRDefault="7AEDE0A2" w:rsidP="00737C3B">
      <w:pPr>
        <w:pStyle w:val="ListParagraph"/>
        <w:numPr>
          <w:ilvl w:val="0"/>
          <w:numId w:val="3"/>
        </w:numPr>
        <w:spacing w:after="0" w:line="276" w:lineRule="auto"/>
        <w:jc w:val="both"/>
      </w:pPr>
      <w:r>
        <w:t xml:space="preserve">Increase </w:t>
      </w:r>
      <w:r w:rsidR="276766EC">
        <w:t>funding and</w:t>
      </w:r>
      <w:r w:rsidR="43E4E1BB">
        <w:t xml:space="preserve"> resources </w:t>
      </w:r>
      <w:r w:rsidR="00737C3B">
        <w:t>to prevent and respond to gender-based v</w:t>
      </w:r>
      <w:r w:rsidR="00EC533E">
        <w:t xml:space="preserve">iolence, including </w:t>
      </w:r>
      <w:r w:rsidR="750B7C60">
        <w:t>training for</w:t>
      </w:r>
      <w:r w:rsidR="00EC533E">
        <w:t xml:space="preserve"> police </w:t>
      </w:r>
      <w:r w:rsidR="1EC79CAF">
        <w:t>to identify and investigate cases</w:t>
      </w:r>
      <w:r w:rsidR="00737C3B">
        <w:t>;</w:t>
      </w:r>
    </w:p>
    <w:p w14:paraId="32576517" w14:textId="029F3283" w:rsidR="00737C3B" w:rsidRDefault="00737C3B" w:rsidP="00737C3B">
      <w:pPr>
        <w:spacing w:after="0" w:line="276" w:lineRule="auto"/>
        <w:jc w:val="both"/>
      </w:pPr>
    </w:p>
    <w:p w14:paraId="4D8E1AA9" w14:textId="4315981B" w:rsidR="00EC533E" w:rsidRDefault="042D7716" w:rsidP="00737C3B">
      <w:pPr>
        <w:pStyle w:val="ListParagraph"/>
        <w:numPr>
          <w:ilvl w:val="0"/>
          <w:numId w:val="3"/>
        </w:numPr>
        <w:spacing w:after="0" w:line="276" w:lineRule="auto"/>
        <w:jc w:val="both"/>
      </w:pPr>
      <w:r>
        <w:t>Develop policies and practices to</w:t>
      </w:r>
      <w:r w:rsidR="750EA011">
        <w:t xml:space="preserve"> </w:t>
      </w:r>
      <w:r w:rsidR="569D14B9">
        <w:t xml:space="preserve">increase </w:t>
      </w:r>
      <w:r>
        <w:t xml:space="preserve">women and </w:t>
      </w:r>
      <w:r w:rsidR="3A886406">
        <w:t>girls'</w:t>
      </w:r>
      <w:r>
        <w:t xml:space="preserve"> participation</w:t>
      </w:r>
      <w:r w:rsidR="00EC533E">
        <w:t xml:space="preserve"> in society and political life</w:t>
      </w:r>
      <w:r w:rsidR="1610C585">
        <w:t>,</w:t>
      </w:r>
      <w:r w:rsidR="6CE44E91">
        <w:t xml:space="preserve"> and in </w:t>
      </w:r>
      <w:proofErr w:type="gramStart"/>
      <w:r w:rsidR="6CE44E91">
        <w:t>decision making</w:t>
      </w:r>
      <w:proofErr w:type="gramEnd"/>
      <w:r w:rsidR="6CE44E91">
        <w:t xml:space="preserve"> </w:t>
      </w:r>
      <w:r w:rsidR="001DE15C">
        <w:t xml:space="preserve">processes </w:t>
      </w:r>
      <w:r w:rsidR="6CE44E91">
        <w:t xml:space="preserve">on issues that </w:t>
      </w:r>
      <w:r w:rsidR="06F6D5C7">
        <w:t>affect them</w:t>
      </w:r>
      <w:r w:rsidR="00EC533E">
        <w:t xml:space="preserve">. </w:t>
      </w:r>
    </w:p>
    <w:p w14:paraId="6039B3D8" w14:textId="6795F384" w:rsidR="00737C3B" w:rsidRDefault="00737C3B" w:rsidP="00737C3B">
      <w:pPr>
        <w:spacing w:after="0" w:line="276" w:lineRule="auto"/>
        <w:jc w:val="both"/>
      </w:pPr>
    </w:p>
    <w:p w14:paraId="4765CC0D" w14:textId="1CC9AC84" w:rsidR="00BC261E" w:rsidRDefault="00737C3B">
      <w:r>
        <w:t>Thank you.</w:t>
      </w:r>
    </w:p>
    <w:sectPr w:rsidR="00BC261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A0EE1" w14:textId="77777777" w:rsidR="00737C3B" w:rsidRDefault="00737C3B" w:rsidP="00737C3B">
      <w:pPr>
        <w:spacing w:after="0" w:line="240" w:lineRule="auto"/>
      </w:pPr>
      <w:r>
        <w:separator/>
      </w:r>
    </w:p>
  </w:endnote>
  <w:endnote w:type="continuationSeparator" w:id="0">
    <w:p w14:paraId="207318C1" w14:textId="77777777" w:rsidR="00737C3B" w:rsidRDefault="00737C3B" w:rsidP="0073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A5C9F" w14:textId="77777777" w:rsidR="00737C3B" w:rsidRDefault="00737C3B" w:rsidP="00737C3B">
      <w:pPr>
        <w:spacing w:after="0" w:line="240" w:lineRule="auto"/>
      </w:pPr>
      <w:r>
        <w:separator/>
      </w:r>
    </w:p>
  </w:footnote>
  <w:footnote w:type="continuationSeparator" w:id="0">
    <w:p w14:paraId="4AB2B4D8" w14:textId="77777777" w:rsidR="00737C3B" w:rsidRDefault="00737C3B" w:rsidP="00737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6BCD" w14:textId="286B57EF" w:rsidR="00737C3B" w:rsidRDefault="00737C3B">
    <w:pPr>
      <w:pStyle w:val="Header"/>
    </w:pPr>
    <w:r>
      <w:rPr>
        <w:noProof/>
        <w:lang w:eastAsia="en-GB"/>
      </w:rPr>
      <w:drawing>
        <wp:anchor distT="0" distB="0" distL="114300" distR="114300" simplePos="0" relativeHeight="251659264" behindDoc="0" locked="0" layoutInCell="1" allowOverlap="1" wp14:anchorId="39192E49" wp14:editId="161184C8">
          <wp:simplePos x="0" y="0"/>
          <wp:positionH relativeFrom="column">
            <wp:posOffset>0</wp:posOffset>
          </wp:positionH>
          <wp:positionV relativeFrom="paragraph">
            <wp:posOffset>173990</wp:posOffset>
          </wp:positionV>
          <wp:extent cx="1562100" cy="1336040"/>
          <wp:effectExtent l="0" t="0" r="0" b="0"/>
          <wp:wrapTopAndBottom/>
          <wp:docPr id="1" name="Picture 1" descr="22 FCO_UKM_CH_GV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FCO_UKM_CH_GVA_PS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36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2470"/>
    <w:multiLevelType w:val="hybridMultilevel"/>
    <w:tmpl w:val="16C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5188C"/>
    <w:multiLevelType w:val="hybridMultilevel"/>
    <w:tmpl w:val="A0D809B2"/>
    <w:lvl w:ilvl="0" w:tplc="882A556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FEB1C90"/>
    <w:multiLevelType w:val="hybridMultilevel"/>
    <w:tmpl w:val="FEE64B40"/>
    <w:lvl w:ilvl="0" w:tplc="0809000F">
      <w:start w:val="1"/>
      <w:numFmt w:val="decimal"/>
      <w:lvlText w:val="%1."/>
      <w:lvlJc w:val="left"/>
      <w:pPr>
        <w:ind w:left="720" w:hanging="72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99"/>
    <w:rsid w:val="001B44A1"/>
    <w:rsid w:val="001DE15C"/>
    <w:rsid w:val="002323A3"/>
    <w:rsid w:val="004A5B99"/>
    <w:rsid w:val="004D3C39"/>
    <w:rsid w:val="00516B80"/>
    <w:rsid w:val="00737C3B"/>
    <w:rsid w:val="007F1068"/>
    <w:rsid w:val="0086698C"/>
    <w:rsid w:val="00BC261E"/>
    <w:rsid w:val="00EC533E"/>
    <w:rsid w:val="0148E153"/>
    <w:rsid w:val="0152C6B0"/>
    <w:rsid w:val="042D7716"/>
    <w:rsid w:val="06F6D5C7"/>
    <w:rsid w:val="085C83A2"/>
    <w:rsid w:val="13D33A06"/>
    <w:rsid w:val="1610C585"/>
    <w:rsid w:val="1EC79CAF"/>
    <w:rsid w:val="23415062"/>
    <w:rsid w:val="25879CD1"/>
    <w:rsid w:val="26414490"/>
    <w:rsid w:val="276766EC"/>
    <w:rsid w:val="27D8D2FC"/>
    <w:rsid w:val="2885AA45"/>
    <w:rsid w:val="2E17559E"/>
    <w:rsid w:val="32054A48"/>
    <w:rsid w:val="328D2C82"/>
    <w:rsid w:val="3A886406"/>
    <w:rsid w:val="40D8E536"/>
    <w:rsid w:val="43E4E1BB"/>
    <w:rsid w:val="48D8F266"/>
    <w:rsid w:val="569D14B9"/>
    <w:rsid w:val="59208CA2"/>
    <w:rsid w:val="5F0C30DC"/>
    <w:rsid w:val="69F2C6CB"/>
    <w:rsid w:val="6CDAC421"/>
    <w:rsid w:val="6CE44E91"/>
    <w:rsid w:val="6F2BBB84"/>
    <w:rsid w:val="750B7C60"/>
    <w:rsid w:val="750EA011"/>
    <w:rsid w:val="7AEDE0A2"/>
    <w:rsid w:val="7BCBBB4A"/>
    <w:rsid w:val="7E0F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8D3F"/>
  <w15:chartTrackingRefBased/>
  <w15:docId w15:val="{85B65C6E-3AF0-46BC-88C4-176CF8E5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3C39"/>
    <w:rPr>
      <w:sz w:val="16"/>
      <w:szCs w:val="16"/>
    </w:rPr>
  </w:style>
  <w:style w:type="paragraph" w:styleId="CommentText">
    <w:name w:val="annotation text"/>
    <w:basedOn w:val="Normal"/>
    <w:link w:val="CommentTextChar"/>
    <w:uiPriority w:val="99"/>
    <w:semiHidden/>
    <w:unhideWhenUsed/>
    <w:rsid w:val="004D3C39"/>
    <w:pPr>
      <w:spacing w:line="240" w:lineRule="auto"/>
    </w:pPr>
    <w:rPr>
      <w:sz w:val="20"/>
      <w:szCs w:val="20"/>
    </w:rPr>
  </w:style>
  <w:style w:type="character" w:customStyle="1" w:styleId="CommentTextChar">
    <w:name w:val="Comment Text Char"/>
    <w:basedOn w:val="DefaultParagraphFont"/>
    <w:link w:val="CommentText"/>
    <w:uiPriority w:val="99"/>
    <w:semiHidden/>
    <w:rsid w:val="004D3C39"/>
    <w:rPr>
      <w:sz w:val="20"/>
      <w:szCs w:val="20"/>
    </w:rPr>
  </w:style>
  <w:style w:type="paragraph" w:styleId="CommentSubject">
    <w:name w:val="annotation subject"/>
    <w:basedOn w:val="CommentText"/>
    <w:next w:val="CommentText"/>
    <w:link w:val="CommentSubjectChar"/>
    <w:uiPriority w:val="99"/>
    <w:semiHidden/>
    <w:unhideWhenUsed/>
    <w:rsid w:val="004D3C39"/>
    <w:rPr>
      <w:b/>
      <w:bCs/>
    </w:rPr>
  </w:style>
  <w:style w:type="character" w:customStyle="1" w:styleId="CommentSubjectChar">
    <w:name w:val="Comment Subject Char"/>
    <w:basedOn w:val="CommentTextChar"/>
    <w:link w:val="CommentSubject"/>
    <w:uiPriority w:val="99"/>
    <w:semiHidden/>
    <w:rsid w:val="004D3C39"/>
    <w:rPr>
      <w:b/>
      <w:bCs/>
      <w:sz w:val="20"/>
      <w:szCs w:val="20"/>
    </w:rPr>
  </w:style>
  <w:style w:type="paragraph" w:styleId="BalloonText">
    <w:name w:val="Balloon Text"/>
    <w:basedOn w:val="Normal"/>
    <w:link w:val="BalloonTextChar"/>
    <w:uiPriority w:val="99"/>
    <w:semiHidden/>
    <w:unhideWhenUsed/>
    <w:rsid w:val="004D3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C39"/>
    <w:rPr>
      <w:rFonts w:ascii="Segoe UI" w:hAnsi="Segoe UI" w:cs="Segoe UI"/>
      <w:sz w:val="18"/>
      <w:szCs w:val="18"/>
    </w:rPr>
  </w:style>
  <w:style w:type="paragraph" w:styleId="Header">
    <w:name w:val="header"/>
    <w:basedOn w:val="Normal"/>
    <w:link w:val="HeaderChar"/>
    <w:uiPriority w:val="99"/>
    <w:unhideWhenUsed/>
    <w:rsid w:val="00737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C3B"/>
  </w:style>
  <w:style w:type="paragraph" w:styleId="Footer">
    <w:name w:val="footer"/>
    <w:basedOn w:val="Normal"/>
    <w:link w:val="FooterChar"/>
    <w:uiPriority w:val="99"/>
    <w:unhideWhenUsed/>
    <w:rsid w:val="00737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C3B"/>
  </w:style>
  <w:style w:type="paragraph" w:styleId="ListParagraph">
    <w:name w:val="List Paragraph"/>
    <w:basedOn w:val="Normal"/>
    <w:uiPriority w:val="34"/>
    <w:qFormat/>
    <w:rsid w:val="00737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F88A7-0029-412C-9B8D-A4A46A00AC2C}"/>
</file>

<file path=customXml/itemProps2.xml><?xml version="1.0" encoding="utf-8"?>
<ds:datastoreItem xmlns:ds="http://schemas.openxmlformats.org/officeDocument/2006/customXml" ds:itemID="{804DD4FD-9B1C-448E-B997-CCF3FC631551}"/>
</file>

<file path=customXml/itemProps3.xml><?xml version="1.0" encoding="utf-8"?>
<ds:datastoreItem xmlns:ds="http://schemas.openxmlformats.org/officeDocument/2006/customXml" ds:itemID="{C3919388-E230-4F65-89ED-310D4A138FB2}"/>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Sanjiv Ahluwalia</dc:creator>
  <cp:keywords/>
  <dc:description/>
  <cp:lastModifiedBy>Jemma Clegg (Sensitive)</cp:lastModifiedBy>
  <cp:revision>2</cp:revision>
  <dcterms:created xsi:type="dcterms:W3CDTF">2021-11-02T16:13:00Z</dcterms:created>
  <dcterms:modified xsi:type="dcterms:W3CDTF">2021-11-02T16:13:00Z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