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BA" w:rsidRDefault="006706BA" w:rsidP="006706BA">
      <w:pPr>
        <w:rPr>
          <w:b/>
          <w:sz w:val="20"/>
          <w:szCs w:val="20"/>
          <w:lang w:val="fr-FR"/>
        </w:rPr>
      </w:pPr>
    </w:p>
    <w:p w:rsidR="006706BA" w:rsidRPr="00CF6846" w:rsidRDefault="006706BA" w:rsidP="006706BA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F3D0924" wp14:editId="23947D0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6706BA" w:rsidRDefault="006706BA" w:rsidP="006706BA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6706BA" w:rsidRPr="001925E3" w:rsidRDefault="006706BA" w:rsidP="006706BA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6706BA" w:rsidRPr="001925E3" w:rsidRDefault="006706BA" w:rsidP="006706BA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D2BF2" wp14:editId="4CDB9172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733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6706BA" w:rsidRDefault="006706BA" w:rsidP="006706BA">
      <w:pPr>
        <w:pStyle w:val="Normal1"/>
        <w:ind w:firstLine="720"/>
        <w:rPr>
          <w:sz w:val="16"/>
          <w:szCs w:val="16"/>
        </w:rPr>
      </w:pPr>
    </w:p>
    <w:p w:rsidR="006706BA" w:rsidRPr="001925E3" w:rsidRDefault="006706BA" w:rsidP="006706BA">
      <w:pPr>
        <w:pStyle w:val="Normal1"/>
        <w:ind w:firstLine="720"/>
        <w:outlineLvl w:val="0"/>
      </w:pPr>
      <w:r w:rsidRPr="001925E3">
        <w:t xml:space="preserve">Working Group for UPR </w:t>
      </w:r>
    </w:p>
    <w:p w:rsidR="006706BA" w:rsidRPr="00481D14" w:rsidRDefault="006706BA" w:rsidP="006706BA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 xml:space="preserve">Interactive Dialogue on Report of </w:t>
      </w:r>
      <w:r>
        <w:rPr>
          <w:lang w:val="fr-CH"/>
        </w:rPr>
        <w:t>Suriname</w:t>
      </w:r>
    </w:p>
    <w:p w:rsidR="006706BA" w:rsidRDefault="006706BA" w:rsidP="006706BA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6706BA" w:rsidRDefault="006706BA" w:rsidP="006706BA">
      <w:pPr>
        <w:pStyle w:val="Normal1"/>
        <w:jc w:val="both"/>
      </w:pPr>
    </w:p>
    <w:p w:rsidR="006706BA" w:rsidRDefault="006706BA" w:rsidP="006706BA">
      <w:pPr>
        <w:pStyle w:val="Normal1"/>
        <w:jc w:val="both"/>
      </w:pPr>
    </w:p>
    <w:p w:rsidR="006706BA" w:rsidRDefault="006706BA" w:rsidP="006706BA">
      <w:pPr>
        <w:pStyle w:val="Normal1"/>
        <w:jc w:val="both"/>
      </w:pPr>
    </w:p>
    <w:p w:rsidR="006706BA" w:rsidRPr="00F854A6" w:rsidRDefault="006706BA" w:rsidP="006706BA">
      <w:pPr>
        <w:pStyle w:val="Normal1"/>
        <w:jc w:val="both"/>
      </w:pPr>
    </w:p>
    <w:p w:rsidR="006706BA" w:rsidRPr="001054A7" w:rsidRDefault="006706BA" w:rsidP="006706B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>Suriname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</w:t>
      </w:r>
      <w:r>
        <w:rPr>
          <w:rFonts w:ascii="Times New Roman" w:hAnsi="Times New Roman"/>
          <w:sz w:val="24"/>
          <w:szCs w:val="24"/>
        </w:rPr>
        <w:t>delegation for presenting</w:t>
      </w:r>
      <w:r w:rsidRPr="001054A7">
        <w:rPr>
          <w:rFonts w:ascii="Times New Roman" w:hAnsi="Times New Roman"/>
          <w:sz w:val="24"/>
          <w:szCs w:val="24"/>
        </w:rPr>
        <w:t xml:space="preserve"> the UPR National Report. </w:t>
      </w:r>
    </w:p>
    <w:p w:rsidR="006706BA" w:rsidRDefault="006706BA" w:rsidP="006706B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2818">
        <w:rPr>
          <w:rFonts w:ascii="Times New Roman" w:hAnsi="Times New Roman"/>
          <w:sz w:val="24"/>
          <w:szCs w:val="24"/>
        </w:rPr>
        <w:t>Serbia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appreciates</w:t>
      </w:r>
      <w:r>
        <w:rPr>
          <w:rFonts w:ascii="Times New Roman" w:hAnsi="Times New Roman"/>
          <w:sz w:val="24"/>
          <w:szCs w:val="24"/>
        </w:rPr>
        <w:t xml:space="preserve"> all the efforts </w:t>
      </w:r>
      <w:r>
        <w:rPr>
          <w:rFonts w:ascii="Times New Roman" w:hAnsi="Times New Roman"/>
          <w:sz w:val="24"/>
          <w:szCs w:val="24"/>
        </w:rPr>
        <w:t>invested by</w:t>
      </w:r>
      <w:r>
        <w:rPr>
          <w:rFonts w:ascii="Times New Roman" w:hAnsi="Times New Roman"/>
          <w:sz w:val="24"/>
          <w:szCs w:val="24"/>
        </w:rPr>
        <w:t xml:space="preserve"> the authorities of </w:t>
      </w:r>
      <w:r>
        <w:rPr>
          <w:rFonts w:ascii="Times New Roman" w:hAnsi="Times New Roman"/>
          <w:sz w:val="24"/>
          <w:szCs w:val="24"/>
        </w:rPr>
        <w:t>Suriname</w:t>
      </w:r>
      <w:r>
        <w:rPr>
          <w:rFonts w:ascii="Times New Roman" w:hAnsi="Times New Roman"/>
          <w:sz w:val="24"/>
          <w:szCs w:val="24"/>
        </w:rPr>
        <w:t xml:space="preserve"> in the previous period while implementing the recommendations from the previous cycle, and</w:t>
      </w:r>
      <w:r w:rsidRPr="00E92818">
        <w:rPr>
          <w:rFonts w:ascii="Times New Roman" w:hAnsi="Times New Roman"/>
          <w:sz w:val="24"/>
          <w:szCs w:val="24"/>
        </w:rPr>
        <w:t xml:space="preserve"> in par</w:t>
      </w:r>
      <w:r>
        <w:rPr>
          <w:rFonts w:ascii="Times New Roman" w:hAnsi="Times New Roman"/>
          <w:sz w:val="24"/>
          <w:szCs w:val="24"/>
        </w:rPr>
        <w:t xml:space="preserve">ticular welcomes the measures </w:t>
      </w:r>
      <w:r w:rsidR="00E35763">
        <w:rPr>
          <w:rFonts w:ascii="Times New Roman" w:hAnsi="Times New Roman"/>
          <w:sz w:val="24"/>
          <w:szCs w:val="24"/>
        </w:rPr>
        <w:t xml:space="preserve">taken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gender equality</w:t>
      </w:r>
      <w:r w:rsidR="00E35763">
        <w:rPr>
          <w:rFonts w:ascii="Times New Roman" w:hAnsi="Times New Roman"/>
          <w:sz w:val="24"/>
          <w:szCs w:val="24"/>
        </w:rPr>
        <w:t xml:space="preserve"> policy.</w:t>
      </w:r>
    </w:p>
    <w:p w:rsidR="006706BA" w:rsidRDefault="006706BA" w:rsidP="006706B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B3F">
        <w:rPr>
          <w:rFonts w:ascii="Times New Roman" w:hAnsi="Times New Roman"/>
          <w:sz w:val="24"/>
          <w:szCs w:val="24"/>
        </w:rPr>
        <w:t xml:space="preserve">In spirit of a constructive dialogue, we would like to recommend to </w:t>
      </w:r>
      <w:r>
        <w:rPr>
          <w:rFonts w:ascii="Times New Roman" w:hAnsi="Times New Roman"/>
          <w:sz w:val="24"/>
          <w:szCs w:val="24"/>
        </w:rPr>
        <w:t>Surinam</w:t>
      </w:r>
      <w:r w:rsidR="00E3576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E35763">
        <w:rPr>
          <w:rFonts w:ascii="Times New Roman" w:hAnsi="Times New Roman"/>
          <w:sz w:val="24"/>
          <w:szCs w:val="24"/>
        </w:rPr>
        <w:t>t</w:t>
      </w:r>
      <w:r w:rsidRPr="006706BA">
        <w:rPr>
          <w:rFonts w:ascii="Times New Roman" w:hAnsi="Times New Roman"/>
          <w:sz w:val="24"/>
          <w:szCs w:val="24"/>
        </w:rPr>
        <w:t>o seek to improve better access to primary and secondary education for all children, including those with disabilities</w:t>
      </w:r>
      <w:r>
        <w:rPr>
          <w:rFonts w:ascii="Times New Roman" w:hAnsi="Times New Roman"/>
          <w:sz w:val="24"/>
          <w:szCs w:val="24"/>
        </w:rPr>
        <w:t>.</w:t>
      </w:r>
    </w:p>
    <w:p w:rsidR="006706BA" w:rsidRDefault="006706BA" w:rsidP="006706BA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Surinam</w:t>
      </w:r>
      <w:r w:rsidR="00E35763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6706BA" w:rsidRDefault="006706BA" w:rsidP="006706BA"/>
    <w:p w:rsidR="006706BA" w:rsidRDefault="006706BA" w:rsidP="006706BA"/>
    <w:p w:rsidR="006706BA" w:rsidRDefault="006706BA" w:rsidP="006706BA"/>
    <w:p w:rsidR="006706BA" w:rsidRDefault="006706BA" w:rsidP="006706BA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BA"/>
    <w:rsid w:val="006706BA"/>
    <w:rsid w:val="00CD7504"/>
    <w:rsid w:val="00E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26F10-D969-496F-9A54-2FBD896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BA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06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ADAFE-5899-4246-B01B-2BF2F69B4495}"/>
</file>

<file path=customXml/itemProps2.xml><?xml version="1.0" encoding="utf-8"?>
<ds:datastoreItem xmlns:ds="http://schemas.openxmlformats.org/officeDocument/2006/customXml" ds:itemID="{BB346E88-A010-46FB-897C-741C6908E200}"/>
</file>

<file path=customXml/itemProps3.xml><?xml version="1.0" encoding="utf-8"?>
<ds:datastoreItem xmlns:ds="http://schemas.openxmlformats.org/officeDocument/2006/customXml" ds:itemID="{91C6A627-692C-4DF8-8794-0918B63B8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2021-10-28T11:12:00Z</dcterms:created>
  <dcterms:modified xsi:type="dcterms:W3CDTF">2021-10-28T11:23:00Z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