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9B7C" w14:textId="77777777" w:rsidR="008732E3" w:rsidRPr="002F12BC" w:rsidRDefault="008732E3" w:rsidP="008732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14:paraId="2BEDA5E9" w14:textId="1F0B20E7" w:rsidR="008732E3" w:rsidRPr="002F12BC" w:rsidRDefault="008732E3" w:rsidP="008732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IRELAND</w:t>
      </w:r>
    </w:p>
    <w:p w14:paraId="5702A885" w14:textId="74E00825" w:rsidR="008732E3" w:rsidRPr="002F12BC" w:rsidRDefault="008732E3" w:rsidP="008732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10 November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1C07DE18" w14:textId="77777777" w:rsidR="008732E3" w:rsidRPr="002F12BC" w:rsidRDefault="008732E3" w:rsidP="008732E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14:paraId="14C5E8DC" w14:textId="77777777" w:rsidR="008961B4" w:rsidRDefault="008961B4" w:rsidP="008961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</w:pPr>
    </w:p>
    <w:p w14:paraId="470DD2BA" w14:textId="45014FF7" w:rsidR="008961B4" w:rsidRPr="00FB4BA9" w:rsidRDefault="00E556B6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FB4BA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Madam</w:t>
      </w:r>
      <w:r w:rsidR="008961B4" w:rsidRPr="00FB4BA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President,</w:t>
      </w:r>
    </w:p>
    <w:p w14:paraId="7859F146" w14:textId="77777777" w:rsidR="008961B4" w:rsidRPr="00FB4BA9" w:rsidRDefault="008961B4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2D8A041D" w14:textId="5D47924B" w:rsidR="004B74B7" w:rsidRPr="00FB4BA9" w:rsidRDefault="004B74B7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Croatia welcome</w:t>
      </w:r>
      <w:r w:rsidR="007D0EFA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s the delegation of Ireland</w:t>
      </w: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thanks them for the presentation of their report. </w:t>
      </w:r>
    </w:p>
    <w:p w14:paraId="70E17959" w14:textId="5833EDA1" w:rsidR="002A4289" w:rsidRPr="00FB4BA9" w:rsidRDefault="002A4289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A2885" w14:textId="3BD52B11" w:rsidR="00610D7E" w:rsidRPr="00FB4BA9" w:rsidRDefault="0060189B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 </w:t>
      </w:r>
      <w:r w:rsidR="008732E3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welcome </w:t>
      </w:r>
      <w:r w:rsidR="00526409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r w:rsidR="00610D7E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ratification of the UN Convention on the Rights of Persons with Disabilities and we reco</w:t>
      </w:r>
      <w:r w:rsidR="008F47F7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gnize the efforts made in</w:t>
      </w:r>
      <w:r w:rsidR="00610D7E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7F7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addressing the needs of persons with disabilities</w:t>
      </w:r>
      <w:r w:rsidR="008732E3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country</w:t>
      </w:r>
      <w:r w:rsidR="008F47F7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4ACA8F" w14:textId="77777777" w:rsidR="008F47F7" w:rsidRPr="00FB4BA9" w:rsidRDefault="008F47F7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916A2D" w14:textId="6A991B67" w:rsidR="008446C3" w:rsidRPr="00FB4BA9" w:rsidRDefault="00FB4BA9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People in Ireland enjoy </w:t>
      </w:r>
      <w:r w:rsidR="003E41C4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high level</w:t>
      </w: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3E41C4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human rights protection</w:t>
      </w:r>
      <w:r w:rsidR="003E08C8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</w:t>
      </w: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country is a strong advocate of </w:t>
      </w:r>
      <w:r w:rsidR="003E08C8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human rights in the international arena. However, </w:t>
      </w:r>
      <w:r w:rsidR="003E41C4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Croatia </w:t>
      </w:r>
      <w:r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believes there is room for improvement in order to ensure a</w:t>
      </w:r>
      <w:r w:rsidR="00526409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6481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>comprehensive</w:t>
      </w:r>
      <w:bookmarkStart w:id="0" w:name="_GoBack"/>
      <w:bookmarkEnd w:id="0"/>
      <w:r w:rsidR="00AF6481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25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protection against racial </w:t>
      </w:r>
      <w:r w:rsidR="003E08C8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discrimination </w:t>
      </w:r>
      <w:r w:rsidR="00645525" w:rsidRPr="00FB4B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other forms of discrimination regarding Roma minority. </w:t>
      </w:r>
    </w:p>
    <w:p w14:paraId="3543AF5B" w14:textId="77777777" w:rsidR="00645525" w:rsidRPr="00FB4BA9" w:rsidRDefault="00645525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E72537D" w14:textId="70FF63CC" w:rsidR="003E41C4" w:rsidRPr="00FB4BA9" w:rsidRDefault="008732E3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FB4BA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We have two </w:t>
      </w:r>
      <w:r w:rsidR="003E41C4" w:rsidRPr="00FB4BA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recommendations:</w:t>
      </w:r>
    </w:p>
    <w:p w14:paraId="703A2641" w14:textId="43F3E3AE" w:rsidR="00FD02E4" w:rsidRPr="00FB4BA9" w:rsidRDefault="003E41C4" w:rsidP="001E449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FB4BA9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56C4A52" w14:textId="040B47AE" w:rsidR="003E41C4" w:rsidRPr="00FB4BA9" w:rsidRDefault="00F11106" w:rsidP="001E449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BA9">
        <w:rPr>
          <w:rFonts w:ascii="Times New Roman" w:eastAsia="Calibri" w:hAnsi="Times New Roman" w:cs="Times New Roman"/>
          <w:sz w:val="24"/>
          <w:szCs w:val="24"/>
          <w:lang w:val="en-GB"/>
        </w:rPr>
        <w:t>R</w:t>
      </w:r>
      <w:r w:rsidR="00526409" w:rsidRPr="00FB4B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atify the </w:t>
      </w:r>
      <w:r w:rsidR="00C05620">
        <w:rPr>
          <w:rFonts w:ascii="Times New Roman" w:eastAsia="Calibri" w:hAnsi="Times New Roman" w:cs="Times New Roman"/>
          <w:sz w:val="24"/>
          <w:szCs w:val="24"/>
        </w:rPr>
        <w:t>Optional Protocol to</w:t>
      </w:r>
      <w:r w:rsidR="00645525" w:rsidRPr="00FB4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8C8" w:rsidRPr="00FB4BA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526409" w:rsidRPr="00FB4BA9">
        <w:rPr>
          <w:rFonts w:ascii="Times New Roman" w:eastAsia="Calibri" w:hAnsi="Times New Roman" w:cs="Times New Roman"/>
          <w:sz w:val="24"/>
          <w:szCs w:val="24"/>
        </w:rPr>
        <w:t>C</w:t>
      </w:r>
      <w:r w:rsidR="003E08C8" w:rsidRPr="00FB4BA9">
        <w:rPr>
          <w:rFonts w:ascii="Times New Roman" w:eastAsia="Calibri" w:hAnsi="Times New Roman" w:cs="Times New Roman"/>
          <w:sz w:val="24"/>
          <w:szCs w:val="24"/>
        </w:rPr>
        <w:t>onvention on the Rights of Persons with Disabilities.</w:t>
      </w:r>
    </w:p>
    <w:p w14:paraId="706C2C3E" w14:textId="77777777" w:rsidR="00645525" w:rsidRPr="00FB4BA9" w:rsidRDefault="00645525" w:rsidP="001E4494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F90A1D4" w14:textId="418F6459" w:rsidR="001963F5" w:rsidRPr="00FB4BA9" w:rsidRDefault="001D66E6" w:rsidP="003B098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4B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Develop </w:t>
      </w:r>
      <w:r w:rsidR="009B2C61" w:rsidRPr="00FB4B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specific programmes that address vulnerabilities of Roma minority as well as </w:t>
      </w:r>
      <w:r w:rsidRPr="00FB4BA9">
        <w:rPr>
          <w:rFonts w:ascii="Times New Roman" w:eastAsia="Calibri" w:hAnsi="Times New Roman" w:cs="Times New Roman"/>
          <w:sz w:val="24"/>
          <w:szCs w:val="24"/>
          <w:lang w:val="en-GB"/>
        </w:rPr>
        <w:t>monitoring mechanism towards Roma inclusion.</w:t>
      </w:r>
    </w:p>
    <w:p w14:paraId="00C129D3" w14:textId="7E576BB5" w:rsidR="00E02BA8" w:rsidRPr="00FB4BA9" w:rsidRDefault="00E02BA8" w:rsidP="003B09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B8736C" w14:textId="77777777" w:rsidR="00FA612A" w:rsidRPr="00FB4BA9" w:rsidRDefault="00FA612A" w:rsidP="001E4494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1AFD13" w14:textId="30298C8A" w:rsidR="00526409" w:rsidRPr="00FB4BA9" w:rsidRDefault="00C05620" w:rsidP="001E449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Thank you, Madam</w:t>
      </w:r>
      <w:r w:rsidR="008961B4" w:rsidRPr="00FB4BA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President.</w:t>
      </w:r>
    </w:p>
    <w:sectPr w:rsidR="00526409" w:rsidRPr="00FB4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7620" w14:textId="77777777" w:rsidR="00A8762E" w:rsidRDefault="00A8762E" w:rsidP="00F0693B">
      <w:pPr>
        <w:spacing w:after="0" w:line="240" w:lineRule="auto"/>
      </w:pPr>
      <w:r>
        <w:separator/>
      </w:r>
    </w:p>
  </w:endnote>
  <w:endnote w:type="continuationSeparator" w:id="0">
    <w:p w14:paraId="60405CF0" w14:textId="77777777" w:rsidR="00A8762E" w:rsidRDefault="00A8762E" w:rsidP="00F0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2DA5" w14:textId="77777777" w:rsidR="00A8762E" w:rsidRDefault="00A8762E" w:rsidP="00F0693B">
      <w:pPr>
        <w:spacing w:after="0" w:line="240" w:lineRule="auto"/>
      </w:pPr>
      <w:r>
        <w:separator/>
      </w:r>
    </w:p>
  </w:footnote>
  <w:footnote w:type="continuationSeparator" w:id="0">
    <w:p w14:paraId="3B0C46FE" w14:textId="77777777" w:rsidR="00A8762E" w:rsidRDefault="00A8762E" w:rsidP="00F0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246"/>
    <w:multiLevelType w:val="hybridMultilevel"/>
    <w:tmpl w:val="742E8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767"/>
    <w:multiLevelType w:val="hybridMultilevel"/>
    <w:tmpl w:val="55CA7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5C83"/>
    <w:multiLevelType w:val="hybridMultilevel"/>
    <w:tmpl w:val="7F426C20"/>
    <w:lvl w:ilvl="0" w:tplc="69182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C2969"/>
    <w:multiLevelType w:val="hybridMultilevel"/>
    <w:tmpl w:val="8BC459DC"/>
    <w:lvl w:ilvl="0" w:tplc="E4C4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4"/>
    <w:rsid w:val="000257A0"/>
    <w:rsid w:val="000542BB"/>
    <w:rsid w:val="00074C3B"/>
    <w:rsid w:val="000E0C67"/>
    <w:rsid w:val="000F10B5"/>
    <w:rsid w:val="001963F5"/>
    <w:rsid w:val="001C6CC1"/>
    <w:rsid w:val="001D66E6"/>
    <w:rsid w:val="001E4494"/>
    <w:rsid w:val="0024641F"/>
    <w:rsid w:val="002648E6"/>
    <w:rsid w:val="002A4289"/>
    <w:rsid w:val="002B029F"/>
    <w:rsid w:val="002C695B"/>
    <w:rsid w:val="00335F87"/>
    <w:rsid w:val="00370BF5"/>
    <w:rsid w:val="003B0988"/>
    <w:rsid w:val="003E08C8"/>
    <w:rsid w:val="003E41C4"/>
    <w:rsid w:val="00400DB3"/>
    <w:rsid w:val="00470A54"/>
    <w:rsid w:val="004B74B7"/>
    <w:rsid w:val="004F666A"/>
    <w:rsid w:val="00526409"/>
    <w:rsid w:val="0058635A"/>
    <w:rsid w:val="005E3A1F"/>
    <w:rsid w:val="0060189B"/>
    <w:rsid w:val="00610D7E"/>
    <w:rsid w:val="00632C7E"/>
    <w:rsid w:val="00645525"/>
    <w:rsid w:val="006B4E37"/>
    <w:rsid w:val="006E61B0"/>
    <w:rsid w:val="006F5BAD"/>
    <w:rsid w:val="007130FB"/>
    <w:rsid w:val="007306C9"/>
    <w:rsid w:val="00774D9E"/>
    <w:rsid w:val="007D0EFA"/>
    <w:rsid w:val="007E0C4C"/>
    <w:rsid w:val="00806355"/>
    <w:rsid w:val="008446C3"/>
    <w:rsid w:val="0086132C"/>
    <w:rsid w:val="008732E3"/>
    <w:rsid w:val="008961B4"/>
    <w:rsid w:val="008F47F7"/>
    <w:rsid w:val="00971695"/>
    <w:rsid w:val="009B2C61"/>
    <w:rsid w:val="009B5330"/>
    <w:rsid w:val="009F67BE"/>
    <w:rsid w:val="00A54C9C"/>
    <w:rsid w:val="00A67ADE"/>
    <w:rsid w:val="00A74B10"/>
    <w:rsid w:val="00A8762E"/>
    <w:rsid w:val="00AB7C2E"/>
    <w:rsid w:val="00AE1D08"/>
    <w:rsid w:val="00AF6481"/>
    <w:rsid w:val="00B16BD5"/>
    <w:rsid w:val="00B4717A"/>
    <w:rsid w:val="00B941E6"/>
    <w:rsid w:val="00BF6FDE"/>
    <w:rsid w:val="00C05620"/>
    <w:rsid w:val="00C81378"/>
    <w:rsid w:val="00D2646F"/>
    <w:rsid w:val="00D41A5C"/>
    <w:rsid w:val="00D93974"/>
    <w:rsid w:val="00DE7488"/>
    <w:rsid w:val="00E02BA8"/>
    <w:rsid w:val="00E10403"/>
    <w:rsid w:val="00E34910"/>
    <w:rsid w:val="00E4213C"/>
    <w:rsid w:val="00E556B6"/>
    <w:rsid w:val="00E6193B"/>
    <w:rsid w:val="00E71A81"/>
    <w:rsid w:val="00EA0D64"/>
    <w:rsid w:val="00EA46D9"/>
    <w:rsid w:val="00F0693B"/>
    <w:rsid w:val="00F11106"/>
    <w:rsid w:val="00F1231D"/>
    <w:rsid w:val="00F45ACF"/>
    <w:rsid w:val="00FA612A"/>
    <w:rsid w:val="00FB4BA9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67D"/>
  <w15:docId w15:val="{526291C0-085D-4F46-BBA2-730423A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69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9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693B"/>
    <w:rPr>
      <w:vertAlign w:val="superscript"/>
    </w:rPr>
  </w:style>
  <w:style w:type="paragraph" w:customStyle="1" w:styleId="Default">
    <w:name w:val="Default"/>
    <w:rsid w:val="00E71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1AF18-33FD-4F75-903E-3DB503767C19}"/>
</file>

<file path=customXml/itemProps2.xml><?xml version="1.0" encoding="utf-8"?>
<ds:datastoreItem xmlns:ds="http://schemas.openxmlformats.org/officeDocument/2006/customXml" ds:itemID="{7D237B55-A135-448C-82B0-D6B32C9E5D50}"/>
</file>

<file path=customXml/itemProps3.xml><?xml version="1.0" encoding="utf-8"?>
<ds:datastoreItem xmlns:ds="http://schemas.openxmlformats.org/officeDocument/2006/customXml" ds:itemID="{77E0D6EE-AFB2-4BD1-BBF9-938C5EFDE5D9}"/>
</file>

<file path=customXml/itemProps4.xml><?xml version="1.0" encoding="utf-8"?>
<ds:datastoreItem xmlns:ds="http://schemas.openxmlformats.org/officeDocument/2006/customXml" ds:itemID="{6B321B12-D756-4337-B85B-9136B8314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Strbačko</dc:creator>
  <cp:lastModifiedBy>Ivana Kožar Schenck</cp:lastModifiedBy>
  <cp:revision>3</cp:revision>
  <dcterms:created xsi:type="dcterms:W3CDTF">2021-11-08T13:30:00Z</dcterms:created>
  <dcterms:modified xsi:type="dcterms:W3CDTF">2021-11-09T11:52:00Z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