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F08D" w14:textId="77777777" w:rsidR="00542639" w:rsidRPr="00C5400A" w:rsidRDefault="00542639" w:rsidP="00542639">
      <w:pPr>
        <w:jc w:val="center"/>
      </w:pPr>
      <w:r w:rsidRPr="00C5400A">
        <w:rPr>
          <w:noProof/>
          <w:lang w:eastAsia="en-GB"/>
        </w:rPr>
        <w:drawing>
          <wp:inline distT="0" distB="0" distL="0" distR="0" wp14:anchorId="209825AB" wp14:editId="07E9D097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99" cy="100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62BAA" w14:textId="77777777" w:rsidR="00542639" w:rsidRPr="000E58F0" w:rsidRDefault="00542639" w:rsidP="000E58F0">
      <w:pPr>
        <w:spacing w:after="0" w:line="240" w:lineRule="auto"/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0E58F0">
        <w:rPr>
          <w:rFonts w:ascii="Bookman Old Style" w:hAnsi="Bookman Old Style"/>
          <w:b/>
          <w:sz w:val="26"/>
          <w:szCs w:val="26"/>
        </w:rPr>
        <w:t>SIERRA LEONE</w:t>
      </w:r>
    </w:p>
    <w:p w14:paraId="17A5D574" w14:textId="2ED40BF7" w:rsidR="00542639" w:rsidRPr="000E58F0" w:rsidRDefault="00542639" w:rsidP="000E58F0">
      <w:pPr>
        <w:spacing w:after="0" w:line="240" w:lineRule="auto"/>
        <w:contextualSpacing/>
        <w:jc w:val="center"/>
        <w:rPr>
          <w:rFonts w:ascii="Bookman Old Style" w:hAnsi="Bookman Old Style" w:cs="Arial"/>
          <w:b/>
        </w:rPr>
      </w:pPr>
      <w:r w:rsidRPr="000E58F0">
        <w:rPr>
          <w:rFonts w:ascii="Bookman Old Style" w:hAnsi="Bookman Old Style" w:cs="Arial"/>
          <w:b/>
        </w:rPr>
        <w:t>3</w:t>
      </w:r>
      <w:r w:rsidR="000E58F0" w:rsidRPr="000E58F0">
        <w:rPr>
          <w:rFonts w:ascii="Bookman Old Style" w:hAnsi="Bookman Old Style" w:cs="Arial"/>
          <w:b/>
        </w:rPr>
        <w:t>9</w:t>
      </w:r>
      <w:r w:rsidRPr="000E58F0">
        <w:rPr>
          <w:rFonts w:ascii="Bookman Old Style" w:hAnsi="Bookman Old Style" w:cs="Arial"/>
          <w:b/>
          <w:vertAlign w:val="superscript"/>
        </w:rPr>
        <w:t>th</w:t>
      </w:r>
      <w:r w:rsidRPr="000E58F0">
        <w:rPr>
          <w:rFonts w:ascii="Bookman Old Style" w:hAnsi="Bookman Old Style" w:cs="Arial"/>
          <w:b/>
        </w:rPr>
        <w:t xml:space="preserve"> Session of the UPR </w:t>
      </w:r>
      <w:r w:rsidRPr="000E58F0">
        <w:rPr>
          <w:rFonts w:ascii="Bookman Old Style" w:hAnsi="Bookman Old Style" w:cs="Arial"/>
          <w:bCs/>
        </w:rPr>
        <w:t>(</w:t>
      </w:r>
      <w:r w:rsidR="000E58F0" w:rsidRPr="000E58F0">
        <w:rPr>
          <w:rFonts w:ascii="Bookman Old Style" w:hAnsi="Bookman Old Style" w:cs="Arial"/>
          <w:bCs/>
        </w:rPr>
        <w:t>1-12 November</w:t>
      </w:r>
      <w:r w:rsidRPr="000E58F0">
        <w:rPr>
          <w:rFonts w:ascii="Bookman Old Style" w:hAnsi="Bookman Old Style" w:cs="Arial"/>
          <w:bCs/>
        </w:rPr>
        <w:t xml:space="preserve"> 2021)</w:t>
      </w:r>
    </w:p>
    <w:p w14:paraId="4FFA7B90" w14:textId="77777777" w:rsidR="00542639" w:rsidRPr="000E58F0" w:rsidRDefault="00542639" w:rsidP="000E58F0">
      <w:pPr>
        <w:spacing w:after="0" w:line="240" w:lineRule="auto"/>
        <w:contextualSpacing/>
        <w:jc w:val="center"/>
        <w:rPr>
          <w:rFonts w:ascii="Bookman Old Style" w:hAnsi="Bookman Old Style" w:cs="Arial"/>
        </w:rPr>
      </w:pPr>
    </w:p>
    <w:p w14:paraId="57631489" w14:textId="7020CB11" w:rsidR="00542639" w:rsidRPr="000E58F0" w:rsidRDefault="00542639" w:rsidP="000E58F0">
      <w:pPr>
        <w:spacing w:after="0" w:line="240" w:lineRule="auto"/>
        <w:contextualSpacing/>
        <w:jc w:val="center"/>
        <w:rPr>
          <w:rFonts w:ascii="Bookman Old Style" w:hAnsi="Bookman Old Style" w:cs="Arial"/>
          <w:b/>
        </w:rPr>
      </w:pPr>
      <w:r w:rsidRPr="000E58F0">
        <w:rPr>
          <w:rFonts w:ascii="Bookman Old Style" w:hAnsi="Bookman Old Style" w:cs="Arial"/>
          <w:b/>
        </w:rPr>
        <w:t xml:space="preserve">UPR Review of </w:t>
      </w:r>
      <w:r w:rsidR="000E58F0" w:rsidRPr="000E58F0">
        <w:rPr>
          <w:rFonts w:ascii="Bookman Old Style" w:hAnsi="Bookman Old Style" w:cs="Arial"/>
          <w:b/>
        </w:rPr>
        <w:t>Tanzania</w:t>
      </w:r>
    </w:p>
    <w:p w14:paraId="01D46060" w14:textId="77777777" w:rsidR="00B97801" w:rsidRPr="000E58F0" w:rsidRDefault="00B97801" w:rsidP="000E58F0">
      <w:pPr>
        <w:spacing w:after="0" w:line="240" w:lineRule="auto"/>
        <w:contextualSpacing/>
        <w:jc w:val="center"/>
        <w:rPr>
          <w:rFonts w:ascii="Bookman Old Style" w:hAnsi="Bookman Old Style" w:cs="Arial"/>
          <w:b/>
        </w:rPr>
      </w:pPr>
    </w:p>
    <w:p w14:paraId="0F17A1B7" w14:textId="146E4DDC" w:rsidR="00542639" w:rsidRPr="000E58F0" w:rsidRDefault="000E58F0" w:rsidP="000E58F0">
      <w:pPr>
        <w:spacing w:after="0" w:line="240" w:lineRule="auto"/>
        <w:contextualSpacing/>
        <w:jc w:val="center"/>
        <w:rPr>
          <w:rFonts w:ascii="Bookman Old Style" w:hAnsi="Bookman Old Style" w:cs="Arial"/>
          <w:sz w:val="24"/>
          <w:szCs w:val="24"/>
        </w:rPr>
      </w:pPr>
      <w:r w:rsidRPr="000E58F0">
        <w:rPr>
          <w:rFonts w:ascii="Bookman Old Style" w:hAnsi="Bookman Old Style" w:cs="Arial"/>
          <w:sz w:val="24"/>
          <w:szCs w:val="24"/>
        </w:rPr>
        <w:t>5 November</w:t>
      </w:r>
      <w:r w:rsidR="00542639" w:rsidRPr="000E58F0">
        <w:rPr>
          <w:rFonts w:ascii="Bookman Old Style" w:hAnsi="Bookman Old Style" w:cs="Arial"/>
          <w:sz w:val="24"/>
          <w:szCs w:val="24"/>
        </w:rPr>
        <w:t xml:space="preserve"> 2021 </w:t>
      </w:r>
    </w:p>
    <w:p w14:paraId="18A3AA12" w14:textId="77777777" w:rsidR="00542639" w:rsidRPr="000E58F0" w:rsidRDefault="00542639" w:rsidP="005426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EAE2D7" w14:textId="19A65D0D" w:rsidR="000E58F0" w:rsidRPr="000E58F0" w:rsidRDefault="000E58F0" w:rsidP="000E58F0">
      <w:pPr>
        <w:rPr>
          <w:rFonts w:ascii="Bookman Old Style" w:eastAsia="Calibri" w:hAnsi="Bookman Old Style" w:cstheme="minorHAnsi"/>
          <w:b/>
          <w:bCs/>
        </w:rPr>
      </w:pPr>
      <w:r w:rsidRPr="000E58F0">
        <w:rPr>
          <w:rFonts w:ascii="Bookman Old Style" w:eastAsia="Calibri" w:hAnsi="Bookman Old Style" w:cstheme="minorHAnsi"/>
          <w:b/>
          <w:bCs/>
        </w:rPr>
        <w:t>Madam President,</w:t>
      </w:r>
    </w:p>
    <w:p w14:paraId="610AE12F" w14:textId="1E4C8215" w:rsidR="000E58F0" w:rsidRPr="000E58F0" w:rsidRDefault="000E58F0" w:rsidP="000E58F0">
      <w:pPr>
        <w:rPr>
          <w:rFonts w:ascii="Bookman Old Style" w:eastAsia="Calibri" w:hAnsi="Bookman Old Style" w:cstheme="minorHAnsi"/>
        </w:rPr>
      </w:pPr>
      <w:r w:rsidRPr="000E58F0">
        <w:rPr>
          <w:rFonts w:ascii="Bookman Old Style" w:eastAsia="Calibri" w:hAnsi="Bookman Old Style" w:cstheme="minorHAnsi"/>
        </w:rPr>
        <w:t xml:space="preserve">Sierra Leone warmly welcomes the delegation of the United Republic of Tanzania to the third cycle UPR and thanks it for the presentation of the national report. </w:t>
      </w:r>
    </w:p>
    <w:p w14:paraId="02F125BF" w14:textId="53DECD4D" w:rsidR="000E58F0" w:rsidRPr="000E58F0" w:rsidRDefault="000E58F0" w:rsidP="000E58F0">
      <w:pPr>
        <w:rPr>
          <w:rFonts w:ascii="Bookman Old Style" w:eastAsia="Calibri" w:hAnsi="Bookman Old Style" w:cstheme="minorHAnsi"/>
        </w:rPr>
      </w:pPr>
      <w:r w:rsidRPr="000E58F0">
        <w:rPr>
          <w:rFonts w:ascii="Bookman Old Style" w:eastAsia="Calibri" w:hAnsi="Bookman Old Style" w:cstheme="minorHAnsi"/>
        </w:rPr>
        <w:t xml:space="preserve">My delegation commends the government for developing </w:t>
      </w:r>
      <w:r>
        <w:rPr>
          <w:rFonts w:ascii="Bookman Old Style" w:eastAsia="Calibri" w:hAnsi="Bookman Old Style" w:cstheme="minorHAnsi"/>
        </w:rPr>
        <w:t>the</w:t>
      </w:r>
      <w:r w:rsidRPr="000E58F0">
        <w:rPr>
          <w:rFonts w:ascii="Bookman Old Style" w:eastAsia="Calibri" w:hAnsi="Bookman Old Style" w:cstheme="minorHAnsi"/>
        </w:rPr>
        <w:t xml:space="preserve"> National Human Rights Action Plan, Judiciary Strategic Plan and the Legal Aid Act of 2017, </w:t>
      </w:r>
      <w:r>
        <w:rPr>
          <w:rFonts w:ascii="Bookman Old Style" w:eastAsia="Calibri" w:hAnsi="Bookman Old Style" w:cstheme="minorHAnsi"/>
        </w:rPr>
        <w:t>and the</w:t>
      </w:r>
      <w:r w:rsidRPr="000E58F0">
        <w:rPr>
          <w:rFonts w:ascii="Bookman Old Style" w:eastAsia="Calibri" w:hAnsi="Bookman Old Style" w:cstheme="minorHAnsi"/>
        </w:rPr>
        <w:t xml:space="preserve"> National Plan of Action on Violence against Women and Children</w:t>
      </w:r>
      <w:r>
        <w:rPr>
          <w:rFonts w:ascii="Bookman Old Style" w:eastAsia="Calibri" w:hAnsi="Bookman Old Style" w:cstheme="minorHAnsi"/>
        </w:rPr>
        <w:t xml:space="preserve">. </w:t>
      </w:r>
      <w:r w:rsidRPr="000E58F0">
        <w:rPr>
          <w:rFonts w:ascii="Bookman Old Style" w:eastAsia="Calibri" w:hAnsi="Bookman Old Style" w:cstheme="minorHAnsi"/>
        </w:rPr>
        <w:t xml:space="preserve"> </w:t>
      </w:r>
    </w:p>
    <w:p w14:paraId="6240CEF2" w14:textId="6B5001FD" w:rsidR="000E58F0" w:rsidRPr="000E58F0" w:rsidRDefault="000E58F0" w:rsidP="000E58F0">
      <w:pPr>
        <w:rPr>
          <w:rFonts w:ascii="Bookman Old Style" w:eastAsia="Calibri" w:hAnsi="Bookman Old Style" w:cstheme="minorHAnsi"/>
        </w:rPr>
      </w:pPr>
      <w:r w:rsidRPr="000E58F0">
        <w:rPr>
          <w:rFonts w:ascii="Bookman Old Style" w:eastAsia="Calibri" w:hAnsi="Bookman Old Style" w:cstheme="minorHAnsi"/>
        </w:rPr>
        <w:t xml:space="preserve">Sierra Leone particularly welcomes various steps taken to ensure equitable access to education, and the establishment of guidelines for supporting victims of trafficking and an anti-trafficking secretariat. We also note with interest that Tanzania’s national human rights institution has retained its Status “A” accreditation which is a testament of its autonomy and independence. </w:t>
      </w:r>
    </w:p>
    <w:p w14:paraId="7ED1C14B" w14:textId="4DCC7797" w:rsidR="000E58F0" w:rsidRPr="000E58F0" w:rsidRDefault="000E58F0" w:rsidP="000E58F0">
      <w:pPr>
        <w:rPr>
          <w:rFonts w:ascii="Bookman Old Style" w:eastAsia="Calibri" w:hAnsi="Bookman Old Style" w:cstheme="minorHAnsi"/>
        </w:rPr>
      </w:pPr>
      <w:r w:rsidRPr="000E58F0">
        <w:rPr>
          <w:rFonts w:ascii="Bookman Old Style" w:eastAsia="Calibri" w:hAnsi="Bookman Old Style" w:cstheme="minorHAnsi"/>
        </w:rPr>
        <w:t xml:space="preserve">In </w:t>
      </w:r>
      <w:r w:rsidR="00AC732C">
        <w:rPr>
          <w:rFonts w:ascii="Bookman Old Style" w:eastAsia="Calibri" w:hAnsi="Bookman Old Style" w:cstheme="minorHAnsi"/>
        </w:rPr>
        <w:t xml:space="preserve">a </w:t>
      </w:r>
      <w:r w:rsidRPr="000E58F0">
        <w:rPr>
          <w:rFonts w:ascii="Bookman Old Style" w:eastAsia="Calibri" w:hAnsi="Bookman Old Style" w:cstheme="minorHAnsi"/>
        </w:rPr>
        <w:t>constructive spirit, Sierra Leone makes the following recommendations:</w:t>
      </w:r>
    </w:p>
    <w:p w14:paraId="4FF1525B" w14:textId="77777777" w:rsidR="000E58F0" w:rsidRPr="000E58F0" w:rsidRDefault="000E58F0" w:rsidP="000E58F0">
      <w:pPr>
        <w:numPr>
          <w:ilvl w:val="0"/>
          <w:numId w:val="2"/>
        </w:numPr>
        <w:rPr>
          <w:rFonts w:ascii="Bookman Old Style" w:eastAsia="Calibri" w:hAnsi="Bookman Old Style" w:cstheme="minorHAnsi"/>
        </w:rPr>
      </w:pPr>
      <w:r w:rsidRPr="000E58F0">
        <w:rPr>
          <w:rFonts w:ascii="Bookman Old Style" w:eastAsia="Calibri" w:hAnsi="Bookman Old Style" w:cstheme="minorHAnsi"/>
          <w:lang w:val="en-US"/>
        </w:rPr>
        <w:t>Establish an official moratorium on executions with a view to abolishing the death penalty</w:t>
      </w:r>
    </w:p>
    <w:p w14:paraId="77F14D7D" w14:textId="77777777" w:rsidR="000E58F0" w:rsidRPr="000E58F0" w:rsidRDefault="000E58F0" w:rsidP="000E58F0">
      <w:pPr>
        <w:numPr>
          <w:ilvl w:val="0"/>
          <w:numId w:val="2"/>
        </w:numPr>
        <w:rPr>
          <w:rFonts w:ascii="Bookman Old Style" w:eastAsia="Calibri" w:hAnsi="Bookman Old Style" w:cstheme="minorHAnsi"/>
        </w:rPr>
      </w:pPr>
      <w:r w:rsidRPr="000E58F0">
        <w:rPr>
          <w:rFonts w:ascii="Bookman Old Style" w:eastAsia="Calibri" w:hAnsi="Bookman Old Style" w:cstheme="minorHAnsi"/>
        </w:rPr>
        <w:t>Ratify and accede to the CAT and ICPPED</w:t>
      </w:r>
    </w:p>
    <w:p w14:paraId="7F36ABD8" w14:textId="6566EC8D" w:rsidR="000E58F0" w:rsidRPr="000E58F0" w:rsidRDefault="00AC732C" w:rsidP="000E58F0">
      <w:pPr>
        <w:numPr>
          <w:ilvl w:val="0"/>
          <w:numId w:val="2"/>
        </w:numPr>
        <w:rPr>
          <w:rFonts w:ascii="Bookman Old Style" w:eastAsia="Calibri" w:hAnsi="Bookman Old Style" w:cstheme="minorHAnsi"/>
        </w:rPr>
      </w:pPr>
      <w:bookmarkStart w:id="0" w:name="_Hlk86394611"/>
      <w:r>
        <w:rPr>
          <w:rFonts w:ascii="Bookman Old Style" w:eastAsia="Calibri" w:hAnsi="Bookman Old Style" w:cstheme="minorHAnsi"/>
        </w:rPr>
        <w:t>Consider to request technical assistance with a view to s</w:t>
      </w:r>
      <w:r w:rsidR="000E58F0" w:rsidRPr="000E58F0">
        <w:rPr>
          <w:rFonts w:ascii="Bookman Old Style" w:eastAsia="Calibri" w:hAnsi="Bookman Old Style" w:cstheme="minorHAnsi"/>
        </w:rPr>
        <w:t>ubmit</w:t>
      </w:r>
      <w:r>
        <w:rPr>
          <w:rFonts w:ascii="Bookman Old Style" w:eastAsia="Calibri" w:hAnsi="Bookman Old Style" w:cstheme="minorHAnsi"/>
        </w:rPr>
        <w:t>ting</w:t>
      </w:r>
      <w:r w:rsidR="000E58F0" w:rsidRPr="000E58F0">
        <w:rPr>
          <w:rFonts w:ascii="Bookman Old Style" w:eastAsia="Calibri" w:hAnsi="Bookman Old Style" w:cstheme="minorHAnsi"/>
        </w:rPr>
        <w:t xml:space="preserve"> overdue reports to the Committee</w:t>
      </w:r>
      <w:r w:rsidR="00212317">
        <w:rPr>
          <w:rFonts w:ascii="Bookman Old Style" w:eastAsia="Calibri" w:hAnsi="Bookman Old Style" w:cstheme="minorHAnsi"/>
        </w:rPr>
        <w:t>s of the</w:t>
      </w:r>
      <w:r w:rsidR="000E58F0" w:rsidRPr="000E58F0">
        <w:rPr>
          <w:rFonts w:ascii="Bookman Old Style" w:eastAsia="Calibri" w:hAnsi="Bookman Old Style" w:cstheme="minorHAnsi"/>
        </w:rPr>
        <w:t xml:space="preserve"> ICESCR, CEDAW and CRPD</w:t>
      </w:r>
      <w:bookmarkEnd w:id="0"/>
    </w:p>
    <w:p w14:paraId="6F6B6BFC" w14:textId="77777777" w:rsidR="000E58F0" w:rsidRPr="000E58F0" w:rsidRDefault="000E58F0" w:rsidP="000E58F0">
      <w:pPr>
        <w:numPr>
          <w:ilvl w:val="0"/>
          <w:numId w:val="2"/>
        </w:numPr>
        <w:rPr>
          <w:rFonts w:ascii="Bookman Old Style" w:eastAsia="Calibri" w:hAnsi="Bookman Old Style" w:cstheme="minorHAnsi"/>
        </w:rPr>
      </w:pPr>
      <w:r w:rsidRPr="000E58F0">
        <w:rPr>
          <w:rFonts w:ascii="Bookman Old Style" w:eastAsia="Calibri" w:hAnsi="Bookman Old Style" w:cstheme="minorHAnsi"/>
        </w:rPr>
        <w:t>Enhance efforts to combat all forms of gender- based violence against women, including domestic and sexual violence</w:t>
      </w:r>
    </w:p>
    <w:p w14:paraId="071A9FC1" w14:textId="77777777" w:rsidR="000E58F0" w:rsidRPr="000E58F0" w:rsidRDefault="000E58F0" w:rsidP="000E58F0">
      <w:pPr>
        <w:numPr>
          <w:ilvl w:val="0"/>
          <w:numId w:val="2"/>
        </w:numPr>
        <w:rPr>
          <w:rFonts w:ascii="Bookman Old Style" w:eastAsia="Calibri" w:hAnsi="Bookman Old Style" w:cstheme="minorHAnsi"/>
        </w:rPr>
      </w:pPr>
      <w:r w:rsidRPr="000E58F0">
        <w:rPr>
          <w:rFonts w:ascii="Bookman Old Style" w:eastAsia="Calibri" w:hAnsi="Bookman Old Style" w:cstheme="minorHAnsi"/>
        </w:rPr>
        <w:t>Enhance national infrastructure for the effective implementation of the National Human Rights Action Plan</w:t>
      </w:r>
    </w:p>
    <w:p w14:paraId="236F76AC" w14:textId="77777777" w:rsidR="000E58F0" w:rsidRPr="000E58F0" w:rsidRDefault="000E58F0" w:rsidP="000E58F0">
      <w:pPr>
        <w:rPr>
          <w:rFonts w:ascii="Bookman Old Style" w:eastAsia="Calibri" w:hAnsi="Bookman Old Style" w:cstheme="minorHAnsi"/>
        </w:rPr>
      </w:pPr>
    </w:p>
    <w:p w14:paraId="062869DF" w14:textId="77777777" w:rsidR="000E58F0" w:rsidRPr="000E58F0" w:rsidRDefault="000E58F0" w:rsidP="000E58F0">
      <w:pPr>
        <w:rPr>
          <w:rFonts w:ascii="Bookman Old Style" w:eastAsia="Calibri" w:hAnsi="Bookman Old Style" w:cstheme="minorHAnsi"/>
        </w:rPr>
      </w:pPr>
      <w:r w:rsidRPr="000E58F0">
        <w:rPr>
          <w:rFonts w:ascii="Bookman Old Style" w:eastAsia="Calibri" w:hAnsi="Bookman Old Style" w:cstheme="minorHAnsi"/>
          <w:lang w:val="en-IE"/>
        </w:rPr>
        <w:t>We wish Tanzania every success with this UPR cycle</w:t>
      </w:r>
      <w:r w:rsidRPr="000E58F0">
        <w:rPr>
          <w:rFonts w:ascii="Bookman Old Style" w:eastAsia="Calibri" w:hAnsi="Bookman Old Style" w:cstheme="minorHAnsi"/>
        </w:rPr>
        <w:t xml:space="preserve"> </w:t>
      </w:r>
    </w:p>
    <w:p w14:paraId="36B0365F" w14:textId="3E1176D9" w:rsidR="00552A44" w:rsidRPr="000E58F0" w:rsidRDefault="000E58F0">
      <w:pPr>
        <w:rPr>
          <w:rFonts w:ascii="Bookman Old Style" w:eastAsia="Calibri" w:hAnsi="Bookman Old Style" w:cstheme="minorHAnsi"/>
          <w:b/>
          <w:bCs/>
        </w:rPr>
      </w:pPr>
      <w:r w:rsidRPr="000E58F0">
        <w:rPr>
          <w:rFonts w:ascii="Bookman Old Style" w:eastAsia="Calibri" w:hAnsi="Bookman Old Style" w:cstheme="minorHAnsi"/>
          <w:b/>
          <w:bCs/>
        </w:rPr>
        <w:t>I thank yo</w:t>
      </w:r>
      <w:r>
        <w:rPr>
          <w:rFonts w:ascii="Bookman Old Style" w:eastAsia="Calibri" w:hAnsi="Bookman Old Style" w:cstheme="minorHAnsi"/>
          <w:b/>
          <w:bCs/>
        </w:rPr>
        <w:t>u</w:t>
      </w:r>
    </w:p>
    <w:sectPr w:rsidR="00552A44" w:rsidRPr="000E5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67767"/>
    <w:multiLevelType w:val="hybridMultilevel"/>
    <w:tmpl w:val="E9644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F7549"/>
    <w:multiLevelType w:val="hybridMultilevel"/>
    <w:tmpl w:val="6B9A4E0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2sTC3NDcyMjMxNrJU0lEKTi0uzszPAykwrAUAuIb8jiwAAAA="/>
  </w:docVars>
  <w:rsids>
    <w:rsidRoot w:val="00232923"/>
    <w:rsid w:val="00073FB0"/>
    <w:rsid w:val="000E58F0"/>
    <w:rsid w:val="00133ADA"/>
    <w:rsid w:val="001473AD"/>
    <w:rsid w:val="00170D10"/>
    <w:rsid w:val="00212317"/>
    <w:rsid w:val="00232923"/>
    <w:rsid w:val="002B385B"/>
    <w:rsid w:val="00542639"/>
    <w:rsid w:val="00552A44"/>
    <w:rsid w:val="00557DC3"/>
    <w:rsid w:val="007A6394"/>
    <w:rsid w:val="00A83187"/>
    <w:rsid w:val="00AC732C"/>
    <w:rsid w:val="00B97801"/>
    <w:rsid w:val="00BA29E1"/>
    <w:rsid w:val="00C9512C"/>
    <w:rsid w:val="00CD2F4E"/>
    <w:rsid w:val="00D24620"/>
    <w:rsid w:val="00D86DA1"/>
    <w:rsid w:val="00DC1DC2"/>
    <w:rsid w:val="00E85CE5"/>
    <w:rsid w:val="00EA7510"/>
    <w:rsid w:val="00EF2002"/>
    <w:rsid w:val="00F9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1A6FD"/>
  <w15:chartTrackingRefBased/>
  <w15:docId w15:val="{37C0F0A6-200D-584A-8FF2-EC7ED83D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639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639"/>
    <w:pPr>
      <w:ind w:left="720"/>
      <w:contextualSpacing/>
    </w:pPr>
  </w:style>
  <w:style w:type="paragraph" w:styleId="NoSpacing">
    <w:name w:val="No Spacing"/>
    <w:uiPriority w:val="1"/>
    <w:qFormat/>
    <w:rsid w:val="00552A44"/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5E6128-10A5-4969-98FE-57BC7EC43449}"/>
</file>

<file path=customXml/itemProps2.xml><?xml version="1.0" encoding="utf-8"?>
<ds:datastoreItem xmlns:ds="http://schemas.openxmlformats.org/officeDocument/2006/customXml" ds:itemID="{9ADA86BB-6968-401F-ACD8-FE0B7D698E1C}"/>
</file>

<file path=customXml/itemProps3.xml><?xml version="1.0" encoding="utf-8"?>
<ds:datastoreItem xmlns:ds="http://schemas.openxmlformats.org/officeDocument/2006/customXml" ds:itemID="{318BD951-798B-4FC5-BD44-B0EB756238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Zimmerman</dc:creator>
  <cp:keywords/>
  <dc:description/>
  <cp:lastModifiedBy>S S</cp:lastModifiedBy>
  <cp:revision>2</cp:revision>
  <dcterms:created xsi:type="dcterms:W3CDTF">2021-11-05T09:37:00Z</dcterms:created>
  <dcterms:modified xsi:type="dcterms:W3CDTF">2021-11-05T09:37:00Z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