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E3" w:rsidRPr="00D3098B" w:rsidRDefault="00D106E3" w:rsidP="00D1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06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D3098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29AFCE" wp14:editId="454A5F75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9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106E3" w:rsidRPr="00D3098B" w:rsidRDefault="00D106E3" w:rsidP="00D10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D106E3" w:rsidRPr="00D3098B" w:rsidRDefault="00D106E3" w:rsidP="00D1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D3098B" w:rsidRDefault="00D106E3" w:rsidP="00D3098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09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D309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B6FF1" w:rsidRPr="00D309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STATEMENT BY GHANA DELIVERED</w:t>
      </w:r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BY </w:t>
      </w:r>
      <w:r w:rsidR="00D3098B" w:rsidRPr="00D3098B">
        <w:rPr>
          <w:rFonts w:ascii="Times New Roman" w:hAnsi="Times New Roman" w:cs="Times New Roman"/>
          <w:b/>
          <w:sz w:val="24"/>
          <w:szCs w:val="24"/>
          <w:u w:val="single"/>
        </w:rPr>
        <w:t>H.E. RAMSES JOSEPH CLELAND, AMBASSADOR AND PERMANENT REPRESENTATIVE</w:t>
      </w:r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D106E3" w:rsidRPr="00D3098B" w:rsidRDefault="00D106E3" w:rsidP="00D3098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FRIDAY, </w:t>
      </w:r>
      <w:proofErr w:type="gramStart"/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NOVEMBER</w:t>
      </w:r>
      <w:proofErr w:type="gramEnd"/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2021</w:t>
      </w:r>
    </w:p>
    <w:p w:rsidR="00D106E3" w:rsidRPr="004034A3" w:rsidRDefault="00D106E3" w:rsidP="00D10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D106E3" w:rsidRPr="00D106E3" w:rsidRDefault="00D106E3" w:rsidP="00D106E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D106E3" w:rsidRPr="00D106E3" w:rsidRDefault="00D106E3" w:rsidP="00D10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34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REVIEW OF THE UNITED REPUBLIC OF TANZ</w:t>
      </w:r>
      <w:r w:rsidR="00D309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034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ANIA  </w:t>
      </w:r>
    </w:p>
    <w:p w:rsidR="00D106E3" w:rsidRPr="00D106E3" w:rsidRDefault="00D106E3" w:rsidP="00D106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106E3" w:rsidRPr="00D106E3" w:rsidRDefault="00D106E3" w:rsidP="00D106E3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>Thank you, Madman President.</w:t>
      </w:r>
    </w:p>
    <w:p w:rsidR="00D106E3" w:rsidRPr="00D106E3" w:rsidRDefault="00D106E3" w:rsidP="00D106E3">
      <w:pPr>
        <w:spacing w:line="36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Ghana welcomes the delegation of </w:t>
      </w:r>
      <w:r w:rsidRPr="004034A3">
        <w:rPr>
          <w:rFonts w:ascii="Times New Roman" w:eastAsia="Times New Roman" w:hAnsi="Times New Roman" w:cs="Times New Roman"/>
          <w:sz w:val="24"/>
          <w:szCs w:val="24"/>
          <w:lang w:val="en-US"/>
        </w:rPr>
        <w:t>the United Republic of Tanzania</w:t>
      </w:r>
      <w:r w:rsidRPr="00D106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>to the UPR Working Group</w:t>
      </w:r>
      <w:r w:rsidRPr="004034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thank them for their report.</w:t>
      </w:r>
    </w:p>
    <w:p w:rsidR="00D106E3" w:rsidRPr="00D106E3" w:rsidRDefault="00D106E3" w:rsidP="004034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My delegation acknowledges the establishment of the </w:t>
      </w:r>
      <w:r w:rsidR="00CA10AB" w:rsidRPr="004034A3">
        <w:rPr>
          <w:rStyle w:val="markedcontent"/>
          <w:rFonts w:ascii="Times New Roman" w:hAnsi="Times New Roman" w:cs="Times New Roman"/>
          <w:sz w:val="24"/>
          <w:szCs w:val="24"/>
        </w:rPr>
        <w:t>National Anti-Trafficking Action Plan of 2018-2021</w:t>
      </w:r>
      <w:r w:rsidR="004034A3" w:rsidRPr="004034A3">
        <w:rPr>
          <w:rStyle w:val="markedcontent"/>
          <w:rFonts w:ascii="Times New Roman" w:hAnsi="Times New Roman" w:cs="Times New Roman"/>
          <w:sz w:val="24"/>
          <w:szCs w:val="24"/>
        </w:rPr>
        <w:t xml:space="preserve"> and the</w:t>
      </w:r>
      <w:r w:rsidR="00CA10AB" w:rsidRPr="004034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034A3" w:rsidRPr="004034A3">
        <w:rPr>
          <w:rStyle w:val="markedcontent"/>
          <w:rFonts w:ascii="Times New Roman" w:hAnsi="Times New Roman" w:cs="Times New Roman"/>
          <w:sz w:val="24"/>
          <w:szCs w:val="24"/>
        </w:rPr>
        <w:t>development of the National Strategy on Elimination of Child Labour (2018-2022) to reduce child labour</w:t>
      </w:r>
      <w:r w:rsidRPr="00D106E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D106E3" w:rsidRPr="00D106E3" w:rsidRDefault="00D106E3" w:rsidP="004034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6E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3.</w:t>
      </w:r>
      <w:r w:rsidRPr="00D106E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further commend the government for </w:t>
      </w:r>
      <w:r w:rsidR="00CA10AB" w:rsidRPr="004034A3">
        <w:rPr>
          <w:rFonts w:ascii="Times New Roman" w:eastAsia="Calibri" w:hAnsi="Times New Roman" w:cs="Times New Roman"/>
          <w:sz w:val="24"/>
          <w:szCs w:val="24"/>
          <w:lang w:val="en-US"/>
        </w:rPr>
        <w:t>efforts to en</w:t>
      </w:r>
      <w:r w:rsidRPr="00D106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10AB" w:rsidRPr="004034A3">
        <w:rPr>
          <w:rFonts w:ascii="Times New Roman" w:hAnsi="Times New Roman" w:cs="Times New Roman"/>
          <w:sz w:val="24"/>
          <w:szCs w:val="24"/>
          <w:lang w:val="en-US"/>
        </w:rPr>
        <w:t xml:space="preserve">ure women empowerment </w:t>
      </w:r>
      <w:r w:rsidR="004034A3" w:rsidRPr="004034A3">
        <w:rPr>
          <w:rFonts w:ascii="Times New Roman" w:hAnsi="Times New Roman" w:cs="Times New Roman"/>
          <w:sz w:val="24"/>
          <w:szCs w:val="24"/>
          <w:lang w:val="en-US"/>
        </w:rPr>
        <w:t xml:space="preserve">in all sectors and welcome the establishment of the Women Participation Unit in the </w:t>
      </w:r>
      <w:r w:rsidR="004034A3" w:rsidRPr="004034A3">
        <w:rPr>
          <w:rStyle w:val="markedcontent"/>
          <w:rFonts w:ascii="Times New Roman" w:hAnsi="Times New Roman" w:cs="Times New Roman"/>
          <w:sz w:val="24"/>
          <w:szCs w:val="24"/>
        </w:rPr>
        <w:t xml:space="preserve">Ministry of Works and Transport. </w:t>
      </w:r>
    </w:p>
    <w:p w:rsidR="00D106E3" w:rsidRPr="00D106E3" w:rsidRDefault="00D106E3" w:rsidP="00D106E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ab/>
        <w:t>Ghana has the following recommendations:</w:t>
      </w:r>
    </w:p>
    <w:p w:rsidR="00D106E3" w:rsidRPr="00D106E3" w:rsidRDefault="00D106E3" w:rsidP="004034A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>Continue to reinforce relevant measures to ensure the elimination of violence against women, including prohibition of all harmful practice such as</w:t>
      </w:r>
      <w:r w:rsidRPr="00D106E3">
        <w:rPr>
          <w:rFonts w:ascii="Times New Roman" w:hAnsi="Times New Roman" w:cs="Times New Roman"/>
          <w:sz w:val="24"/>
          <w:szCs w:val="24"/>
          <w:lang w:val="en-US"/>
        </w:rPr>
        <w:t xml:space="preserve"> Female Genital Mutilation</w:t>
      </w:r>
      <w:r w:rsidRPr="00D106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; </w:t>
      </w:r>
    </w:p>
    <w:p w:rsidR="00EA64A5" w:rsidRPr="004034A3" w:rsidRDefault="00CA10AB" w:rsidP="0040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34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Intensify its efforts to ratify</w:t>
      </w:r>
      <w:r w:rsidR="00D106E3" w:rsidRPr="00D106E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outstanding International instruments, of note </w:t>
      </w:r>
      <w:r w:rsidR="00D106E3" w:rsidRPr="004034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the </w:t>
      </w:r>
      <w:r w:rsidR="00D106E3" w:rsidRPr="004034A3">
        <w:rPr>
          <w:rStyle w:val="markedcontent"/>
          <w:rFonts w:ascii="Times New Roman" w:hAnsi="Times New Roman" w:cs="Times New Roman"/>
          <w:sz w:val="24"/>
          <w:szCs w:val="24"/>
        </w:rPr>
        <w:t>UN Convention against Torture and Other Cruel, Inhuman or Degrading Treatment or Punishment (</w:t>
      </w:r>
      <w:r w:rsidR="00D106E3" w:rsidRPr="004034A3">
        <w:rPr>
          <w:rStyle w:val="markedcontent"/>
          <w:rFonts w:ascii="Times New Roman" w:hAnsi="Times New Roman" w:cs="Times New Roman"/>
          <w:b/>
          <w:sz w:val="24"/>
          <w:szCs w:val="24"/>
        </w:rPr>
        <w:t>UNCAT)</w:t>
      </w:r>
      <w:r w:rsidR="00D106E3" w:rsidRPr="004034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its optional protocol</w:t>
      </w:r>
      <w:r w:rsidR="00EA64A5" w:rsidRPr="004034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</w:t>
      </w:r>
      <w:r w:rsidR="00D106E3" w:rsidRPr="00D106E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</w:p>
    <w:p w:rsidR="00EA64A5" w:rsidRPr="004034A3" w:rsidRDefault="00D106E3" w:rsidP="0040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106E3">
        <w:rPr>
          <w:rFonts w:ascii="Times New Roman" w:hAnsi="Times New Roman" w:cs="Times New Roman"/>
          <w:sz w:val="24"/>
          <w:szCs w:val="24"/>
          <w:lang w:val="en-US"/>
        </w:rPr>
        <w:t xml:space="preserve">Ensures full respect for the right to freedom of expression by </w:t>
      </w:r>
      <w:r w:rsidR="00EA64A5" w:rsidRPr="004034A3">
        <w:rPr>
          <w:rStyle w:val="markedcontent"/>
          <w:rFonts w:ascii="Times New Roman" w:hAnsi="Times New Roman" w:cs="Times New Roman"/>
          <w:sz w:val="24"/>
          <w:szCs w:val="24"/>
        </w:rPr>
        <w:t xml:space="preserve">removing all </w:t>
      </w:r>
      <w:r w:rsidR="00EA64A5" w:rsidRPr="004034A3">
        <w:rPr>
          <w:rFonts w:ascii="Times New Roman" w:hAnsi="Times New Roman" w:cs="Times New Roman"/>
          <w:sz w:val="24"/>
          <w:szCs w:val="24"/>
        </w:rPr>
        <w:br/>
      </w:r>
      <w:r w:rsidR="00EA64A5" w:rsidRPr="004034A3">
        <w:rPr>
          <w:rStyle w:val="markedcontent"/>
          <w:rFonts w:ascii="Times New Roman" w:hAnsi="Times New Roman" w:cs="Times New Roman"/>
          <w:sz w:val="24"/>
          <w:szCs w:val="24"/>
        </w:rPr>
        <w:t>obstacles to the right to freedom of expression and media freedom</w:t>
      </w:r>
      <w:r w:rsidR="00CA10AB" w:rsidRPr="004034A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6E3" w:rsidRPr="00D106E3" w:rsidRDefault="00D106E3" w:rsidP="00EA64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106E3" w:rsidRPr="00D106E3" w:rsidRDefault="00D106E3" w:rsidP="00D106E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4A3">
        <w:rPr>
          <w:rFonts w:ascii="Times New Roman" w:eastAsia="Times New Roman" w:hAnsi="Times New Roman" w:cs="Times New Roman"/>
          <w:sz w:val="24"/>
          <w:szCs w:val="24"/>
          <w:lang w:val="en-US"/>
        </w:rPr>
        <w:t>We wish Tanzania</w:t>
      </w:r>
      <w:r w:rsidRPr="00D106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successful review outcome. </w:t>
      </w:r>
    </w:p>
    <w:p w:rsidR="00D106E3" w:rsidRPr="00D106E3" w:rsidRDefault="00D106E3" w:rsidP="00D106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06E3" w:rsidRPr="00D106E3" w:rsidRDefault="00D106E3" w:rsidP="00D106E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6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thank you. </w:t>
      </w:r>
    </w:p>
    <w:sectPr w:rsidR="00D106E3" w:rsidRPr="00D106E3" w:rsidSect="00664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28" w:rsidRDefault="005D3D28" w:rsidP="00D106E3">
      <w:pPr>
        <w:spacing w:after="0" w:line="240" w:lineRule="auto"/>
      </w:pPr>
      <w:r>
        <w:separator/>
      </w:r>
    </w:p>
  </w:endnote>
  <w:endnote w:type="continuationSeparator" w:id="0">
    <w:p w:rsidR="005D3D28" w:rsidRDefault="005D3D28" w:rsidP="00D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29" w:rsidRDefault="00577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29" w:rsidRDefault="00577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29" w:rsidRDefault="00577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28" w:rsidRDefault="005D3D28" w:rsidP="00D106E3">
      <w:pPr>
        <w:spacing w:after="0" w:line="240" w:lineRule="auto"/>
      </w:pPr>
      <w:r>
        <w:separator/>
      </w:r>
    </w:p>
  </w:footnote>
  <w:footnote w:type="continuationSeparator" w:id="0">
    <w:p w:rsidR="005D3D28" w:rsidRDefault="005D3D28" w:rsidP="00D1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29" w:rsidRDefault="00577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02" w:rsidRPr="00664902" w:rsidRDefault="003C26B8" w:rsidP="00664902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ab/>
    </w:r>
    <w:r>
      <w:rPr>
        <w:rFonts w:ascii="Arial" w:hAnsi="Arial" w:cs="Arial"/>
        <w:b/>
        <w:i/>
        <w:sz w:val="16"/>
        <w:szCs w:val="16"/>
        <w:lang w:val="en-GB"/>
      </w:rPr>
      <w:tab/>
    </w:r>
    <w:r w:rsidR="00577429" w:rsidRPr="000C5122">
      <w:rPr>
        <w:rFonts w:ascii="Arial" w:hAnsi="Arial" w:cs="Arial"/>
        <w:b/>
        <w:i/>
        <w:sz w:val="16"/>
        <w:szCs w:val="16"/>
        <w:lang w:val="en-GB"/>
      </w:rPr>
      <w:t xml:space="preserve">Check against delivery: One (1) Minute and </w:t>
    </w:r>
    <w:r w:rsidR="00577429">
      <w:rPr>
        <w:rFonts w:ascii="Arial" w:hAnsi="Arial" w:cs="Arial"/>
        <w:b/>
        <w:i/>
        <w:sz w:val="16"/>
        <w:szCs w:val="16"/>
        <w:lang w:val="en-GB"/>
      </w:rPr>
      <w:t xml:space="preserve">Ten (10) </w:t>
    </w:r>
    <w:r w:rsidR="00577429" w:rsidRPr="000C5122">
      <w:rPr>
        <w:rFonts w:ascii="Arial" w:hAnsi="Arial" w:cs="Arial"/>
        <w:b/>
        <w:i/>
        <w:sz w:val="16"/>
        <w:szCs w:val="16"/>
        <w:lang w:val="en-GB"/>
      </w:rPr>
      <w:t>seconds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29" w:rsidRDefault="00577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E3"/>
    <w:rsid w:val="003C26B8"/>
    <w:rsid w:val="003D0786"/>
    <w:rsid w:val="004034A3"/>
    <w:rsid w:val="004C358F"/>
    <w:rsid w:val="00577429"/>
    <w:rsid w:val="005D3D28"/>
    <w:rsid w:val="00A124D1"/>
    <w:rsid w:val="00CA10AB"/>
    <w:rsid w:val="00CB6FF1"/>
    <w:rsid w:val="00D106E3"/>
    <w:rsid w:val="00D3098B"/>
    <w:rsid w:val="00E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8B14A-C6F6-4350-984C-9E10732A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06E3"/>
  </w:style>
  <w:style w:type="paragraph" w:styleId="Footer">
    <w:name w:val="footer"/>
    <w:basedOn w:val="Normal"/>
    <w:link w:val="FooterChar"/>
    <w:uiPriority w:val="99"/>
    <w:unhideWhenUsed/>
    <w:rsid w:val="00D1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E3"/>
    <w:rPr>
      <w:lang w:val="en-GB"/>
    </w:rPr>
  </w:style>
  <w:style w:type="character" w:customStyle="1" w:styleId="markedcontent">
    <w:name w:val="markedcontent"/>
    <w:basedOn w:val="DefaultParagraphFont"/>
    <w:rsid w:val="00D106E3"/>
  </w:style>
  <w:style w:type="paragraph" w:styleId="BalloonText">
    <w:name w:val="Balloon Text"/>
    <w:basedOn w:val="Normal"/>
    <w:link w:val="BalloonTextChar"/>
    <w:uiPriority w:val="99"/>
    <w:semiHidden/>
    <w:unhideWhenUsed/>
    <w:rsid w:val="00CB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F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96AF2-149B-44C5-8386-DF1BEF99F453}"/>
</file>

<file path=customXml/itemProps2.xml><?xml version="1.0" encoding="utf-8"?>
<ds:datastoreItem xmlns:ds="http://schemas.openxmlformats.org/officeDocument/2006/customXml" ds:itemID="{E0A03BC5-CA7A-45A0-9B0D-62402A75A4C9}"/>
</file>

<file path=customXml/itemProps3.xml><?xml version="1.0" encoding="utf-8"?>
<ds:datastoreItem xmlns:ds="http://schemas.openxmlformats.org/officeDocument/2006/customXml" ds:itemID="{588297EC-DBD7-4D29-BDCB-DBC6E31FE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8</cp:revision>
  <cp:lastPrinted>2021-10-26T16:48:00Z</cp:lastPrinted>
  <dcterms:created xsi:type="dcterms:W3CDTF">2021-10-26T08:56:00Z</dcterms:created>
  <dcterms:modified xsi:type="dcterms:W3CDTF">2021-10-26T16:53:00Z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