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8FCF" w14:textId="77777777" w:rsidR="00D2644D" w:rsidRPr="00D2644D" w:rsidRDefault="00D2644D" w:rsidP="00D2644D">
      <w:pPr>
        <w:rPr>
          <w:rFonts w:ascii="Segoe UI Light" w:hAnsi="Segoe UI Light"/>
          <w:sz w:val="30"/>
          <w:szCs w:val="30"/>
          <w:lang w:val="en-US"/>
        </w:rPr>
      </w:pPr>
      <w:r w:rsidRPr="00D2644D">
        <w:rPr>
          <w:rFonts w:ascii="Segoe UI Light" w:hAnsi="Segoe UI Light"/>
          <w:b/>
          <w:bCs/>
          <w:sz w:val="30"/>
          <w:szCs w:val="30"/>
          <w:lang w:val="en-US"/>
        </w:rPr>
        <w:t>Uzbekistan</w:t>
      </w:r>
      <w:r w:rsidRPr="00D2644D">
        <w:rPr>
          <w:rFonts w:ascii="Segoe UI Light" w:hAnsi="Segoe UI Light"/>
          <w:sz w:val="30"/>
          <w:szCs w:val="30"/>
          <w:lang w:val="en-US"/>
        </w:rPr>
        <w:t xml:space="preserve"> </w:t>
      </w:r>
      <w:r w:rsidRPr="00D2644D">
        <w:rPr>
          <w:rFonts w:ascii="Segoe UI Light" w:hAnsi="Segoe UI Light"/>
          <w:sz w:val="30"/>
          <w:szCs w:val="30"/>
          <w:lang w:val="en-US"/>
        </w:rPr>
        <w:tab/>
      </w:r>
      <w:r w:rsidRPr="00D2644D">
        <w:rPr>
          <w:rFonts w:ascii="Segoe UI Light" w:hAnsi="Segoe UI Light"/>
          <w:sz w:val="30"/>
          <w:szCs w:val="30"/>
          <w:lang w:val="en-US"/>
        </w:rPr>
        <w:tab/>
      </w:r>
      <w:r w:rsidRPr="00D2644D">
        <w:rPr>
          <w:rFonts w:ascii="Segoe UI Light" w:hAnsi="Segoe UI Light"/>
          <w:sz w:val="30"/>
          <w:szCs w:val="30"/>
          <w:lang w:val="en-US"/>
        </w:rPr>
        <w:tab/>
      </w:r>
      <w:r w:rsidRPr="00D2644D">
        <w:rPr>
          <w:rFonts w:ascii="Segoe UI Light" w:hAnsi="Segoe UI Light"/>
          <w:sz w:val="30"/>
          <w:szCs w:val="30"/>
          <w:lang w:val="en-US"/>
        </w:rPr>
        <w:tab/>
      </w:r>
      <w:r w:rsidRPr="00D2644D">
        <w:rPr>
          <w:rFonts w:ascii="Segoe UI Light" w:hAnsi="Segoe UI Light"/>
          <w:sz w:val="30"/>
          <w:szCs w:val="30"/>
          <w:lang w:val="en-US"/>
        </w:rPr>
        <w:tab/>
        <w:t xml:space="preserve">        </w:t>
      </w:r>
      <w:r w:rsidRPr="00D2644D">
        <w:rPr>
          <w:rFonts w:ascii="Segoe UI Light" w:hAnsi="Segoe UI Light"/>
          <w:b/>
          <w:bCs/>
          <w:i/>
          <w:iCs/>
          <w:sz w:val="30"/>
          <w:szCs w:val="30"/>
          <w:u w:val="single"/>
          <w:lang w:val="en-US"/>
        </w:rPr>
        <w:t xml:space="preserve">Please </w:t>
      </w:r>
      <w:proofErr w:type="gramStart"/>
      <w:r w:rsidRPr="00D2644D">
        <w:rPr>
          <w:rFonts w:ascii="Segoe UI Light" w:hAnsi="Segoe UI Light"/>
          <w:b/>
          <w:bCs/>
          <w:i/>
          <w:iCs/>
          <w:sz w:val="30"/>
          <w:szCs w:val="30"/>
          <w:u w:val="single"/>
          <w:lang w:val="en-US"/>
        </w:rPr>
        <w:t>check</w:t>
      </w:r>
      <w:proofErr w:type="gramEnd"/>
      <w:r w:rsidRPr="00D2644D">
        <w:rPr>
          <w:rFonts w:ascii="Segoe UI Light" w:hAnsi="Segoe UI Light"/>
          <w:b/>
          <w:bCs/>
          <w:i/>
          <w:iCs/>
          <w:sz w:val="30"/>
          <w:szCs w:val="30"/>
          <w:u w:val="single"/>
          <w:lang w:val="en-US"/>
        </w:rPr>
        <w:t xml:space="preserve"> against delivery</w:t>
      </w:r>
    </w:p>
    <w:p w14:paraId="486CF8C7" w14:textId="77777777" w:rsidR="00D2644D" w:rsidRDefault="00D2644D" w:rsidP="00D2644D">
      <w:pPr>
        <w:pStyle w:val="1"/>
        <w:ind w:firstLine="720"/>
        <w:jc w:val="center"/>
        <w:rPr>
          <w:rFonts w:ascii="Segoe UI Light" w:hAnsi="Segoe UI Light"/>
          <w:sz w:val="32"/>
          <w:szCs w:val="32"/>
        </w:rPr>
      </w:pPr>
    </w:p>
    <w:p w14:paraId="1790B872" w14:textId="011AD721" w:rsidR="00D2644D" w:rsidRPr="00D2644D" w:rsidRDefault="00D2644D" w:rsidP="00D2644D">
      <w:pPr>
        <w:pStyle w:val="1"/>
        <w:jc w:val="center"/>
        <w:rPr>
          <w:rFonts w:ascii="Segoe UI Light" w:hAnsi="Segoe UI Light"/>
          <w:sz w:val="32"/>
          <w:szCs w:val="32"/>
          <w:lang w:val="ru-RU"/>
        </w:rPr>
      </w:pPr>
      <w:r>
        <w:rPr>
          <w:rFonts w:ascii="Segoe UI Light" w:hAnsi="Segoe UI Light"/>
          <w:sz w:val="32"/>
          <w:szCs w:val="32"/>
        </w:rPr>
        <w:t>UPR</w:t>
      </w:r>
      <w:r w:rsidRPr="00D2644D">
        <w:rPr>
          <w:rFonts w:ascii="Segoe UI Light" w:hAnsi="Segoe UI Light"/>
          <w:sz w:val="32"/>
          <w:szCs w:val="32"/>
          <w:lang w:val="ru-RU"/>
        </w:rPr>
        <w:t xml:space="preserve"> </w:t>
      </w:r>
      <w:r>
        <w:rPr>
          <w:rFonts w:ascii="Segoe UI Light" w:hAnsi="Segoe UI Light"/>
          <w:sz w:val="32"/>
          <w:szCs w:val="32"/>
        </w:rPr>
        <w:t>of</w:t>
      </w:r>
      <w:r w:rsidRPr="00D2644D">
        <w:rPr>
          <w:rFonts w:ascii="Segoe UI Light" w:hAnsi="Segoe UI Light"/>
          <w:sz w:val="32"/>
          <w:szCs w:val="32"/>
          <w:lang w:val="ru-RU"/>
        </w:rPr>
        <w:t xml:space="preserve"> </w:t>
      </w:r>
      <w:r>
        <w:rPr>
          <w:rFonts w:ascii="Segoe UI Light" w:hAnsi="Segoe UI Light"/>
          <w:sz w:val="32"/>
          <w:szCs w:val="32"/>
        </w:rPr>
        <w:t>Ireland</w:t>
      </w:r>
    </w:p>
    <w:p w14:paraId="526E81F5" w14:textId="6AC0BAA0" w:rsidR="002765A2" w:rsidRPr="00D2644D" w:rsidRDefault="002765A2" w:rsidP="002765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Segoe UI Light" w:hAnsi="Segoe UI Light" w:cs="Segoe UI Light"/>
          <w:color w:val="222222"/>
          <w:sz w:val="30"/>
          <w:szCs w:val="30"/>
        </w:rPr>
      </w:pPr>
      <w:r w:rsidRPr="00D2644D">
        <w:rPr>
          <w:rFonts w:ascii="Segoe UI Light" w:hAnsi="Segoe UI Light" w:cs="Segoe UI Light"/>
          <w:color w:val="222222"/>
          <w:sz w:val="30"/>
          <w:szCs w:val="30"/>
        </w:rPr>
        <w:t>Уважаем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>ая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госпо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>жа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председатель,</w:t>
      </w:r>
    </w:p>
    <w:p w14:paraId="7EC47459" w14:textId="77777777" w:rsidR="002765A2" w:rsidRPr="00D2644D" w:rsidRDefault="002765A2" w:rsidP="002765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Segoe UI Light" w:hAnsi="Segoe UI Light" w:cs="Segoe UI Light"/>
          <w:color w:val="222222"/>
          <w:sz w:val="30"/>
          <w:szCs w:val="30"/>
        </w:rPr>
      </w:pPr>
    </w:p>
    <w:p w14:paraId="747C715D" w14:textId="674340D6" w:rsidR="002765A2" w:rsidRPr="00D2644D" w:rsidRDefault="002765A2" w:rsidP="002765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Segoe UI Light" w:hAnsi="Segoe UI Light" w:cs="Segoe UI Light"/>
          <w:color w:val="222222"/>
          <w:sz w:val="30"/>
          <w:szCs w:val="30"/>
        </w:rPr>
      </w:pP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Благодарим делегацию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Ирландии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>за предоставление информации об осуществляемых в стране мерах по защите и обеспечению прав человека. Желаем ей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>успешного рассмотрения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>национального доклада по УПО.</w:t>
      </w:r>
    </w:p>
    <w:p w14:paraId="773A2A61" w14:textId="77777777" w:rsidR="00CB6CA9" w:rsidRPr="00D2644D" w:rsidRDefault="00A44A37" w:rsidP="00CB6CA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Segoe UI Light" w:hAnsi="Segoe UI Light" w:cs="Segoe UI Light"/>
          <w:color w:val="222222"/>
          <w:sz w:val="30"/>
          <w:szCs w:val="30"/>
        </w:rPr>
      </w:pP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Мы приветствуем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принятие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>национальн</w:t>
      </w:r>
      <w:r w:rsidR="00CB6CA9" w:rsidRPr="00D2644D">
        <w:rPr>
          <w:rFonts w:ascii="Segoe UI Light" w:hAnsi="Segoe UI Light" w:cs="Segoe UI Light"/>
          <w:color w:val="222222"/>
          <w:sz w:val="30"/>
          <w:szCs w:val="30"/>
        </w:rPr>
        <w:t>ой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стратеги</w:t>
      </w:r>
      <w:r w:rsidR="00CB6CA9" w:rsidRPr="00D2644D">
        <w:rPr>
          <w:rFonts w:ascii="Segoe UI Light" w:hAnsi="Segoe UI Light" w:cs="Segoe UI Light"/>
          <w:color w:val="222222"/>
          <w:sz w:val="30"/>
          <w:szCs w:val="30"/>
        </w:rPr>
        <w:t>и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Ирландии по борьбе с домашним, сексуальным и гендерным насилием на 2016–2021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годы,</w:t>
      </w:r>
      <w:r w:rsidR="00CB6CA9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а также учреждение </w:t>
      </w:r>
      <w:r w:rsidR="00CB6CA9" w:rsidRPr="00D2644D">
        <w:rPr>
          <w:rFonts w:ascii="Segoe UI Light" w:hAnsi="Segoe UI Light" w:cs="Segoe UI Light"/>
          <w:color w:val="222222"/>
          <w:sz w:val="30"/>
          <w:szCs w:val="30"/>
        </w:rPr>
        <w:t>Комиссии по будущему полицейской деятельности в Ирландии</w:t>
      </w:r>
      <w:r w:rsidR="00CB6CA9" w:rsidRPr="00D2644D">
        <w:rPr>
          <w:rFonts w:ascii="Segoe UI Light" w:hAnsi="Segoe UI Light" w:cs="Segoe UI Light"/>
          <w:color w:val="222222"/>
          <w:sz w:val="30"/>
          <w:szCs w:val="30"/>
        </w:rPr>
        <w:t>.</w:t>
      </w:r>
    </w:p>
    <w:p w14:paraId="1122CD2A" w14:textId="6528389F" w:rsidR="00CB6CA9" w:rsidRPr="00D2644D" w:rsidRDefault="00CB6CA9" w:rsidP="00CB6CA9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Segoe UI Light" w:hAnsi="Segoe UI Light" w:cs="Segoe UI Light"/>
          <w:color w:val="222222"/>
          <w:sz w:val="30"/>
          <w:szCs w:val="30"/>
        </w:rPr>
      </w:pP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Вместе с тем 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отмечаем сохраняющуюся озабоченность относительно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>продолжаю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>щих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поступать сообщени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>ях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о 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>высок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>о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м уровнем дискриминации на рынке труда 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в отношении 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>тревеллер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>ов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и чернокоже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>го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населени</w:t>
      </w:r>
      <w:r w:rsidR="008F687E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я, </w:t>
      </w:r>
      <w:r w:rsidR="00E56083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а также замечания об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>отсутстви</w:t>
      </w:r>
      <w:r w:rsidR="00E56083" w:rsidRPr="00D2644D">
        <w:rPr>
          <w:rFonts w:ascii="Segoe UI Light" w:hAnsi="Segoe UI Light" w:cs="Segoe UI Light"/>
          <w:color w:val="222222"/>
          <w:sz w:val="30"/>
          <w:szCs w:val="30"/>
        </w:rPr>
        <w:t>и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 эффективного законодательства о преступлениях на почве ненависти или разжигании ненависти</w:t>
      </w:r>
      <w:r w:rsidR="00E56083" w:rsidRPr="00D2644D">
        <w:rPr>
          <w:rFonts w:ascii="Segoe UI Light" w:hAnsi="Segoe UI Light" w:cs="Segoe UI Light"/>
          <w:color w:val="222222"/>
          <w:sz w:val="30"/>
          <w:szCs w:val="30"/>
        </w:rPr>
        <w:t>.</w:t>
      </w:r>
    </w:p>
    <w:p w14:paraId="5472DC8D" w14:textId="77777777" w:rsidR="00E56083" w:rsidRPr="00D2644D" w:rsidRDefault="00A44A37" w:rsidP="00E56083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Segoe UI Light" w:hAnsi="Segoe UI Light" w:cs="Segoe UI Light"/>
          <w:color w:val="222222"/>
          <w:sz w:val="30"/>
          <w:szCs w:val="30"/>
        </w:rPr>
      </w:pPr>
      <w:r w:rsidRPr="00D2644D">
        <w:rPr>
          <w:rFonts w:ascii="Segoe UI Light" w:hAnsi="Segoe UI Light" w:cs="Segoe UI Light"/>
          <w:color w:val="222222"/>
          <w:sz w:val="30"/>
          <w:szCs w:val="30"/>
        </w:rPr>
        <w:t>Наша делегация хотела бы внести следующие рекомендации:</w:t>
      </w:r>
    </w:p>
    <w:p w14:paraId="4898BCBE" w14:textId="665147BF" w:rsidR="00E56083" w:rsidRPr="00D2644D" w:rsidRDefault="00E56083" w:rsidP="00E56083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Segoe UI Light" w:hAnsi="Segoe UI Light" w:cs="Segoe UI Light"/>
          <w:color w:val="222222"/>
          <w:sz w:val="30"/>
          <w:szCs w:val="30"/>
        </w:rPr>
      </w:pPr>
      <w:r w:rsidRPr="00D2644D">
        <w:rPr>
          <w:rFonts w:ascii="Segoe UI Light" w:hAnsi="Segoe UI Light" w:cs="Segoe UI Light"/>
          <w:color w:val="222222"/>
          <w:sz w:val="30"/>
          <w:szCs w:val="30"/>
        </w:rPr>
        <w:t>- </w:t>
      </w:r>
      <w:r w:rsidR="002765A2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разработать законодательные меры по борьбе с подстрекательством к ненависти и разжиганием ненависти в Интернете,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а также </w:t>
      </w:r>
      <w:r w:rsidR="002765A2" w:rsidRPr="00D2644D">
        <w:rPr>
          <w:rFonts w:ascii="Segoe UI Light" w:hAnsi="Segoe UI Light" w:cs="Segoe UI Light"/>
          <w:color w:val="222222"/>
          <w:sz w:val="30"/>
          <w:szCs w:val="30"/>
        </w:rPr>
        <w:t>по борьбе с дискриминацией на рабочем месте</w:t>
      </w:r>
      <w:r w:rsidR="002765A2" w:rsidRPr="00D2644D">
        <w:rPr>
          <w:rFonts w:ascii="Segoe UI Light" w:hAnsi="Segoe UI Light" w:cs="Segoe UI Light"/>
          <w:color w:val="222222"/>
          <w:sz w:val="30"/>
          <w:szCs w:val="30"/>
        </w:rPr>
        <w:t>;</w:t>
      </w:r>
    </w:p>
    <w:p w14:paraId="1F7AD545" w14:textId="551BB9CE" w:rsidR="006C1DEB" w:rsidRPr="00D2644D" w:rsidRDefault="00E56083" w:rsidP="00E56083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rFonts w:ascii="Segoe UI Light" w:hAnsi="Segoe UI Light" w:cs="Segoe UI Light"/>
          <w:color w:val="222222"/>
          <w:sz w:val="30"/>
          <w:szCs w:val="30"/>
        </w:rPr>
      </w:pPr>
      <w:r w:rsidRPr="00D2644D">
        <w:rPr>
          <w:rFonts w:ascii="Segoe UI Light" w:hAnsi="Segoe UI Light" w:cs="Segoe UI Light"/>
          <w:color w:val="222222"/>
          <w:sz w:val="30"/>
          <w:szCs w:val="30"/>
        </w:rPr>
        <w:t>- </w:t>
      </w:r>
      <w:r w:rsidR="006C1DEB"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принять меры по завершению реформы органов правопорядка, в </w:t>
      </w:r>
      <w:r w:rsidRPr="00D2644D">
        <w:rPr>
          <w:rFonts w:ascii="Segoe UI Light" w:hAnsi="Segoe UI Light" w:cs="Segoe UI Light"/>
          <w:color w:val="222222"/>
          <w:sz w:val="30"/>
          <w:szCs w:val="30"/>
        </w:rPr>
        <w:t xml:space="preserve">т.ч. </w:t>
      </w:r>
      <w:r w:rsidR="006C1DEB" w:rsidRPr="00D2644D">
        <w:rPr>
          <w:rFonts w:ascii="Segoe UI Light" w:hAnsi="Segoe UI Light" w:cs="Segoe UI Light"/>
          <w:color w:val="222222"/>
          <w:sz w:val="30"/>
          <w:szCs w:val="30"/>
        </w:rPr>
        <w:t>в части пенитенциарной системы, обеспечив раздельное содержание подследственных лиц от осужденных;</w:t>
      </w:r>
    </w:p>
    <w:p w14:paraId="193D145C" w14:textId="77777777" w:rsidR="006C1DEB" w:rsidRPr="00D2644D" w:rsidRDefault="006C1DEB">
      <w:pPr>
        <w:rPr>
          <w:rFonts w:ascii="Segoe UI Light" w:hAnsi="Segoe UI Light" w:cs="Segoe UI Light"/>
        </w:rPr>
      </w:pPr>
    </w:p>
    <w:sectPr w:rsidR="006C1DEB" w:rsidRPr="00D2644D" w:rsidSect="0007254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6B"/>
    <w:rsid w:val="00072541"/>
    <w:rsid w:val="002765A2"/>
    <w:rsid w:val="006C1DEB"/>
    <w:rsid w:val="008F687E"/>
    <w:rsid w:val="009D2C28"/>
    <w:rsid w:val="00A44A37"/>
    <w:rsid w:val="00CB6CA9"/>
    <w:rsid w:val="00D2644D"/>
    <w:rsid w:val="00DF25F0"/>
    <w:rsid w:val="00E56083"/>
    <w:rsid w:val="00E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851F"/>
  <w15:chartTrackingRefBased/>
  <w15:docId w15:val="{0EE40060-461B-44E2-9EBC-D1043471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44D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B784D-103F-48B2-A6DE-0CD42A56D8E5}"/>
</file>

<file path=customXml/itemProps2.xml><?xml version="1.0" encoding="utf-8"?>
<ds:datastoreItem xmlns:ds="http://schemas.openxmlformats.org/officeDocument/2006/customXml" ds:itemID="{20845726-97B0-4F9D-88E2-B063560F9015}"/>
</file>

<file path=customXml/itemProps3.xml><?xml version="1.0" encoding="utf-8"?>
<ds:datastoreItem xmlns:ds="http://schemas.openxmlformats.org/officeDocument/2006/customXml" ds:itemID="{CBD0D789-A3C6-416E-8262-D413640E1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2021-11-10T15:54:00Z</cp:lastPrinted>
  <dcterms:created xsi:type="dcterms:W3CDTF">2021-11-10T15:29:00Z</dcterms:created>
  <dcterms:modified xsi:type="dcterms:W3CDTF">2021-11-10T16:14:00Z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