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6256D1BA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A912C1">
        <w:rPr>
          <w:rFonts w:ascii="Arial" w:hAnsi="Arial" w:cs="Arial"/>
          <w:sz w:val="24"/>
          <w:szCs w:val="24"/>
        </w:rPr>
        <w:t>9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49888149" w:rsidR="003D419D" w:rsidRDefault="00585BB7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TRINIDAD Y TOBAGO</w:t>
      </w:r>
    </w:p>
    <w:p w14:paraId="5399408F" w14:textId="3BC975BE" w:rsidR="003D419D" w:rsidRPr="00D1047F" w:rsidRDefault="00585BB7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 w:rsidR="00A912C1">
        <w:rPr>
          <w:rFonts w:ascii="Arial" w:hAnsi="Arial" w:cs="Arial"/>
          <w:sz w:val="28"/>
          <w:szCs w:val="28"/>
        </w:rPr>
        <w:t xml:space="preserve">noviembre </w:t>
      </w:r>
      <w:r w:rsidR="00FB0B74">
        <w:rPr>
          <w:rFonts w:ascii="Arial" w:hAnsi="Arial" w:cs="Arial"/>
          <w:sz w:val="28"/>
          <w:szCs w:val="28"/>
        </w:rPr>
        <w:t>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CE631B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14:paraId="34CA922E" w14:textId="7A30EF9D" w:rsidR="003D419D" w:rsidRPr="00CE631B" w:rsidRDefault="003D419D" w:rsidP="00E24ED4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CE631B">
        <w:rPr>
          <w:rFonts w:ascii="Arial" w:hAnsi="Arial" w:cs="Arial"/>
          <w:sz w:val="24"/>
          <w:szCs w:val="24"/>
        </w:rPr>
        <w:t>Señor</w:t>
      </w:r>
      <w:r w:rsidR="00F04E25" w:rsidRPr="00CE631B">
        <w:rPr>
          <w:rFonts w:ascii="Arial" w:hAnsi="Arial" w:cs="Arial"/>
          <w:sz w:val="24"/>
          <w:szCs w:val="24"/>
        </w:rPr>
        <w:t xml:space="preserve"> Presidente,</w:t>
      </w:r>
      <w:r w:rsidRPr="00CE631B">
        <w:rPr>
          <w:rFonts w:ascii="Arial" w:hAnsi="Arial" w:cs="Arial"/>
          <w:sz w:val="24"/>
          <w:szCs w:val="24"/>
        </w:rPr>
        <w:t xml:space="preserve"> </w:t>
      </w:r>
    </w:p>
    <w:p w14:paraId="5A56AE2D" w14:textId="77777777" w:rsidR="003D419D" w:rsidRPr="00CE631B" w:rsidRDefault="003D419D" w:rsidP="00E24ED4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14:paraId="44D4F0C2" w14:textId="370F6C7A" w:rsidR="00A03048" w:rsidRPr="00CE631B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31B">
        <w:rPr>
          <w:rFonts w:ascii="Arial" w:hAnsi="Arial" w:cs="Arial"/>
          <w:sz w:val="24"/>
          <w:szCs w:val="24"/>
        </w:rPr>
        <w:t xml:space="preserve">El Perú da una cordial bienvenida a la delegación de </w:t>
      </w:r>
      <w:r w:rsidR="00585BB7" w:rsidRPr="00CE631B">
        <w:rPr>
          <w:rFonts w:ascii="Arial" w:hAnsi="Arial" w:cs="Arial"/>
          <w:sz w:val="24"/>
          <w:szCs w:val="24"/>
        </w:rPr>
        <w:t xml:space="preserve">Trinidad y Tobago </w:t>
      </w:r>
      <w:r w:rsidR="008B6D34" w:rsidRPr="00CE631B">
        <w:rPr>
          <w:rFonts w:ascii="Arial" w:hAnsi="Arial" w:cs="Arial"/>
          <w:sz w:val="24"/>
          <w:szCs w:val="24"/>
        </w:rPr>
        <w:t>y</w:t>
      </w:r>
      <w:r w:rsidR="00AC3A06" w:rsidRPr="00CE631B">
        <w:rPr>
          <w:rFonts w:ascii="Arial" w:hAnsi="Arial" w:cs="Arial"/>
          <w:sz w:val="24"/>
          <w:szCs w:val="24"/>
        </w:rPr>
        <w:t xml:space="preserve"> agradece su presentación. Reconocemos </w:t>
      </w:r>
      <w:r w:rsidR="00AA3155" w:rsidRPr="00CE631B">
        <w:rPr>
          <w:rFonts w:ascii="Arial" w:hAnsi="Arial" w:cs="Arial"/>
          <w:sz w:val="24"/>
          <w:szCs w:val="24"/>
        </w:rPr>
        <w:t>los avances logrados</w:t>
      </w:r>
      <w:r w:rsidR="00A36340" w:rsidRPr="00CE631B">
        <w:rPr>
          <w:rFonts w:ascii="Arial" w:hAnsi="Arial" w:cs="Arial"/>
          <w:sz w:val="24"/>
          <w:szCs w:val="24"/>
        </w:rPr>
        <w:t>,</w:t>
      </w:r>
      <w:r w:rsidR="00AA3155" w:rsidRPr="00CE631B">
        <w:rPr>
          <w:rFonts w:ascii="Arial" w:hAnsi="Arial" w:cs="Arial"/>
          <w:sz w:val="24"/>
          <w:szCs w:val="24"/>
        </w:rPr>
        <w:t xml:space="preserve"> entre ellos</w:t>
      </w:r>
      <w:r w:rsidR="00F04E25" w:rsidRPr="00CE631B">
        <w:rPr>
          <w:rFonts w:ascii="Arial" w:hAnsi="Arial" w:cs="Arial"/>
          <w:sz w:val="24"/>
          <w:szCs w:val="24"/>
        </w:rPr>
        <w:t>,</w:t>
      </w:r>
      <w:r w:rsidR="00D97B6B" w:rsidRPr="00CE631B">
        <w:rPr>
          <w:rFonts w:ascii="Arial" w:hAnsi="Arial" w:cs="Arial"/>
          <w:sz w:val="24"/>
          <w:szCs w:val="24"/>
        </w:rPr>
        <w:t xml:space="preserve"> </w:t>
      </w:r>
      <w:r w:rsidR="00D41AAB" w:rsidRPr="00CE631B">
        <w:rPr>
          <w:rFonts w:ascii="Arial" w:hAnsi="Arial" w:cs="Arial"/>
          <w:sz w:val="24"/>
          <w:szCs w:val="24"/>
        </w:rPr>
        <w:t>las mejoras realizadas a la Ley contra la Violencia Doméstica y la aprobación de la Política Nacional de Salud Sexual y Reproductiva.</w:t>
      </w:r>
    </w:p>
    <w:p w14:paraId="50A8F206" w14:textId="77777777" w:rsidR="0042309E" w:rsidRPr="00CE631B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C2E959" w14:textId="77777777" w:rsidR="00F23BC4" w:rsidRPr="00CE631B" w:rsidRDefault="00CB1F08" w:rsidP="00F23BC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31B">
        <w:rPr>
          <w:rFonts w:ascii="Arial" w:hAnsi="Arial" w:cs="Arial"/>
          <w:sz w:val="24"/>
          <w:szCs w:val="24"/>
        </w:rPr>
        <w:t>C</w:t>
      </w:r>
      <w:r w:rsidR="003D419D" w:rsidRPr="00CE631B">
        <w:rPr>
          <w:rFonts w:ascii="Arial" w:hAnsi="Arial" w:cs="Arial"/>
          <w:sz w:val="24"/>
          <w:szCs w:val="24"/>
        </w:rPr>
        <w:t>on espíritu constructivo,</w:t>
      </w:r>
      <w:r w:rsidRPr="00CE631B">
        <w:rPr>
          <w:rFonts w:ascii="Arial" w:hAnsi="Arial" w:cs="Arial"/>
          <w:sz w:val="24"/>
          <w:szCs w:val="24"/>
        </w:rPr>
        <w:t xml:space="preserve"> el Perú </w:t>
      </w:r>
      <w:r w:rsidR="003D419D" w:rsidRPr="00CE631B">
        <w:rPr>
          <w:rFonts w:ascii="Arial" w:hAnsi="Arial" w:cs="Arial"/>
          <w:sz w:val="24"/>
          <w:szCs w:val="24"/>
        </w:rPr>
        <w:t>recomienda:</w:t>
      </w:r>
    </w:p>
    <w:p w14:paraId="360A1E93" w14:textId="77777777" w:rsidR="00F23BC4" w:rsidRPr="00CE631B" w:rsidRDefault="00F23BC4" w:rsidP="00F23BC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7E8EA" w14:textId="2B52C74D" w:rsidR="00622A8B" w:rsidRPr="00CE631B" w:rsidRDefault="009907F5" w:rsidP="00622A8B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E631B">
        <w:rPr>
          <w:rFonts w:ascii="Arial" w:hAnsi="Arial" w:cs="Arial"/>
          <w:sz w:val="24"/>
          <w:szCs w:val="24"/>
        </w:rPr>
        <w:t xml:space="preserve">Considerar ratificar la Convención contra la Tortura y Otros Tratos o Penas Crueles, Inhumanos o Degradantes. </w:t>
      </w:r>
    </w:p>
    <w:p w14:paraId="62DC490A" w14:textId="21B48CB9" w:rsidR="00254AF0" w:rsidRPr="00CE631B" w:rsidRDefault="00254AF0" w:rsidP="00622A8B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E631B">
        <w:rPr>
          <w:rFonts w:ascii="Arial" w:hAnsi="Arial" w:cs="Arial"/>
          <w:sz w:val="24"/>
          <w:szCs w:val="24"/>
        </w:rPr>
        <w:t xml:space="preserve">Evaluar la pertinencia de crear una institución nacional de derechos humanos conforme con los Principios de Paris. </w:t>
      </w:r>
    </w:p>
    <w:p w14:paraId="113D028B" w14:textId="26874E14" w:rsidR="009907F5" w:rsidRPr="00CE631B" w:rsidRDefault="001A633E" w:rsidP="00622A8B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E631B">
        <w:rPr>
          <w:rFonts w:ascii="Arial" w:hAnsi="Arial" w:cs="Arial"/>
          <w:sz w:val="24"/>
          <w:szCs w:val="24"/>
        </w:rPr>
        <w:t xml:space="preserve">Intensificar los esfuerzos para abordar las causas </w:t>
      </w:r>
      <w:r w:rsidR="00FD7C9E" w:rsidRPr="00CE631B">
        <w:rPr>
          <w:rFonts w:ascii="Arial" w:hAnsi="Arial" w:cs="Arial"/>
          <w:sz w:val="24"/>
          <w:szCs w:val="24"/>
        </w:rPr>
        <w:t>de la trata de mujeres y niñas</w:t>
      </w:r>
      <w:r w:rsidR="00D41AAB" w:rsidRPr="00CE631B">
        <w:rPr>
          <w:rFonts w:ascii="Arial" w:hAnsi="Arial" w:cs="Arial"/>
          <w:sz w:val="24"/>
          <w:szCs w:val="24"/>
        </w:rPr>
        <w:t xml:space="preserve"> y para </w:t>
      </w:r>
      <w:r w:rsidR="00326A56" w:rsidRPr="00CE631B">
        <w:rPr>
          <w:rFonts w:ascii="Arial" w:hAnsi="Arial" w:cs="Arial"/>
          <w:sz w:val="24"/>
          <w:szCs w:val="24"/>
        </w:rPr>
        <w:t>reforzar la implementación de</w:t>
      </w:r>
      <w:r w:rsidR="00D41AAB" w:rsidRPr="00CE631B">
        <w:rPr>
          <w:rFonts w:ascii="Arial" w:hAnsi="Arial" w:cs="Arial"/>
          <w:sz w:val="24"/>
          <w:szCs w:val="24"/>
        </w:rPr>
        <w:t xml:space="preserve"> la legislación contra la trata de personas, investigando a fondo, juzgando y castigando a los autores</w:t>
      </w:r>
      <w:r w:rsidR="007440CE" w:rsidRPr="00CE631B">
        <w:rPr>
          <w:rFonts w:ascii="Arial" w:hAnsi="Arial" w:cs="Arial"/>
          <w:sz w:val="24"/>
          <w:szCs w:val="24"/>
        </w:rPr>
        <w:t>.</w:t>
      </w:r>
      <w:r w:rsidR="00D41AAB" w:rsidRPr="00CE631B">
        <w:rPr>
          <w:rFonts w:ascii="Arial" w:hAnsi="Arial" w:cs="Arial"/>
          <w:sz w:val="24"/>
          <w:szCs w:val="24"/>
        </w:rPr>
        <w:t xml:space="preserve"> </w:t>
      </w:r>
    </w:p>
    <w:p w14:paraId="25D1F64C" w14:textId="77777777" w:rsidR="00334156" w:rsidRPr="00CE631B" w:rsidRDefault="00334156" w:rsidP="00334156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27D22D" w14:textId="329CBBB2" w:rsidR="003D419D" w:rsidRPr="00CE631B" w:rsidRDefault="003D419D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31B">
        <w:rPr>
          <w:rFonts w:ascii="Arial" w:hAnsi="Arial" w:cs="Arial"/>
          <w:sz w:val="24"/>
          <w:szCs w:val="24"/>
        </w:rPr>
        <w:t xml:space="preserve">El Perú expresa a </w:t>
      </w:r>
      <w:r w:rsidR="00585BB7" w:rsidRPr="00CE631B">
        <w:rPr>
          <w:rFonts w:ascii="Arial" w:hAnsi="Arial" w:cs="Arial"/>
          <w:sz w:val="24"/>
          <w:szCs w:val="24"/>
        </w:rPr>
        <w:t xml:space="preserve">Trinidad y Tobago </w:t>
      </w:r>
      <w:r w:rsidRPr="00CE631B">
        <w:rPr>
          <w:rFonts w:ascii="Arial" w:hAnsi="Arial" w:cs="Arial"/>
          <w:sz w:val="24"/>
          <w:szCs w:val="24"/>
        </w:rPr>
        <w:t>su deseo</w:t>
      </w:r>
      <w:r w:rsidR="005A39B0" w:rsidRPr="00CE631B">
        <w:rPr>
          <w:rFonts w:ascii="Arial" w:hAnsi="Arial" w:cs="Arial"/>
          <w:sz w:val="24"/>
          <w:szCs w:val="24"/>
        </w:rPr>
        <w:t xml:space="preserve"> de</w:t>
      </w:r>
      <w:r w:rsidRPr="00CE631B">
        <w:rPr>
          <w:rFonts w:ascii="Arial" w:hAnsi="Arial" w:cs="Arial"/>
          <w:sz w:val="24"/>
          <w:szCs w:val="24"/>
        </w:rPr>
        <w:t xml:space="preserve"> que este nuevo ciclo del EPU continúe contribuyendo a la mejora de los derechos humanos en su país.</w:t>
      </w:r>
    </w:p>
    <w:p w14:paraId="6140254C" w14:textId="77777777" w:rsidR="00F04E25" w:rsidRPr="00CE631B" w:rsidRDefault="00F04E25" w:rsidP="00E24ED4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14:paraId="01C1A721" w14:textId="77777777" w:rsidR="003D419D" w:rsidRPr="00CE631B" w:rsidRDefault="003D419D" w:rsidP="00E24ED4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E631B">
        <w:rPr>
          <w:rFonts w:ascii="Arial" w:hAnsi="Arial" w:cs="Arial"/>
          <w:sz w:val="24"/>
          <w:szCs w:val="24"/>
        </w:rPr>
        <w:t>Muchas gracias.</w:t>
      </w:r>
    </w:p>
    <w:bookmarkEnd w:id="0"/>
    <w:p w14:paraId="44C12CD2" w14:textId="77777777" w:rsidR="00AA3155" w:rsidRDefault="00AA3155" w:rsidP="003D419D">
      <w:pPr>
        <w:pStyle w:val="Textosinformato"/>
        <w:rPr>
          <w:rFonts w:ascii="Arial" w:hAnsi="Arial" w:cs="Arial"/>
          <w:sz w:val="32"/>
          <w:szCs w:val="32"/>
        </w:rPr>
      </w:pPr>
    </w:p>
    <w:sectPr w:rsidR="00AA31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D5678" w:rsidRDefault="006D5678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D5678" w:rsidRDefault="006D567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D5678" w:rsidRDefault="006D5678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D5678" w:rsidRDefault="006D567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CE631B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940D2"/>
    <w:rsid w:val="00112971"/>
    <w:rsid w:val="00117784"/>
    <w:rsid w:val="00120D4F"/>
    <w:rsid w:val="00130397"/>
    <w:rsid w:val="001425E8"/>
    <w:rsid w:val="00143069"/>
    <w:rsid w:val="001476EF"/>
    <w:rsid w:val="00167904"/>
    <w:rsid w:val="00174912"/>
    <w:rsid w:val="0018525F"/>
    <w:rsid w:val="00195B45"/>
    <w:rsid w:val="00195C89"/>
    <w:rsid w:val="001A633E"/>
    <w:rsid w:val="001C51B3"/>
    <w:rsid w:val="001D369D"/>
    <w:rsid w:val="001E6E92"/>
    <w:rsid w:val="00201E9A"/>
    <w:rsid w:val="00207B03"/>
    <w:rsid w:val="0023676E"/>
    <w:rsid w:val="00254AF0"/>
    <w:rsid w:val="002668C1"/>
    <w:rsid w:val="00274BB8"/>
    <w:rsid w:val="00285EF9"/>
    <w:rsid w:val="002B300E"/>
    <w:rsid w:val="002F609E"/>
    <w:rsid w:val="003040CF"/>
    <w:rsid w:val="003125D5"/>
    <w:rsid w:val="003243A1"/>
    <w:rsid w:val="00326A56"/>
    <w:rsid w:val="00334156"/>
    <w:rsid w:val="00344369"/>
    <w:rsid w:val="00371591"/>
    <w:rsid w:val="00391B05"/>
    <w:rsid w:val="00393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86254"/>
    <w:rsid w:val="004C7727"/>
    <w:rsid w:val="004F3929"/>
    <w:rsid w:val="0050225C"/>
    <w:rsid w:val="0053670F"/>
    <w:rsid w:val="00584DCF"/>
    <w:rsid w:val="00585BB7"/>
    <w:rsid w:val="005862B7"/>
    <w:rsid w:val="00591D56"/>
    <w:rsid w:val="00594AE8"/>
    <w:rsid w:val="005A39B0"/>
    <w:rsid w:val="005B2FD2"/>
    <w:rsid w:val="005E7D22"/>
    <w:rsid w:val="005F600D"/>
    <w:rsid w:val="00604CC7"/>
    <w:rsid w:val="0061046B"/>
    <w:rsid w:val="006118BA"/>
    <w:rsid w:val="00617DAD"/>
    <w:rsid w:val="00622A8B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6F26FD"/>
    <w:rsid w:val="0070519C"/>
    <w:rsid w:val="007233BF"/>
    <w:rsid w:val="007440CE"/>
    <w:rsid w:val="00782A89"/>
    <w:rsid w:val="00784522"/>
    <w:rsid w:val="007B5D0B"/>
    <w:rsid w:val="0085075F"/>
    <w:rsid w:val="008651C8"/>
    <w:rsid w:val="008A69C6"/>
    <w:rsid w:val="008B6D34"/>
    <w:rsid w:val="008C4B1B"/>
    <w:rsid w:val="008E414D"/>
    <w:rsid w:val="008F3D8F"/>
    <w:rsid w:val="0090110C"/>
    <w:rsid w:val="00916321"/>
    <w:rsid w:val="00987792"/>
    <w:rsid w:val="009907F5"/>
    <w:rsid w:val="00993DAA"/>
    <w:rsid w:val="0099698E"/>
    <w:rsid w:val="009A1852"/>
    <w:rsid w:val="009A276F"/>
    <w:rsid w:val="009C5232"/>
    <w:rsid w:val="00A03048"/>
    <w:rsid w:val="00A36340"/>
    <w:rsid w:val="00A738A4"/>
    <w:rsid w:val="00A912C1"/>
    <w:rsid w:val="00AA1B2C"/>
    <w:rsid w:val="00AA3155"/>
    <w:rsid w:val="00AA3B38"/>
    <w:rsid w:val="00AC3A06"/>
    <w:rsid w:val="00AD2575"/>
    <w:rsid w:val="00AE6224"/>
    <w:rsid w:val="00AF335D"/>
    <w:rsid w:val="00B0002D"/>
    <w:rsid w:val="00B20125"/>
    <w:rsid w:val="00B26CBE"/>
    <w:rsid w:val="00B8458F"/>
    <w:rsid w:val="00B918DC"/>
    <w:rsid w:val="00BD27EE"/>
    <w:rsid w:val="00BE70E8"/>
    <w:rsid w:val="00C45F0F"/>
    <w:rsid w:val="00CB1F08"/>
    <w:rsid w:val="00CE631B"/>
    <w:rsid w:val="00D0688C"/>
    <w:rsid w:val="00D319C9"/>
    <w:rsid w:val="00D41AAB"/>
    <w:rsid w:val="00D439D0"/>
    <w:rsid w:val="00D50530"/>
    <w:rsid w:val="00D52222"/>
    <w:rsid w:val="00D97B6B"/>
    <w:rsid w:val="00DC7931"/>
    <w:rsid w:val="00DE3D19"/>
    <w:rsid w:val="00DF4FD4"/>
    <w:rsid w:val="00E05D27"/>
    <w:rsid w:val="00E16280"/>
    <w:rsid w:val="00E20BFF"/>
    <w:rsid w:val="00E24ED4"/>
    <w:rsid w:val="00E40AD9"/>
    <w:rsid w:val="00E71F88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C1F01-1F73-4CBC-848C-DA1737412A93}"/>
</file>

<file path=customXml/itemProps2.xml><?xml version="1.0" encoding="utf-8"?>
<ds:datastoreItem xmlns:ds="http://schemas.openxmlformats.org/officeDocument/2006/customXml" ds:itemID="{899366B3-DB0A-4482-A61B-E6E0F303579C}"/>
</file>

<file path=customXml/itemProps3.xml><?xml version="1.0" encoding="utf-8"?>
<ds:datastoreItem xmlns:ds="http://schemas.openxmlformats.org/officeDocument/2006/customXml" ds:itemID="{F1E39C9B-D018-48F4-8EE6-1B05C928A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3</cp:revision>
  <cp:lastPrinted>2016-09-16T09:41:00Z</cp:lastPrinted>
  <dcterms:created xsi:type="dcterms:W3CDTF">2021-10-29T13:23:00Z</dcterms:created>
  <dcterms:modified xsi:type="dcterms:W3CDTF">2021-10-29T13:24:00Z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