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57D2F" w14:textId="77777777" w:rsidR="000B0442" w:rsidRPr="000B0442" w:rsidRDefault="000B0442" w:rsidP="000B0442">
      <w:pPr>
        <w:jc w:val="center"/>
        <w:rPr>
          <w:rFonts w:ascii="Arial" w:hAnsi="Arial" w:cs="Arial"/>
          <w:b/>
        </w:rPr>
      </w:pPr>
      <w:bookmarkStart w:id="0" w:name="_GoBack"/>
      <w:r w:rsidRPr="000B0442">
        <w:rPr>
          <w:rFonts w:ascii="Arial" w:hAnsi="Arial" w:cs="Arial"/>
          <w:b/>
        </w:rPr>
        <w:t>UPR 39, November 4, 2021</w:t>
      </w:r>
    </w:p>
    <w:p w14:paraId="03A032A5" w14:textId="1F794442" w:rsidR="000B0442" w:rsidRPr="000B0442" w:rsidRDefault="000B0442" w:rsidP="000B0442">
      <w:pPr>
        <w:jc w:val="center"/>
        <w:rPr>
          <w:rFonts w:ascii="Arial" w:hAnsi="Arial" w:cs="Arial"/>
          <w:b/>
        </w:rPr>
      </w:pPr>
      <w:r w:rsidRPr="000B0442">
        <w:rPr>
          <w:rFonts w:ascii="Arial" w:hAnsi="Arial" w:cs="Arial"/>
          <w:b/>
        </w:rPr>
        <w:t>Recommendations by Canada</w:t>
      </w:r>
      <w:r w:rsidRPr="000B0442">
        <w:rPr>
          <w:rFonts w:ascii="Arial" w:hAnsi="Arial" w:cs="Arial"/>
          <w:b/>
        </w:rPr>
        <w:t xml:space="preserve"> for Papua New Guinea’s UPR</w:t>
      </w:r>
    </w:p>
    <w:bookmarkEnd w:id="0"/>
    <w:p w14:paraId="33C38AC1" w14:textId="77777777" w:rsidR="000B0442" w:rsidRPr="000B0442" w:rsidRDefault="000B0442" w:rsidP="000B0442">
      <w:pPr>
        <w:rPr>
          <w:rFonts w:ascii="Arial" w:hAnsi="Arial" w:cs="Arial"/>
        </w:rPr>
      </w:pPr>
    </w:p>
    <w:p w14:paraId="52D7E797" w14:textId="16DD7427" w:rsidR="000B0442" w:rsidRPr="000B0442" w:rsidRDefault="000B0442" w:rsidP="000B0442">
      <w:pPr>
        <w:rPr>
          <w:rFonts w:ascii="Arial" w:hAnsi="Arial" w:cs="Arial"/>
        </w:rPr>
      </w:pPr>
    </w:p>
    <w:p w14:paraId="3FDC762E" w14:textId="77777777" w:rsidR="000B0442" w:rsidRPr="000B0442" w:rsidRDefault="000B0442" w:rsidP="000B0442">
      <w:pPr>
        <w:rPr>
          <w:rFonts w:ascii="Arial" w:hAnsi="Arial" w:cs="Arial"/>
        </w:rPr>
      </w:pPr>
      <w:r w:rsidRPr="000B0442">
        <w:rPr>
          <w:rFonts w:ascii="Arial" w:hAnsi="Arial" w:cs="Arial"/>
        </w:rPr>
        <w:t xml:space="preserve">Thank you, Madam President. </w:t>
      </w:r>
    </w:p>
    <w:p w14:paraId="07AE92E3" w14:textId="77777777" w:rsidR="000B0442" w:rsidRPr="000B0442" w:rsidRDefault="000B0442" w:rsidP="000B0442">
      <w:pPr>
        <w:rPr>
          <w:rFonts w:ascii="Arial" w:hAnsi="Arial" w:cs="Arial"/>
        </w:rPr>
      </w:pPr>
    </w:p>
    <w:p w14:paraId="4F45CF94" w14:textId="77777777" w:rsidR="000B0442" w:rsidRPr="000B0442" w:rsidRDefault="000B0442" w:rsidP="000B0442">
      <w:pPr>
        <w:rPr>
          <w:rFonts w:ascii="Arial" w:hAnsi="Arial" w:cs="Arial"/>
        </w:rPr>
      </w:pPr>
      <w:r w:rsidRPr="000B0442">
        <w:rPr>
          <w:rFonts w:ascii="Arial" w:hAnsi="Arial" w:cs="Arial"/>
        </w:rPr>
        <w:t xml:space="preserve">Canada thanks Papua New Guinea for its presentation and commends it for its implementation of the Family Protections Regulation in 2017. </w:t>
      </w:r>
    </w:p>
    <w:p w14:paraId="443934AF" w14:textId="77777777" w:rsidR="000B0442" w:rsidRPr="000B0442" w:rsidRDefault="000B0442" w:rsidP="000B0442">
      <w:pPr>
        <w:rPr>
          <w:rFonts w:ascii="Arial" w:hAnsi="Arial" w:cs="Arial"/>
        </w:rPr>
      </w:pPr>
    </w:p>
    <w:p w14:paraId="61A70832" w14:textId="77777777" w:rsidR="000B0442" w:rsidRPr="000B0442" w:rsidRDefault="000B0442" w:rsidP="000B0442">
      <w:pPr>
        <w:rPr>
          <w:rFonts w:ascii="Arial" w:hAnsi="Arial" w:cs="Arial"/>
        </w:rPr>
      </w:pPr>
      <w:r w:rsidRPr="000B0442">
        <w:rPr>
          <w:rFonts w:ascii="Arial" w:hAnsi="Arial" w:cs="Arial"/>
        </w:rPr>
        <w:t xml:space="preserve">Canada recommends that Papua New Guinea: </w:t>
      </w:r>
    </w:p>
    <w:p w14:paraId="5FF25236" w14:textId="77777777" w:rsidR="000B0442" w:rsidRPr="000B0442" w:rsidRDefault="000B0442" w:rsidP="000B0442">
      <w:pPr>
        <w:rPr>
          <w:rFonts w:ascii="Arial" w:hAnsi="Arial" w:cs="Arial"/>
        </w:rPr>
      </w:pPr>
    </w:p>
    <w:p w14:paraId="6E48B89B" w14:textId="77777777" w:rsidR="000B0442" w:rsidRPr="000B0442" w:rsidRDefault="000B0442" w:rsidP="000B044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0442">
        <w:rPr>
          <w:rFonts w:ascii="Arial" w:hAnsi="Arial" w:cs="Arial"/>
          <w:sz w:val="24"/>
          <w:szCs w:val="24"/>
        </w:rPr>
        <w:t>Continue efforts to eliminate gender-based violence, including domestic, sexual, and sorcery accusation-related violence, by strengthening accountability mechanisms and allocating sufficient budget to relevant programs.</w:t>
      </w:r>
      <w:r w:rsidRPr="000B0442" w:rsidDel="002465D0">
        <w:rPr>
          <w:rFonts w:ascii="Arial" w:hAnsi="Arial" w:cs="Arial"/>
          <w:sz w:val="24"/>
          <w:szCs w:val="24"/>
        </w:rPr>
        <w:t xml:space="preserve"> </w:t>
      </w:r>
    </w:p>
    <w:p w14:paraId="76DF0E16" w14:textId="77777777" w:rsidR="000B0442" w:rsidRPr="000B0442" w:rsidRDefault="000B0442" w:rsidP="000B0442">
      <w:pPr>
        <w:rPr>
          <w:rFonts w:ascii="Arial" w:hAnsi="Arial" w:cs="Arial"/>
        </w:rPr>
      </w:pPr>
    </w:p>
    <w:p w14:paraId="662C64E4" w14:textId="77777777" w:rsidR="000B0442" w:rsidRPr="000B0442" w:rsidRDefault="000B0442" w:rsidP="000B044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0442">
        <w:rPr>
          <w:rFonts w:ascii="Arial" w:hAnsi="Arial" w:cs="Arial"/>
          <w:sz w:val="24"/>
          <w:szCs w:val="24"/>
        </w:rPr>
        <w:t>Take necessary steps to ensure that hospitals and rural medical services are properly funded and accessible, particularly to those women and girls seeking medical assistance in childbirth.</w:t>
      </w:r>
    </w:p>
    <w:p w14:paraId="50276541" w14:textId="77777777" w:rsidR="000B0442" w:rsidRPr="000B0442" w:rsidRDefault="000B0442" w:rsidP="000B0442">
      <w:pPr>
        <w:pStyle w:val="ListParagraph"/>
        <w:rPr>
          <w:rFonts w:ascii="Arial" w:hAnsi="Arial" w:cs="Arial"/>
          <w:sz w:val="24"/>
          <w:szCs w:val="24"/>
        </w:rPr>
      </w:pPr>
    </w:p>
    <w:p w14:paraId="12645412" w14:textId="77777777" w:rsidR="000B0442" w:rsidRPr="000B0442" w:rsidRDefault="000B0442" w:rsidP="000B044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0442">
        <w:rPr>
          <w:rFonts w:ascii="Arial" w:hAnsi="Arial" w:cs="Arial"/>
          <w:sz w:val="24"/>
          <w:szCs w:val="24"/>
        </w:rPr>
        <w:t>Take immediate steps to decriminalize same-sex sexual relations between consenting adults by repealing section 2010 of the Criminal Code and pass legislation to prohibit discrimination based on sexual orientation or gender identity.</w:t>
      </w:r>
    </w:p>
    <w:p w14:paraId="2DF9E7C5" w14:textId="77777777" w:rsidR="000B0442" w:rsidRPr="000B0442" w:rsidRDefault="000B0442" w:rsidP="000B0442">
      <w:pPr>
        <w:pStyle w:val="ListParagraph"/>
        <w:rPr>
          <w:rFonts w:ascii="Arial" w:hAnsi="Arial" w:cs="Arial"/>
          <w:sz w:val="24"/>
          <w:szCs w:val="24"/>
        </w:rPr>
      </w:pPr>
    </w:p>
    <w:p w14:paraId="673D3101" w14:textId="77777777" w:rsidR="000B0442" w:rsidRPr="000B0442" w:rsidRDefault="000B0442" w:rsidP="000B044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0442">
        <w:rPr>
          <w:rFonts w:ascii="Arial" w:hAnsi="Arial" w:cs="Arial"/>
          <w:sz w:val="24"/>
          <w:szCs w:val="24"/>
        </w:rPr>
        <w:t xml:space="preserve">Take practical steps to ensure meaningful access to free, quality primary and secondary education for all children, including those with disabilities. </w:t>
      </w:r>
    </w:p>
    <w:p w14:paraId="0F039E01" w14:textId="5F2B1411" w:rsidR="000B0442" w:rsidRPr="000B0442" w:rsidRDefault="000B0442" w:rsidP="000B0442">
      <w:pPr>
        <w:rPr>
          <w:rFonts w:ascii="Arial" w:hAnsi="Arial" w:cs="Arial"/>
        </w:rPr>
      </w:pPr>
    </w:p>
    <w:p w14:paraId="18D1580B" w14:textId="77777777" w:rsidR="000B0442" w:rsidRPr="000B0442" w:rsidRDefault="000B0442" w:rsidP="000B0442">
      <w:pPr>
        <w:rPr>
          <w:rFonts w:ascii="Arial" w:hAnsi="Arial" w:cs="Arial"/>
        </w:rPr>
      </w:pPr>
      <w:r w:rsidRPr="000B0442">
        <w:rPr>
          <w:rFonts w:ascii="Arial" w:hAnsi="Arial" w:cs="Arial"/>
        </w:rPr>
        <w:t xml:space="preserve">Canada urges Papua New Guinea to improve its protective services for victims of human trafficking and to provide services specifically tailored to the needs of victims. </w:t>
      </w:r>
    </w:p>
    <w:p w14:paraId="55D7FD7F" w14:textId="77777777" w:rsidR="00295563" w:rsidRPr="000B0442" w:rsidRDefault="00295563" w:rsidP="00B31261">
      <w:pPr>
        <w:spacing w:line="276" w:lineRule="auto"/>
        <w:rPr>
          <w:rFonts w:ascii="Arial" w:hAnsi="Arial" w:cs="Arial"/>
        </w:rPr>
      </w:pPr>
    </w:p>
    <w:sectPr w:rsidR="00295563" w:rsidRPr="000B0442" w:rsidSect="00DC6612">
      <w:footerReference w:type="default" r:id="rId8"/>
      <w:headerReference w:type="first" r:id="rId9"/>
      <w:footerReference w:type="first" r:id="rId10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6DF96" w14:textId="77777777" w:rsidR="00F21C2C" w:rsidRDefault="00F21C2C" w:rsidP="00DC6612">
      <w:r>
        <w:separator/>
      </w:r>
    </w:p>
  </w:endnote>
  <w:endnote w:type="continuationSeparator" w:id="0">
    <w:p w14:paraId="406BE402" w14:textId="77777777" w:rsidR="00F21C2C" w:rsidRDefault="00F21C2C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04819"/>
      <w:docPartObj>
        <w:docPartGallery w:val="Page Numbers (Bottom of Page)"/>
        <w:docPartUnique/>
      </w:docPartObj>
    </w:sdtPr>
    <w:sdtEndPr/>
    <w:sdtContent>
      <w:sdt>
        <w:sdtPr>
          <w:id w:val="1792469735"/>
          <w:docPartObj>
            <w:docPartGallery w:val="Page Numbers (Top of Page)"/>
            <w:docPartUnique/>
          </w:docPartObj>
        </w:sdtPr>
        <w:sdtEndPr/>
        <w:sdtContent>
          <w:p w14:paraId="078B67AA" w14:textId="548B372C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42A64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CEA7EC" w14:textId="77777777" w:rsidR="00C113F4" w:rsidRDefault="00C1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6721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509895" w14:textId="2DA779D2" w:rsidR="00C113F4" w:rsidRDefault="00C113F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B044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B044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DB23964" w14:textId="77777777" w:rsidR="00C113F4" w:rsidRDefault="00C1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9D536" w14:textId="77777777" w:rsidR="00F21C2C" w:rsidRDefault="00F21C2C" w:rsidP="00DC6612">
      <w:r>
        <w:separator/>
      </w:r>
    </w:p>
  </w:footnote>
  <w:footnote w:type="continuationSeparator" w:id="0">
    <w:p w14:paraId="6515C1D9" w14:textId="77777777" w:rsidR="00F21C2C" w:rsidRDefault="00F21C2C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F18"/>
    <w:multiLevelType w:val="hybridMultilevel"/>
    <w:tmpl w:val="97C4A1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 w15:restartNumberingAfterBreak="0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3" w15:restartNumberingAfterBreak="0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12"/>
    <w:rsid w:val="0003005C"/>
    <w:rsid w:val="00065DE8"/>
    <w:rsid w:val="000737E2"/>
    <w:rsid w:val="000B0442"/>
    <w:rsid w:val="00122C96"/>
    <w:rsid w:val="001A6D5F"/>
    <w:rsid w:val="001C178D"/>
    <w:rsid w:val="001E2DF8"/>
    <w:rsid w:val="001F1045"/>
    <w:rsid w:val="0026605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742A64"/>
    <w:rsid w:val="00893BDA"/>
    <w:rsid w:val="008A5C36"/>
    <w:rsid w:val="008E7177"/>
    <w:rsid w:val="00901E5E"/>
    <w:rsid w:val="0093791E"/>
    <w:rsid w:val="00981EE6"/>
    <w:rsid w:val="009E5C3B"/>
    <w:rsid w:val="00A005D4"/>
    <w:rsid w:val="00A268B9"/>
    <w:rsid w:val="00A32E2D"/>
    <w:rsid w:val="00A632A2"/>
    <w:rsid w:val="00AA6C80"/>
    <w:rsid w:val="00AD58D1"/>
    <w:rsid w:val="00B276D1"/>
    <w:rsid w:val="00B3126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13F4"/>
    <w:rsid w:val="00C17274"/>
    <w:rsid w:val="00C447A7"/>
    <w:rsid w:val="00C6479D"/>
    <w:rsid w:val="00C75B47"/>
    <w:rsid w:val="00C8103E"/>
    <w:rsid w:val="00CA07EC"/>
    <w:rsid w:val="00CC1FF3"/>
    <w:rsid w:val="00CF51C4"/>
    <w:rsid w:val="00D228CB"/>
    <w:rsid w:val="00DB3BE9"/>
    <w:rsid w:val="00DC46F0"/>
    <w:rsid w:val="00DC6612"/>
    <w:rsid w:val="00DD23F4"/>
    <w:rsid w:val="00DF4338"/>
    <w:rsid w:val="00F21C2C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  <w15:docId w15:val="{A816AE40-263D-4960-AFC3-E7BC2E47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  <w:style w:type="paragraph" w:customStyle="1" w:styleId="Default">
    <w:name w:val="Default"/>
    <w:basedOn w:val="Normal"/>
    <w:rsid w:val="00C113F4"/>
    <w:pPr>
      <w:autoSpaceDE w:val="0"/>
      <w:autoSpaceDN w:val="0"/>
    </w:pPr>
    <w:rPr>
      <w:rFonts w:ascii="Calibri" w:eastAsiaTheme="minorHAnsi" w:hAnsi="Calibri" w:cs="Times New Roman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A0F77F-9B71-4FDA-8D00-12540D74EA45}"/>
</file>

<file path=customXml/itemProps2.xml><?xml version="1.0" encoding="utf-8"?>
<ds:datastoreItem xmlns:ds="http://schemas.openxmlformats.org/officeDocument/2006/customXml" ds:itemID="{D76B3359-14CC-4703-A743-76CB599FC461}"/>
</file>

<file path=customXml/itemProps3.xml><?xml version="1.0" encoding="utf-8"?>
<ds:datastoreItem xmlns:ds="http://schemas.openxmlformats.org/officeDocument/2006/customXml" ds:itemID="{C6EA3CAB-9DA3-41D2-B66D-0A1DF6BD2A33}"/>
</file>

<file path=customXml/itemProps4.xml><?xml version="1.0" encoding="utf-8"?>
<ds:datastoreItem xmlns:ds="http://schemas.openxmlformats.org/officeDocument/2006/customXml" ds:itemID="{01E2B36B-E8DF-4F1C-9D3B-2956B1C29B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2018-06-27T06:02:00Z</cp:lastPrinted>
  <dcterms:created xsi:type="dcterms:W3CDTF">2021-11-02T10:50:00Z</dcterms:created>
  <dcterms:modified xsi:type="dcterms:W3CDTF">2021-11-02T10:50:00Z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