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3C01E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7D2CA131" wp14:editId="3430D0F5">
            <wp:extent cx="1573200" cy="1623600"/>
            <wp:effectExtent l="0" t="0" r="8255" b="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E23FB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0B370903" w14:textId="5BF76F92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Statement delivered by </w:t>
      </w:r>
      <w:r w:rsidR="00D85376">
        <w:rPr>
          <w:rFonts w:ascii="Times New Roman" w:eastAsia="Calibri" w:hAnsi="Times New Roman" w:cs="Times New Roman"/>
          <w:b/>
          <w:sz w:val="24"/>
          <w:szCs w:val="24"/>
        </w:rPr>
        <w:t xml:space="preserve">Pacharo Kayira </w:t>
      </w:r>
    </w:p>
    <w:p w14:paraId="59616DBD" w14:textId="592FF075" w:rsidR="004F0B73" w:rsidRPr="004F0B73" w:rsidRDefault="00D85376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Deputy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 Permanent Representative of the Republic of Malawi to the United Nations and other International Organisations in Geneva  </w:t>
      </w:r>
    </w:p>
    <w:p w14:paraId="09BBC79A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E50D8E" w14:textId="77777777" w:rsidR="004F0B73" w:rsidRPr="004F0B73" w:rsidRDefault="001F57F4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3C4B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4F0B73" w:rsidRPr="004F0B7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Session of the Working Group of the Universal Periodic Review</w:t>
      </w:r>
    </w:p>
    <w:p w14:paraId="0545B351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FCDCC7" w14:textId="77777777" w:rsidR="004F0B73" w:rsidRDefault="004F0B73" w:rsidP="003C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Review of </w:t>
      </w:r>
      <w:r w:rsidR="006F3B15" w:rsidRPr="006F3B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="00365F7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aint Vincent and the Grenadines</w:t>
      </w:r>
    </w:p>
    <w:p w14:paraId="48AE9A88" w14:textId="77777777" w:rsidR="003C4BFD" w:rsidRPr="004F0B73" w:rsidRDefault="003C4BFD" w:rsidP="003C4BFD">
      <w:pPr>
        <w:spacing w:after="0" w:line="240" w:lineRule="auto"/>
        <w:jc w:val="center"/>
        <w:rPr>
          <w:rFonts w:ascii="Times" w:eastAsia="Calibri" w:hAnsi="Times" w:cs="Times New Roman"/>
          <w:b/>
          <w:lang w:val="en-US"/>
        </w:rPr>
      </w:pPr>
    </w:p>
    <w:p w14:paraId="6D6B1DE2" w14:textId="77777777" w:rsidR="004F0B73" w:rsidRPr="004F0B73" w:rsidRDefault="005D787C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C4BFD">
        <w:rPr>
          <w:rFonts w:ascii="Times New Roman" w:hAnsi="Times New Roman" w:cs="Times New Roman"/>
          <w:sz w:val="24"/>
          <w:szCs w:val="24"/>
          <w:lang w:val="en-US"/>
        </w:rPr>
        <w:t xml:space="preserve"> November 2021</w:t>
      </w:r>
    </w:p>
    <w:p w14:paraId="41665612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00CAD5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B73">
        <w:rPr>
          <w:rFonts w:ascii="Times New Roman" w:hAnsi="Times New Roman" w:cs="Times New Roman"/>
          <w:sz w:val="24"/>
          <w:szCs w:val="24"/>
        </w:rPr>
        <w:t xml:space="preserve">Thank you, Madam President. </w:t>
      </w:r>
    </w:p>
    <w:p w14:paraId="4F71FC22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E28B60" w14:textId="77777777" w:rsidR="003C4BFD" w:rsidRPr="003C4BFD" w:rsidRDefault="003C4BFD" w:rsidP="003C4BF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welcomes</w:t>
      </w:r>
      <w:r w:rsidR="004F66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2333B" w:rsidRPr="009233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Saint Vincent and the Grenadines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to this review and thanks the delegation for the comprehensive presentation</w:t>
      </w:r>
      <w:r w:rsidR="004F66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809D8B7" w14:textId="77777777" w:rsidR="004F66CE" w:rsidRDefault="004F66CE" w:rsidP="004F66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CB9B1B" w14:textId="77777777" w:rsidR="001D36AF" w:rsidRDefault="004F66CE" w:rsidP="0055641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</w:t>
      </w:r>
      <w:r w:rsid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applauds Saint Vincent and the Grenadines for </w:t>
      </w:r>
      <w:r w:rsidR="002075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its response to the COVID-19 pandemic through </w:t>
      </w:r>
      <w:r w:rsidR="001D36A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>mplement</w:t>
      </w:r>
      <w:r w:rsidR="00207500">
        <w:rPr>
          <w:rFonts w:ascii="Times New Roman" w:eastAsia="Times New Roman" w:hAnsi="Times New Roman" w:cs="Times New Roman"/>
          <w:sz w:val="24"/>
          <w:szCs w:val="24"/>
          <w:lang w:eastAsia="en-GB"/>
        </w:rPr>
        <w:t>ation of</w:t>
      </w:r>
      <w:r w:rsid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D36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55641A" w:rsidRP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Recovery </w:t>
      </w:r>
      <w:r w:rsid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55641A" w:rsidRP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Stimulus Package </w:t>
      </w:r>
      <w:r w:rsid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2075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give </w:t>
      </w:r>
      <w:r w:rsid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 assistance to people a</w:t>
      </w:r>
      <w:r w:rsidR="002075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nd </w:t>
      </w:r>
      <w:r w:rsid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>amend</w:t>
      </w:r>
      <w:r w:rsidR="002075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ment of </w:t>
      </w:r>
      <w:r w:rsid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55641A" w:rsidRP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National Insurance Act </w:t>
      </w:r>
      <w:r w:rsid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2075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provide </w:t>
      </w:r>
      <w:r w:rsidR="0055641A" w:rsidRP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unemployment </w:t>
      </w:r>
      <w:r w:rsidR="001D36AF">
        <w:rPr>
          <w:rFonts w:ascii="Times New Roman" w:eastAsia="Times New Roman" w:hAnsi="Times New Roman" w:cs="Times New Roman"/>
          <w:sz w:val="24"/>
          <w:szCs w:val="24"/>
          <w:lang w:eastAsia="en-GB"/>
        </w:rPr>
        <w:t>allowances</w:t>
      </w:r>
      <w:r w:rsid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Malawi notes the </w:t>
      </w:r>
      <w:r w:rsidR="001D36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effective </w:t>
      </w:r>
      <w:r w:rsid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>response</w:t>
      </w:r>
      <w:r w:rsidR="001D36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Saint Vincent and the Grenadines to the </w:t>
      </w:r>
      <w:r w:rsidR="005564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catastrophic volcanic eruption </w:t>
      </w:r>
      <w:r w:rsidR="001D36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April 2021 </w:t>
      </w:r>
      <w:r w:rsidR="001D36AF" w:rsidRPr="001D36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through safe evacuation, housing and relief provisions for </w:t>
      </w:r>
      <w:r w:rsidR="001D36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more than </w:t>
      </w:r>
      <w:r w:rsidR="001D36AF" w:rsidRPr="001D36AF">
        <w:rPr>
          <w:rFonts w:ascii="Times New Roman" w:eastAsia="Times New Roman" w:hAnsi="Times New Roman" w:cs="Times New Roman"/>
          <w:sz w:val="24"/>
          <w:szCs w:val="24"/>
          <w:lang w:eastAsia="en-GB"/>
        </w:rPr>
        <w:t>21</w:t>
      </w:r>
      <w:r w:rsidR="001D36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cent of </w:t>
      </w:r>
      <w:r w:rsidR="001D36AF" w:rsidRPr="001D36AF">
        <w:rPr>
          <w:rFonts w:ascii="Times New Roman" w:eastAsia="Times New Roman" w:hAnsi="Times New Roman" w:cs="Times New Roman"/>
          <w:sz w:val="24"/>
          <w:szCs w:val="24"/>
          <w:lang w:eastAsia="en-GB"/>
        </w:rPr>
        <w:t>the population</w:t>
      </w:r>
      <w:r w:rsidR="001D36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displaced by the disaster. Malawi recognises that Saint Vincent and the Grenadines </w:t>
      </w:r>
      <w:r w:rsidR="002075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needs the cooperation of the </w:t>
      </w:r>
      <w:r w:rsidR="001D36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community to mitigate the impact of </w:t>
      </w:r>
      <w:r w:rsidR="002075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volcanic </w:t>
      </w:r>
      <w:r w:rsidR="005D78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disaster </w:t>
      </w:r>
      <w:r w:rsidR="001D36AF">
        <w:rPr>
          <w:rFonts w:ascii="Times New Roman" w:eastAsia="Times New Roman" w:hAnsi="Times New Roman" w:cs="Times New Roman"/>
          <w:sz w:val="24"/>
          <w:szCs w:val="24"/>
          <w:lang w:eastAsia="en-GB"/>
        </w:rPr>
        <w:t>on people.</w:t>
      </w:r>
    </w:p>
    <w:p w14:paraId="4A0A1E3E" w14:textId="77777777" w:rsidR="001D36AF" w:rsidRDefault="001D36AF" w:rsidP="0055641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371CA6" w14:textId="77777777" w:rsidR="004F0B73" w:rsidRPr="004F0B73" w:rsidRDefault="009C684F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makes the following recommendations to </w:t>
      </w:r>
      <w:r w:rsidR="0092333B" w:rsidRPr="009233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Saint Vincent and the Grenadines </w:t>
      </w:r>
      <w:r w:rsidR="005D78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spirit of </w:t>
      </w:r>
      <w:r w:rsid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constructive dialogue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3A52C3E7" w14:textId="77777777" w:rsidR="004F0B73" w:rsidRP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324638" w14:textId="77777777" w:rsidR="005D787C" w:rsidRDefault="005D787C" w:rsidP="005D78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Implement policy measures to eliminate discrimination against women with regard to preventing and punishing gender-based violence and promoting equal representation of women in political, social and economic spheres</w:t>
      </w:r>
      <w:r w:rsidR="002075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well as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leadership.</w:t>
      </w:r>
    </w:p>
    <w:p w14:paraId="67BC945A" w14:textId="77777777" w:rsidR="005D787C" w:rsidRDefault="005D787C" w:rsidP="005D787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9441DF" w14:textId="77777777" w:rsidR="0092333B" w:rsidRPr="005D787C" w:rsidRDefault="005D787C" w:rsidP="005D78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Improve capacity of officials and institutions to invest</w:t>
      </w:r>
      <w:r w:rsidR="0092333B" w:rsidRPr="005D787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gate, prosecute and severely punish human trafficking for </w:t>
      </w:r>
      <w:r w:rsidR="0092333B" w:rsidRPr="005D787C">
        <w:rPr>
          <w:rFonts w:ascii="Times New Roman" w:eastAsia="Times New Roman" w:hAnsi="Times New Roman" w:cs="Times New Roman"/>
          <w:sz w:val="24"/>
          <w:szCs w:val="24"/>
          <w:lang w:eastAsia="en-GB"/>
        </w:rPr>
        <w:t>sex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ual and labour exploitation.</w:t>
      </w:r>
    </w:p>
    <w:p w14:paraId="7AAFE78B" w14:textId="77777777" w:rsidR="00016071" w:rsidRPr="005D787C" w:rsidRDefault="005D787C" w:rsidP="005D787C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Conclude the ratification of the </w:t>
      </w:r>
      <w:r w:rsidRPr="005D787C">
        <w:rPr>
          <w:rFonts w:ascii="Times New Roman" w:eastAsia="Times New Roman" w:hAnsi="Times New Roman" w:cs="Times New Roman"/>
          <w:sz w:val="24"/>
          <w:szCs w:val="24"/>
          <w:lang w:eastAsia="en-GB"/>
        </w:rPr>
        <w:t>Convention for the Protection of All Persons from Enforced Disappearance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952B00A" w14:textId="77777777" w:rsid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3842E2" w14:textId="77777777" w:rsidR="004F0B73" w:rsidRDefault="005D787C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wishes Saint Vincent and the Grenadines a successful review.</w:t>
      </w:r>
    </w:p>
    <w:p w14:paraId="7D6A8402" w14:textId="77777777" w:rsidR="00207500" w:rsidRPr="004F0B73" w:rsidRDefault="00207500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572B7F" w14:textId="77777777" w:rsidR="004929EB" w:rsidRPr="00207500" w:rsidRDefault="00207500" w:rsidP="002075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Madam President.</w:t>
      </w:r>
    </w:p>
    <w:sectPr w:rsidR="004929EB" w:rsidRPr="00207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D42A0" w14:textId="77777777" w:rsidR="00FE4035" w:rsidRDefault="00FE4035" w:rsidP="003B3217">
      <w:pPr>
        <w:spacing w:after="0" w:line="240" w:lineRule="auto"/>
      </w:pPr>
      <w:r>
        <w:separator/>
      </w:r>
    </w:p>
  </w:endnote>
  <w:endnote w:type="continuationSeparator" w:id="0">
    <w:p w14:paraId="4563B016" w14:textId="77777777" w:rsidR="00FE4035" w:rsidRDefault="00FE4035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E75A2" w14:textId="77777777" w:rsidR="00FE4035" w:rsidRDefault="00FE4035" w:rsidP="003B3217">
      <w:pPr>
        <w:spacing w:after="0" w:line="240" w:lineRule="auto"/>
      </w:pPr>
      <w:r>
        <w:separator/>
      </w:r>
    </w:p>
  </w:footnote>
  <w:footnote w:type="continuationSeparator" w:id="0">
    <w:p w14:paraId="35E5746B" w14:textId="77777777" w:rsidR="00FE4035" w:rsidRDefault="00FE4035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1D36AF"/>
    <w:rsid w:val="001E1310"/>
    <w:rsid w:val="001F57F4"/>
    <w:rsid w:val="00207500"/>
    <w:rsid w:val="002D7400"/>
    <w:rsid w:val="00365F78"/>
    <w:rsid w:val="003B3217"/>
    <w:rsid w:val="003C4BFD"/>
    <w:rsid w:val="004929EB"/>
    <w:rsid w:val="004C7888"/>
    <w:rsid w:val="004F0B73"/>
    <w:rsid w:val="004F66CE"/>
    <w:rsid w:val="00526623"/>
    <w:rsid w:val="0055641A"/>
    <w:rsid w:val="005D787C"/>
    <w:rsid w:val="0061528F"/>
    <w:rsid w:val="006F3B15"/>
    <w:rsid w:val="0071351F"/>
    <w:rsid w:val="00791FB0"/>
    <w:rsid w:val="0092333B"/>
    <w:rsid w:val="00953251"/>
    <w:rsid w:val="009C684F"/>
    <w:rsid w:val="00B42F10"/>
    <w:rsid w:val="00BF3511"/>
    <w:rsid w:val="00CD2767"/>
    <w:rsid w:val="00D54C69"/>
    <w:rsid w:val="00D85376"/>
    <w:rsid w:val="00DA4223"/>
    <w:rsid w:val="00F349AD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3C9AB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C4186-7AC5-4A4B-9934-F647100D39FE}"/>
</file>

<file path=customXml/itemProps2.xml><?xml version="1.0" encoding="utf-8"?>
<ds:datastoreItem xmlns:ds="http://schemas.openxmlformats.org/officeDocument/2006/customXml" ds:itemID="{BBF8215B-C578-4037-9478-074A3B2D2624}"/>
</file>

<file path=customXml/itemProps3.xml><?xml version="1.0" encoding="utf-8"?>
<ds:datastoreItem xmlns:ds="http://schemas.openxmlformats.org/officeDocument/2006/customXml" ds:itemID="{DEF8F831-797B-499E-92F3-9C8330802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Malawi Mission</cp:lastModifiedBy>
  <cp:revision>2</cp:revision>
  <dcterms:created xsi:type="dcterms:W3CDTF">2021-11-01T08:57:00Z</dcterms:created>
  <dcterms:modified xsi:type="dcterms:W3CDTF">2021-11-01T08:57:00Z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