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2CE8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1C484D69" wp14:editId="1CCE76C9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6FCA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6735200" w14:textId="7185788A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Statement delivered by </w:t>
      </w:r>
      <w:r w:rsidR="00A02886">
        <w:rPr>
          <w:rFonts w:ascii="Times New Roman" w:eastAsia="Calibri" w:hAnsi="Times New Roman" w:cs="Times New Roman"/>
          <w:b/>
          <w:sz w:val="24"/>
          <w:szCs w:val="24"/>
        </w:rPr>
        <w:t>Pacharo Kayira</w:t>
      </w:r>
    </w:p>
    <w:p w14:paraId="211DBDFE" w14:textId="39F2087D" w:rsidR="004F0B73" w:rsidRPr="004F0B73" w:rsidRDefault="00A02886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0D0E73A5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74785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40FFBD91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82E15" w14:textId="77777777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A532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Antigua and Barbuda</w:t>
      </w:r>
    </w:p>
    <w:p w14:paraId="70AC9D43" w14:textId="77777777" w:rsidR="003C4BFD" w:rsidRPr="004F0B73" w:rsidRDefault="003C4BFD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291A180A" w14:textId="77777777" w:rsidR="004F0B73" w:rsidRPr="007341C3" w:rsidRDefault="0013138A" w:rsidP="007341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74941" w:rsidRPr="007341C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C4BFD" w:rsidRPr="007341C3">
        <w:rPr>
          <w:rFonts w:ascii="Times New Roman" w:hAnsi="Times New Roman" w:cs="Times New Roman"/>
          <w:sz w:val="24"/>
          <w:szCs w:val="24"/>
          <w:lang w:val="en-US"/>
        </w:rPr>
        <w:t>ovember 2021</w:t>
      </w:r>
    </w:p>
    <w:p w14:paraId="6919057B" w14:textId="77777777" w:rsidR="004F0B73" w:rsidRPr="007341C3" w:rsidRDefault="004F0B73" w:rsidP="0073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F43551" w14:textId="77777777" w:rsidR="004F0B73" w:rsidRPr="007341C3" w:rsidRDefault="004F0B73" w:rsidP="0073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41C3">
        <w:rPr>
          <w:rFonts w:ascii="Times New Roman" w:hAnsi="Times New Roman" w:cs="Times New Roman"/>
          <w:sz w:val="24"/>
          <w:szCs w:val="24"/>
        </w:rPr>
        <w:t xml:space="preserve">Madam President. </w:t>
      </w:r>
    </w:p>
    <w:p w14:paraId="56AE6B5F" w14:textId="77777777" w:rsidR="004F0B73" w:rsidRPr="007341C3" w:rsidRDefault="004F0B73" w:rsidP="0073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59FA98" w14:textId="251BC90B" w:rsidR="00801775" w:rsidRPr="007341C3" w:rsidRDefault="003C4BFD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</w:t>
      </w:r>
      <w:r w:rsidR="00801775" w:rsidRPr="007341C3">
        <w:rPr>
          <w:rFonts w:ascii="Times New Roman" w:hAnsi="Times New Roman" w:cs="Times New Roman"/>
          <w:sz w:val="24"/>
          <w:szCs w:val="24"/>
        </w:rPr>
        <w:t xml:space="preserve"> </w:t>
      </w:r>
      <w:r w:rsidR="00801775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welcomes </w:t>
      </w:r>
      <w:r w:rsidR="00A532E8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Antigua and Barbuda</w:t>
      </w:r>
      <w:r w:rsidR="00801775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</w:t>
      </w:r>
      <w:r w:rsidR="007B6493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is r</w:t>
      </w:r>
      <w:r w:rsidR="00801775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eview and thanks </w:t>
      </w:r>
      <w:r w:rsidR="00A532E8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01775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delegation for the presentation.</w:t>
      </w:r>
    </w:p>
    <w:p w14:paraId="22EF8651" w14:textId="77777777" w:rsidR="00801775" w:rsidRPr="007341C3" w:rsidRDefault="00801775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0096E2" w14:textId="5004ABB9" w:rsidR="00AF7BD7" w:rsidRDefault="00801775" w:rsidP="00AF7BD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</w:t>
      </w:r>
      <w:r w:rsidR="007341C3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commends Antigua and Barbuda for the progress made since the last review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such as </w:t>
      </w:r>
      <w:r w:rsidR="00572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increased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</w:t>
      </w:r>
      <w:r w:rsidR="005065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0291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law enforcement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personnel </w:t>
      </w:r>
      <w:r w:rsidR="001F02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handling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persons affected by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domestic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sexual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>violence</w:t>
      </w:r>
      <w:r w:rsidR="008C0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Implementation of the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>Domestic Violence Act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 </w:t>
      </w:r>
      <w:r w:rsidR="008C0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>enhance</w:t>
      </w:r>
      <w:r w:rsidR="008C03B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capacity of courts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adjudicate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domestic violence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leading to 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notable increase in </w:t>
      </w:r>
      <w:r w:rsidR="00AF7BD7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cases </w:t>
      </w:r>
      <w:r w:rsid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>taken to court.</w:t>
      </w:r>
    </w:p>
    <w:p w14:paraId="63A9448D" w14:textId="77777777" w:rsidR="00AF7BD7" w:rsidRDefault="00AF7BD7" w:rsidP="00AF7BD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B7B700" w14:textId="78D0D701" w:rsidR="007341C3" w:rsidRPr="007341C3" w:rsidRDefault="007341C3" w:rsidP="00AF7BD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notes that </w:t>
      </w:r>
      <w:r w:rsidR="00A532E8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Antigua and Barbuda</w:t>
      </w: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has</w:t>
      </w:r>
      <w:proofErr w:type="gramEnd"/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159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established </w:t>
      </w: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Ombudsman as an independent </w:t>
      </w:r>
      <w:r w:rsidR="00DC025E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onstitutional office with responsibility to investigate complaints by people </w:t>
      </w:r>
      <w:r w:rsidR="00D07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against </w:t>
      </w: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Government officials and statutory authorities.</w:t>
      </w:r>
    </w:p>
    <w:p w14:paraId="75F47CC6" w14:textId="77777777" w:rsidR="007341C3" w:rsidRPr="007341C3" w:rsidRDefault="007341C3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63A8D9" w14:textId="77777777" w:rsidR="00801775" w:rsidRPr="007341C3" w:rsidRDefault="00704565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506897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</w:t>
      </w: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recommends the following to </w:t>
      </w:r>
      <w:r w:rsidR="00A532E8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Antigua and Barbuda</w:t>
      </w: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D515C7A" w14:textId="77777777" w:rsidR="00BF6D35" w:rsidRPr="007341C3" w:rsidRDefault="00BF6D35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55B7BE" w14:textId="1F8A0864" w:rsidR="00AF7BD7" w:rsidRDefault="001C232C" w:rsidP="007341C3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e</w:t>
      </w:r>
      <w:r w:rsidR="007341C3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stablish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7341C3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national human rights institution </w:t>
      </w:r>
      <w:r w:rsidR="00D369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full </w:t>
      </w:r>
      <w:r w:rsidR="007341C3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compl</w:t>
      </w:r>
      <w:r w:rsidR="00D369BC">
        <w:rPr>
          <w:rFonts w:ascii="Times New Roman" w:eastAsia="Times New Roman" w:hAnsi="Times New Roman" w:cs="Times New Roman"/>
          <w:sz w:val="24"/>
          <w:szCs w:val="24"/>
          <w:lang w:eastAsia="en-GB"/>
        </w:rPr>
        <w:t>iance</w:t>
      </w:r>
      <w:r w:rsidR="007341C3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Paris Principles.</w:t>
      </w:r>
    </w:p>
    <w:p w14:paraId="2476E4F1" w14:textId="77777777" w:rsidR="00AF7BD7" w:rsidRDefault="00AF7BD7" w:rsidP="00AF7BD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39C121" w14:textId="51FD24E9" w:rsidR="00B56658" w:rsidRPr="00AF7BD7" w:rsidRDefault="005B2301" w:rsidP="007341C3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</w:t>
      </w:r>
      <w:r w:rsidR="00F20E16">
        <w:rPr>
          <w:rFonts w:ascii="Times New Roman" w:eastAsia="Times New Roman" w:hAnsi="Times New Roman" w:cs="Times New Roman"/>
          <w:sz w:val="24"/>
          <w:szCs w:val="24"/>
          <w:lang w:eastAsia="en-GB"/>
        </w:rPr>
        <w:t>acceding to</w:t>
      </w:r>
      <w:r w:rsidR="00BF6D35" w:rsidRPr="00AF7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Convention for the Protection of All Persons from Enforced Disappearance.</w:t>
      </w:r>
    </w:p>
    <w:p w14:paraId="42B2BEB8" w14:textId="77777777" w:rsidR="00B56658" w:rsidRPr="007341C3" w:rsidRDefault="00B56658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4B675E" w14:textId="77777777" w:rsidR="000B6ED9" w:rsidRDefault="00506897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</w:t>
      </w:r>
      <w:r w:rsidR="00A532E8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Antigua and Barbuda </w:t>
      </w:r>
      <w:r w:rsidR="00BF6D35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801775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 review.</w:t>
      </w:r>
    </w:p>
    <w:p w14:paraId="0DC9772A" w14:textId="77777777" w:rsidR="000B6ED9" w:rsidRDefault="000B6ED9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ED3CF6" w14:textId="77777777" w:rsidR="004929EB" w:rsidRPr="007341C3" w:rsidRDefault="00801775" w:rsidP="007341C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F9099E" w:rsidRPr="007341C3">
        <w:rPr>
          <w:rFonts w:ascii="Times New Roman" w:eastAsia="Times New Roman" w:hAnsi="Times New Roman" w:cs="Times New Roman"/>
          <w:sz w:val="24"/>
          <w:szCs w:val="24"/>
          <w:lang w:eastAsia="en-GB"/>
        </w:rPr>
        <w:t>ank you, Madam President.</w:t>
      </w:r>
    </w:p>
    <w:sectPr w:rsidR="004929EB" w:rsidRPr="00734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B0B4" w14:textId="77777777" w:rsidR="005F7EA7" w:rsidRDefault="005F7EA7" w:rsidP="003B3217">
      <w:pPr>
        <w:spacing w:after="0" w:line="240" w:lineRule="auto"/>
      </w:pPr>
      <w:r>
        <w:separator/>
      </w:r>
    </w:p>
  </w:endnote>
  <w:endnote w:type="continuationSeparator" w:id="0">
    <w:p w14:paraId="0254D2EF" w14:textId="77777777" w:rsidR="005F7EA7" w:rsidRDefault="005F7EA7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7E67" w14:textId="77777777" w:rsidR="005F7EA7" w:rsidRDefault="005F7EA7" w:rsidP="003B3217">
      <w:pPr>
        <w:spacing w:after="0" w:line="240" w:lineRule="auto"/>
      </w:pPr>
      <w:r>
        <w:separator/>
      </w:r>
    </w:p>
  </w:footnote>
  <w:footnote w:type="continuationSeparator" w:id="0">
    <w:p w14:paraId="7A09EA58" w14:textId="77777777" w:rsidR="005F7EA7" w:rsidRDefault="005F7EA7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68A0"/>
    <w:multiLevelType w:val="hybridMultilevel"/>
    <w:tmpl w:val="48A0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77E"/>
    <w:multiLevelType w:val="hybridMultilevel"/>
    <w:tmpl w:val="1306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14"/>
    <w:multiLevelType w:val="hybridMultilevel"/>
    <w:tmpl w:val="22A0A2F2"/>
    <w:lvl w:ilvl="0" w:tplc="9E522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CxMLUwtLSwtDRX0lEKTi0uzszPAykwrAUAgsasyiwAAAA="/>
  </w:docVars>
  <w:rsids>
    <w:rsidRoot w:val="004F0B73"/>
    <w:rsid w:val="00016071"/>
    <w:rsid w:val="000B6ED9"/>
    <w:rsid w:val="0013138A"/>
    <w:rsid w:val="00195EB7"/>
    <w:rsid w:val="001C232C"/>
    <w:rsid w:val="001E1310"/>
    <w:rsid w:val="001E1974"/>
    <w:rsid w:val="001F0291"/>
    <w:rsid w:val="001F57F4"/>
    <w:rsid w:val="00235354"/>
    <w:rsid w:val="002D7400"/>
    <w:rsid w:val="00330781"/>
    <w:rsid w:val="003B3217"/>
    <w:rsid w:val="003C4BFD"/>
    <w:rsid w:val="00401EAA"/>
    <w:rsid w:val="00491B2A"/>
    <w:rsid w:val="004929EB"/>
    <w:rsid w:val="004C7888"/>
    <w:rsid w:val="004D2FAA"/>
    <w:rsid w:val="004F0B73"/>
    <w:rsid w:val="004F66CE"/>
    <w:rsid w:val="005065F0"/>
    <w:rsid w:val="00506897"/>
    <w:rsid w:val="00526623"/>
    <w:rsid w:val="00572785"/>
    <w:rsid w:val="00587A2E"/>
    <w:rsid w:val="005B2301"/>
    <w:rsid w:val="005E05DA"/>
    <w:rsid w:val="005F7EA7"/>
    <w:rsid w:val="0061528F"/>
    <w:rsid w:val="006F3B15"/>
    <w:rsid w:val="00704565"/>
    <w:rsid w:val="007341C3"/>
    <w:rsid w:val="00791FB0"/>
    <w:rsid w:val="007B6493"/>
    <w:rsid w:val="007C5E5C"/>
    <w:rsid w:val="00801775"/>
    <w:rsid w:val="00810EF0"/>
    <w:rsid w:val="008145F3"/>
    <w:rsid w:val="008521C4"/>
    <w:rsid w:val="008C03B8"/>
    <w:rsid w:val="009425E2"/>
    <w:rsid w:val="009428D0"/>
    <w:rsid w:val="00953251"/>
    <w:rsid w:val="009C684F"/>
    <w:rsid w:val="00A02886"/>
    <w:rsid w:val="00A24955"/>
    <w:rsid w:val="00A532E8"/>
    <w:rsid w:val="00AC7586"/>
    <w:rsid w:val="00AF7BD7"/>
    <w:rsid w:val="00B42F10"/>
    <w:rsid w:val="00B56658"/>
    <w:rsid w:val="00BF3511"/>
    <w:rsid w:val="00BF6D35"/>
    <w:rsid w:val="00CD2767"/>
    <w:rsid w:val="00D0710B"/>
    <w:rsid w:val="00D369BC"/>
    <w:rsid w:val="00D54C69"/>
    <w:rsid w:val="00DA0ED3"/>
    <w:rsid w:val="00DA4223"/>
    <w:rsid w:val="00DC025E"/>
    <w:rsid w:val="00E74941"/>
    <w:rsid w:val="00ED6ABD"/>
    <w:rsid w:val="00F15967"/>
    <w:rsid w:val="00F20E16"/>
    <w:rsid w:val="00F349AD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C184C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33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2EC54-EAFB-4DEF-89E0-B29137FD3470}"/>
</file>

<file path=customXml/itemProps2.xml><?xml version="1.0" encoding="utf-8"?>
<ds:datastoreItem xmlns:ds="http://schemas.openxmlformats.org/officeDocument/2006/customXml" ds:itemID="{3BC00D4C-12E4-4FE4-9127-79D81A9CB7D1}"/>
</file>

<file path=customXml/itemProps3.xml><?xml version="1.0" encoding="utf-8"?>
<ds:datastoreItem xmlns:ds="http://schemas.openxmlformats.org/officeDocument/2006/customXml" ds:itemID="{9A95D768-D1C7-46B7-80E3-02E21C0D6E35}"/>
</file>

<file path=customXml/itemProps4.xml><?xml version="1.0" encoding="utf-8"?>
<ds:datastoreItem xmlns:ds="http://schemas.openxmlformats.org/officeDocument/2006/customXml" ds:itemID="{ACADE5F6-7BD6-4253-AE08-3F06E3F03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2021-11-08T10:08:00Z</dcterms:created>
  <dcterms:modified xsi:type="dcterms:W3CDTF">2021-11-08T10:08:00Z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