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5B06" w14:textId="2ED97355" w:rsidR="007859E7" w:rsidRDefault="007859E7" w:rsidP="007859E7">
      <w:pPr>
        <w:pStyle w:val="NoSpacing"/>
        <w:jc w:val="center"/>
      </w:pPr>
      <w:r>
        <w:rPr>
          <w:rFonts w:ascii="Arial" w:hAnsi="Arial" w:cs="Arial"/>
          <w:noProof/>
          <w:sz w:val="24"/>
          <w:szCs w:val="24"/>
          <w:lang w:bidi="hi-IN"/>
        </w:rPr>
        <w:drawing>
          <wp:inline distT="0" distB="0" distL="0" distR="0" wp14:anchorId="307AF31D" wp14:editId="2F2EBB70">
            <wp:extent cx="609600" cy="1038225"/>
            <wp:effectExtent l="0" t="0" r="0" b="9525"/>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1C29FDED" w14:textId="77777777" w:rsidR="007859E7" w:rsidRDefault="007859E7" w:rsidP="007859E7">
      <w:pPr>
        <w:pStyle w:val="NoSpacing"/>
        <w:rPr>
          <w:rFonts w:ascii="Arial" w:hAnsi="Arial" w:cs="Arial"/>
          <w:b/>
          <w:sz w:val="24"/>
          <w:szCs w:val="24"/>
        </w:rPr>
      </w:pPr>
    </w:p>
    <w:p w14:paraId="11FF339C" w14:textId="69A9BEAD" w:rsidR="007859E7" w:rsidRDefault="007859E7" w:rsidP="007859E7">
      <w:pPr>
        <w:pStyle w:val="NoSpacing"/>
      </w:pPr>
      <w:r>
        <w:rPr>
          <w:rFonts w:ascii="Arial" w:hAnsi="Arial" w:cs="Arial"/>
          <w:b/>
          <w:sz w:val="24"/>
          <w:szCs w:val="24"/>
        </w:rPr>
        <w:t>Statement by India at the Universal Periodic Review (UPR) Working Group 39</w:t>
      </w:r>
      <w:r>
        <w:rPr>
          <w:rFonts w:ascii="Arial" w:hAnsi="Arial" w:cs="Arial"/>
          <w:b/>
          <w:sz w:val="24"/>
          <w:szCs w:val="24"/>
          <w:vertAlign w:val="superscript"/>
        </w:rPr>
        <w:t>th</w:t>
      </w:r>
      <w:r>
        <w:rPr>
          <w:rFonts w:ascii="Arial" w:hAnsi="Arial" w:cs="Arial"/>
          <w:b/>
          <w:sz w:val="24"/>
          <w:szCs w:val="24"/>
        </w:rPr>
        <w:t xml:space="preserve"> Session (1-12 November 2021</w:t>
      </w:r>
      <w:proofErr w:type="gramStart"/>
      <w:r>
        <w:rPr>
          <w:rFonts w:ascii="Arial" w:hAnsi="Arial" w:cs="Arial"/>
          <w:b/>
          <w:sz w:val="24"/>
          <w:szCs w:val="24"/>
        </w:rPr>
        <w:t>) :</w:t>
      </w:r>
      <w:proofErr w:type="gramEnd"/>
      <w:r>
        <w:rPr>
          <w:rFonts w:ascii="Arial" w:hAnsi="Arial" w:cs="Arial"/>
          <w:b/>
          <w:sz w:val="24"/>
          <w:szCs w:val="24"/>
        </w:rPr>
        <w:t xml:space="preserve"> 3rd UPR of </w:t>
      </w:r>
      <w:r w:rsidR="00606B23">
        <w:rPr>
          <w:rFonts w:ascii="Arial" w:hAnsi="Arial" w:cs="Arial"/>
          <w:b/>
          <w:sz w:val="24"/>
          <w:szCs w:val="24"/>
        </w:rPr>
        <w:t>Samoa</w:t>
      </w:r>
      <w:r>
        <w:rPr>
          <w:rFonts w:ascii="Arial" w:hAnsi="Arial" w:cs="Arial"/>
          <w:b/>
          <w:sz w:val="24"/>
          <w:szCs w:val="24"/>
        </w:rPr>
        <w:t xml:space="preserve"> - Interactive Dialogue, delivered by Mr. S. Senthil Kumar, First Secretary, Permanent Mission of India [Geneva, 0</w:t>
      </w:r>
      <w:r w:rsidR="00B84590">
        <w:rPr>
          <w:rFonts w:ascii="Arial" w:hAnsi="Arial" w:cs="Arial"/>
          <w:b/>
          <w:sz w:val="24"/>
          <w:szCs w:val="24"/>
        </w:rPr>
        <w:t>2</w:t>
      </w:r>
      <w:r>
        <w:rPr>
          <w:rFonts w:ascii="Arial" w:hAnsi="Arial" w:cs="Arial"/>
          <w:b/>
          <w:sz w:val="24"/>
          <w:szCs w:val="24"/>
        </w:rPr>
        <w:t xml:space="preserve"> November 2021]</w:t>
      </w:r>
    </w:p>
    <w:p w14:paraId="5359DA00" w14:textId="6DCE738A" w:rsidR="009D5697" w:rsidRDefault="009D5697"/>
    <w:p w14:paraId="1A52D8C7" w14:textId="77777777" w:rsidR="007859E7" w:rsidRPr="007859E7" w:rsidRDefault="007859E7" w:rsidP="007859E7">
      <w:pPr>
        <w:rPr>
          <w:rFonts w:ascii="Arial" w:hAnsi="Arial" w:cs="Arial"/>
          <w:b/>
          <w:bCs/>
        </w:rPr>
      </w:pPr>
      <w:r w:rsidRPr="007859E7">
        <w:rPr>
          <w:rFonts w:ascii="Arial" w:hAnsi="Arial" w:cs="Arial"/>
          <w:b/>
          <w:bCs/>
        </w:rPr>
        <w:t>Madam President,</w:t>
      </w:r>
    </w:p>
    <w:p w14:paraId="098BF488" w14:textId="77777777" w:rsidR="00606B23" w:rsidRDefault="00606B23" w:rsidP="00606B23">
      <w:pPr>
        <w:rPr>
          <w:rFonts w:ascii="Arial" w:hAnsi="Arial" w:cs="Arial"/>
        </w:rPr>
      </w:pPr>
    </w:p>
    <w:p w14:paraId="5930CBEA" w14:textId="77777777" w:rsidR="00606B23" w:rsidRDefault="00606B23" w:rsidP="00606B23">
      <w:pPr>
        <w:ind w:firstLine="720"/>
        <w:jc w:val="both"/>
        <w:rPr>
          <w:rFonts w:ascii="Arial" w:hAnsi="Arial" w:cs="Arial"/>
        </w:rPr>
      </w:pPr>
      <w:r>
        <w:rPr>
          <w:rFonts w:ascii="Arial" w:hAnsi="Arial" w:cs="Arial"/>
        </w:rPr>
        <w:t>India welcomes the delegation of Samoa and thanks them for the informative presentation on the action taken to implement the recommendations received during its second UPR.</w:t>
      </w:r>
    </w:p>
    <w:p w14:paraId="400BA6ED" w14:textId="77777777" w:rsidR="00606B23" w:rsidRDefault="00606B23" w:rsidP="00606B23">
      <w:pPr>
        <w:rPr>
          <w:rFonts w:ascii="Arial" w:hAnsi="Arial" w:cs="Arial"/>
        </w:rPr>
      </w:pPr>
    </w:p>
    <w:p w14:paraId="1A0FA08D" w14:textId="77777777" w:rsidR="00606B23" w:rsidRDefault="00606B23" w:rsidP="00606B23">
      <w:pPr>
        <w:jc w:val="both"/>
        <w:rPr>
          <w:rFonts w:ascii="Arial" w:hAnsi="Arial" w:cs="Arial"/>
        </w:rPr>
      </w:pPr>
      <w:r>
        <w:rPr>
          <w:rFonts w:ascii="Arial" w:hAnsi="Arial" w:cs="Arial"/>
        </w:rPr>
        <w:t xml:space="preserve">2.      </w:t>
      </w:r>
      <w:r>
        <w:rPr>
          <w:rFonts w:ascii="Arial" w:hAnsi="Arial" w:cs="Arial"/>
        </w:rPr>
        <w:tab/>
        <w:t xml:space="preserve">We note with appreciation that Samoa has achieved significant progress in protecting and promoting human rights through various measures outlined in the National Report. </w:t>
      </w:r>
    </w:p>
    <w:p w14:paraId="648EFB84" w14:textId="77777777" w:rsidR="00606B23" w:rsidRDefault="00606B23" w:rsidP="00606B23">
      <w:pPr>
        <w:jc w:val="both"/>
        <w:rPr>
          <w:rFonts w:ascii="Arial" w:hAnsi="Arial" w:cs="Arial"/>
        </w:rPr>
      </w:pPr>
    </w:p>
    <w:p w14:paraId="5C53DCEE" w14:textId="77777777" w:rsidR="00606B23" w:rsidRDefault="00606B23" w:rsidP="00606B23">
      <w:pPr>
        <w:jc w:val="both"/>
        <w:rPr>
          <w:rFonts w:ascii="Arial" w:hAnsi="Arial" w:cs="Arial"/>
        </w:rPr>
      </w:pPr>
      <w:r>
        <w:rPr>
          <w:rFonts w:ascii="Arial" w:hAnsi="Arial" w:cs="Arial"/>
        </w:rPr>
        <w:t>3.</w:t>
      </w:r>
      <w:r>
        <w:rPr>
          <w:rFonts w:ascii="Arial" w:hAnsi="Arial" w:cs="Arial"/>
        </w:rPr>
        <w:tab/>
        <w:t xml:space="preserve">As a small island developing State, we understand Samoa’s inherent vulnerabilities to impacts of climate change and appreciates Samoa to </w:t>
      </w:r>
      <w:proofErr w:type="spellStart"/>
      <w:r>
        <w:rPr>
          <w:rFonts w:ascii="Arial" w:hAnsi="Arial" w:cs="Arial"/>
        </w:rPr>
        <w:t>intergrate</w:t>
      </w:r>
      <w:proofErr w:type="spellEnd"/>
      <w:r>
        <w:rPr>
          <w:rFonts w:ascii="Arial" w:hAnsi="Arial" w:cs="Arial"/>
        </w:rPr>
        <w:t xml:space="preserve"> the SDGs into the Strategy for the Development of Samoa (SDS). We commend the Government’s strategy for targeting improved quality of life for all and incorporating the needs of the most vulnerable groups across the 4 priority pillars and 14 sector plans.</w:t>
      </w:r>
    </w:p>
    <w:p w14:paraId="184F7878" w14:textId="77777777" w:rsidR="00606B23" w:rsidRDefault="00606B23" w:rsidP="00606B23">
      <w:pPr>
        <w:jc w:val="both"/>
        <w:rPr>
          <w:rFonts w:ascii="Arial" w:hAnsi="Arial" w:cs="Arial"/>
        </w:rPr>
      </w:pPr>
    </w:p>
    <w:p w14:paraId="3BCD5D8C" w14:textId="77777777" w:rsidR="00606B23" w:rsidRDefault="00606B23" w:rsidP="00606B23">
      <w:pPr>
        <w:jc w:val="both"/>
        <w:rPr>
          <w:rFonts w:ascii="Arial" w:hAnsi="Arial" w:cs="Arial"/>
        </w:rPr>
      </w:pPr>
      <w:r>
        <w:rPr>
          <w:rFonts w:ascii="Arial" w:hAnsi="Arial" w:cs="Arial"/>
        </w:rPr>
        <w:t xml:space="preserve">4.       </w:t>
      </w:r>
      <w:r>
        <w:rPr>
          <w:rFonts w:ascii="Arial" w:hAnsi="Arial" w:cs="Arial"/>
        </w:rPr>
        <w:tab/>
        <w:t xml:space="preserve">We take positive note of Samoa becoming party to the Convention on the Rights of Persons with Disabilities (CRPD) and commend Samoa’s aim to promote disability mainstreaming across all 14 economic, social, infrastructure and cross-cutting sectors. </w:t>
      </w:r>
    </w:p>
    <w:p w14:paraId="508AA86A" w14:textId="77777777" w:rsidR="00606B23" w:rsidRDefault="00606B23" w:rsidP="00606B23">
      <w:pPr>
        <w:jc w:val="both"/>
        <w:rPr>
          <w:rFonts w:ascii="Arial" w:hAnsi="Arial" w:cs="Arial"/>
        </w:rPr>
      </w:pPr>
    </w:p>
    <w:p w14:paraId="726BBB34" w14:textId="77777777" w:rsidR="00606B23" w:rsidRDefault="00606B23" w:rsidP="00606B23">
      <w:pPr>
        <w:jc w:val="both"/>
        <w:rPr>
          <w:rFonts w:ascii="Arial" w:hAnsi="Arial" w:cs="Arial"/>
        </w:rPr>
      </w:pPr>
      <w:r>
        <w:rPr>
          <w:rFonts w:ascii="Arial" w:hAnsi="Arial" w:cs="Arial"/>
        </w:rPr>
        <w:t>5.</w:t>
      </w:r>
      <w:r>
        <w:rPr>
          <w:rFonts w:ascii="Arial" w:hAnsi="Arial" w:cs="Arial"/>
        </w:rPr>
        <w:tab/>
        <w:t xml:space="preserve">In the constructive spirit, India recommends the following to Samoa: </w:t>
      </w:r>
    </w:p>
    <w:p w14:paraId="29F9ABC9" w14:textId="77777777" w:rsidR="00606B23" w:rsidRDefault="00606B23" w:rsidP="00606B23">
      <w:pPr>
        <w:jc w:val="both"/>
        <w:rPr>
          <w:rFonts w:ascii="Arial" w:hAnsi="Arial" w:cs="Arial"/>
        </w:rPr>
      </w:pPr>
    </w:p>
    <w:p w14:paraId="6A3FF517" w14:textId="77777777" w:rsidR="00606B23" w:rsidRDefault="00606B23" w:rsidP="00606B23">
      <w:pPr>
        <w:pStyle w:val="ListParagraph"/>
        <w:numPr>
          <w:ilvl w:val="0"/>
          <w:numId w:val="3"/>
        </w:numPr>
        <w:jc w:val="both"/>
        <w:rPr>
          <w:rFonts w:ascii="Arial" w:hAnsi="Arial" w:cs="Arial"/>
        </w:rPr>
      </w:pPr>
      <w:r>
        <w:rPr>
          <w:rFonts w:ascii="Arial" w:hAnsi="Arial" w:cs="Arial"/>
        </w:rPr>
        <w:t>Take measures that the Office of the Ombudsman be adequately resourced to carry out its functions effectively in accordance with the Paris Principles.</w:t>
      </w:r>
    </w:p>
    <w:p w14:paraId="32AA609A" w14:textId="77777777" w:rsidR="00606B23" w:rsidRDefault="00606B23" w:rsidP="00606B23">
      <w:pPr>
        <w:pStyle w:val="ListParagraph"/>
        <w:numPr>
          <w:ilvl w:val="0"/>
          <w:numId w:val="3"/>
        </w:numPr>
        <w:jc w:val="both"/>
        <w:rPr>
          <w:rFonts w:ascii="Arial" w:hAnsi="Arial" w:cs="Arial"/>
        </w:rPr>
      </w:pPr>
      <w:r>
        <w:rPr>
          <w:rFonts w:ascii="Arial" w:hAnsi="Arial" w:cs="Arial"/>
        </w:rPr>
        <w:t>Consider ratifying the International Convention on the Elimination of All Forms of Racial Discrimination (ICERD).</w:t>
      </w:r>
    </w:p>
    <w:p w14:paraId="4D48C757" w14:textId="77777777" w:rsidR="00606B23" w:rsidRDefault="00606B23" w:rsidP="00606B23">
      <w:pPr>
        <w:pStyle w:val="ListParagraph"/>
        <w:numPr>
          <w:ilvl w:val="0"/>
          <w:numId w:val="3"/>
        </w:numPr>
        <w:jc w:val="both"/>
        <w:rPr>
          <w:rFonts w:ascii="Arial" w:hAnsi="Arial" w:cs="Arial"/>
        </w:rPr>
      </w:pPr>
      <w:r>
        <w:rPr>
          <w:rFonts w:ascii="Arial" w:hAnsi="Arial" w:cs="Arial"/>
        </w:rPr>
        <w:t>Take adequate measures to improve access to health care, particularly for women in rural areas.</w:t>
      </w:r>
    </w:p>
    <w:p w14:paraId="7C1434CF" w14:textId="77777777" w:rsidR="00606B23" w:rsidRDefault="00606B23" w:rsidP="00606B23">
      <w:pPr>
        <w:jc w:val="both"/>
        <w:rPr>
          <w:rFonts w:ascii="Arial" w:hAnsi="Arial" w:cs="Arial"/>
        </w:rPr>
      </w:pPr>
    </w:p>
    <w:p w14:paraId="2E3AF218" w14:textId="77777777" w:rsidR="00606B23" w:rsidRDefault="00606B23" w:rsidP="00606B23">
      <w:pPr>
        <w:jc w:val="both"/>
        <w:rPr>
          <w:rFonts w:ascii="Arial" w:hAnsi="Arial" w:cs="Arial"/>
        </w:rPr>
      </w:pPr>
      <w:r>
        <w:rPr>
          <w:rFonts w:ascii="Arial" w:hAnsi="Arial" w:cs="Arial"/>
        </w:rPr>
        <w:t>6.        We wish Samoa all success in its future endeavors.</w:t>
      </w:r>
    </w:p>
    <w:p w14:paraId="2666572A" w14:textId="77777777" w:rsidR="00606B23" w:rsidRDefault="00606B23" w:rsidP="00606B23">
      <w:pPr>
        <w:rPr>
          <w:rFonts w:ascii="Arial" w:hAnsi="Arial" w:cs="Arial"/>
        </w:rPr>
      </w:pPr>
    </w:p>
    <w:p w14:paraId="6116F10C" w14:textId="77777777" w:rsidR="007859E7" w:rsidRPr="007859E7" w:rsidRDefault="007859E7" w:rsidP="007859E7">
      <w:pPr>
        <w:rPr>
          <w:rFonts w:ascii="Arial" w:hAnsi="Arial" w:cs="Arial"/>
          <w:b/>
          <w:bCs/>
        </w:rPr>
      </w:pPr>
      <w:r w:rsidRPr="007859E7">
        <w:rPr>
          <w:rFonts w:ascii="Arial" w:hAnsi="Arial" w:cs="Arial"/>
          <w:b/>
          <w:bCs/>
        </w:rPr>
        <w:t>Thank you, Madam President.</w:t>
      </w:r>
    </w:p>
    <w:p w14:paraId="24335651" w14:textId="6C20C5A9" w:rsidR="007859E7" w:rsidRPr="007859E7" w:rsidRDefault="007859E7" w:rsidP="00C86530">
      <w:pPr>
        <w:jc w:val="center"/>
      </w:pPr>
      <w:r w:rsidRPr="00D6178C">
        <w:rPr>
          <w:rFonts w:ascii="Arial" w:hAnsi="Arial" w:cs="Arial"/>
        </w:rPr>
        <w:t>****</w:t>
      </w:r>
    </w:p>
    <w:sectPr w:rsidR="007859E7" w:rsidRPr="00785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1A4"/>
    <w:multiLevelType w:val="hybridMultilevel"/>
    <w:tmpl w:val="73724B44"/>
    <w:lvl w:ilvl="0" w:tplc="DBA85656">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 w15:restartNumberingAfterBreak="0">
    <w:nsid w:val="55027DF4"/>
    <w:multiLevelType w:val="hybridMultilevel"/>
    <w:tmpl w:val="AF7246FE"/>
    <w:lvl w:ilvl="0" w:tplc="DBA85656">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 w15:restartNumberingAfterBreak="0">
    <w:nsid w:val="5A6350AA"/>
    <w:multiLevelType w:val="hybridMultilevel"/>
    <w:tmpl w:val="73724B44"/>
    <w:lvl w:ilvl="0" w:tplc="DBA85656">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6E"/>
    <w:rsid w:val="000C446E"/>
    <w:rsid w:val="004E65A7"/>
    <w:rsid w:val="00606B23"/>
    <w:rsid w:val="007859E7"/>
    <w:rsid w:val="0090751A"/>
    <w:rsid w:val="009D5697"/>
    <w:rsid w:val="00B84590"/>
    <w:rsid w:val="00C86530"/>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708B"/>
  <w15:chartTrackingRefBased/>
  <w15:docId w15:val="{1527893C-BD5E-4402-ADD3-8566E06F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E7"/>
    <w:pPr>
      <w:jc w:val="left"/>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59E7"/>
    <w:pPr>
      <w:autoSpaceDN w:val="0"/>
    </w:pPr>
    <w:rPr>
      <w:rFonts w:ascii="Batang" w:eastAsia="Batang" w:hAnsi="Batang" w:cs="Times New Roman"/>
      <w:kern w:val="3"/>
      <w:sz w:val="20"/>
      <w:szCs w:val="20"/>
      <w:lang w:val="en-US" w:eastAsia="ko-KR"/>
    </w:rPr>
  </w:style>
  <w:style w:type="paragraph" w:styleId="ListParagraph">
    <w:name w:val="List Paragraph"/>
    <w:basedOn w:val="Normal"/>
    <w:uiPriority w:val="34"/>
    <w:qFormat/>
    <w:rsid w:val="007859E7"/>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5733">
      <w:bodyDiv w:val="1"/>
      <w:marLeft w:val="0"/>
      <w:marRight w:val="0"/>
      <w:marTop w:val="0"/>
      <w:marBottom w:val="0"/>
      <w:divBdr>
        <w:top w:val="none" w:sz="0" w:space="0" w:color="auto"/>
        <w:left w:val="none" w:sz="0" w:space="0" w:color="auto"/>
        <w:bottom w:val="none" w:sz="0" w:space="0" w:color="auto"/>
        <w:right w:val="none" w:sz="0" w:space="0" w:color="auto"/>
      </w:divBdr>
    </w:div>
    <w:div w:id="694427336">
      <w:bodyDiv w:val="1"/>
      <w:marLeft w:val="0"/>
      <w:marRight w:val="0"/>
      <w:marTop w:val="0"/>
      <w:marBottom w:val="0"/>
      <w:divBdr>
        <w:top w:val="none" w:sz="0" w:space="0" w:color="auto"/>
        <w:left w:val="none" w:sz="0" w:space="0" w:color="auto"/>
        <w:bottom w:val="none" w:sz="0" w:space="0" w:color="auto"/>
        <w:right w:val="none" w:sz="0" w:space="0" w:color="auto"/>
      </w:divBdr>
    </w:div>
    <w:div w:id="180442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B32D0-60C2-4601-B184-548172AA5D1A}"/>
</file>

<file path=customXml/itemProps2.xml><?xml version="1.0" encoding="utf-8"?>
<ds:datastoreItem xmlns:ds="http://schemas.openxmlformats.org/officeDocument/2006/customXml" ds:itemID="{489A0DBF-3DEB-4E24-80B6-9E2C57B2B414}"/>
</file>

<file path=customXml/itemProps3.xml><?xml version="1.0" encoding="utf-8"?>
<ds:datastoreItem xmlns:ds="http://schemas.openxmlformats.org/officeDocument/2006/customXml" ds:itemID="{952AC9F2-1D40-4885-8C7D-44ACFDA2963A}"/>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Geneva</dc:creator>
  <cp:keywords/>
  <dc:description/>
  <cp:lastModifiedBy>PMI Geneva</cp:lastModifiedBy>
  <cp:revision>6</cp:revision>
  <dcterms:created xsi:type="dcterms:W3CDTF">2021-10-25T13:36:00Z</dcterms:created>
  <dcterms:modified xsi:type="dcterms:W3CDTF">2021-10-25T13:40:00Z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