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5B06" w14:textId="2ED97355" w:rsidR="007859E7" w:rsidRDefault="007859E7" w:rsidP="007859E7">
      <w:pPr>
        <w:pStyle w:val="NoSpacing"/>
        <w:jc w:val="center"/>
      </w:pPr>
      <w:r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307AF31D" wp14:editId="2F2EBB70">
            <wp:extent cx="609600" cy="1038225"/>
            <wp:effectExtent l="0" t="0" r="0" b="9525"/>
            <wp:docPr id="1" name="Picture 1" descr="Description: 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9FDED" w14:textId="77777777" w:rsidR="007859E7" w:rsidRDefault="007859E7" w:rsidP="007859E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1FF339C" w14:textId="09FB2FDA" w:rsidR="007859E7" w:rsidRDefault="007859E7" w:rsidP="007859E7">
      <w:pPr>
        <w:pStyle w:val="NoSpacing"/>
      </w:pPr>
      <w:r>
        <w:rPr>
          <w:rFonts w:ascii="Arial" w:hAnsi="Arial" w:cs="Arial"/>
          <w:b/>
          <w:sz w:val="24"/>
          <w:szCs w:val="24"/>
        </w:rPr>
        <w:t>Statement by India at the Universal Periodic Review (UPR) Working Group 39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Session (1-12 November 2021</w:t>
      </w:r>
      <w:proofErr w:type="gramStart"/>
      <w:r>
        <w:rPr>
          <w:rFonts w:ascii="Arial" w:hAnsi="Arial" w:cs="Arial"/>
          <w:b/>
          <w:sz w:val="24"/>
          <w:szCs w:val="24"/>
        </w:rPr>
        <w:t>)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3rd UPR of Eswatini - Interactive Dialogue, delivered by Mr. S. Senthil Kumar, First Secretary, Permanent Mission of India [Geneva, 08 November 2021]</w:t>
      </w:r>
    </w:p>
    <w:p w14:paraId="5359DA00" w14:textId="6DCE738A" w:rsidR="009D5697" w:rsidRDefault="009D5697"/>
    <w:p w14:paraId="1A52D8C7" w14:textId="77777777" w:rsidR="007859E7" w:rsidRPr="007859E7" w:rsidRDefault="007859E7" w:rsidP="007859E7">
      <w:pPr>
        <w:rPr>
          <w:rFonts w:ascii="Arial" w:hAnsi="Arial" w:cs="Arial"/>
          <w:b/>
          <w:bCs/>
        </w:rPr>
      </w:pPr>
      <w:r w:rsidRPr="007859E7">
        <w:rPr>
          <w:rFonts w:ascii="Arial" w:hAnsi="Arial" w:cs="Arial"/>
          <w:b/>
          <w:bCs/>
        </w:rPr>
        <w:t>Madam President,</w:t>
      </w:r>
    </w:p>
    <w:p w14:paraId="77530B2E" w14:textId="77777777" w:rsidR="007859E7" w:rsidRPr="00D6178C" w:rsidRDefault="007859E7" w:rsidP="007859E7">
      <w:pPr>
        <w:rPr>
          <w:rFonts w:ascii="Arial" w:hAnsi="Arial" w:cs="Arial"/>
        </w:rPr>
      </w:pPr>
    </w:p>
    <w:p w14:paraId="47E0C917" w14:textId="3C2A3F9A" w:rsidR="007859E7" w:rsidRPr="00D6178C" w:rsidRDefault="007859E7" w:rsidP="007859E7">
      <w:pPr>
        <w:jc w:val="both"/>
        <w:rPr>
          <w:rFonts w:ascii="Arial" w:hAnsi="Arial" w:cs="Arial"/>
        </w:rPr>
      </w:pPr>
      <w:r w:rsidRPr="00D6178C">
        <w:rPr>
          <w:rFonts w:ascii="Arial" w:hAnsi="Arial" w:cs="Arial"/>
        </w:rPr>
        <w:t xml:space="preserve">India </w:t>
      </w:r>
      <w:r w:rsidR="0038079A">
        <w:rPr>
          <w:rFonts w:ascii="Arial" w:hAnsi="Arial" w:cs="Arial"/>
        </w:rPr>
        <w:t xml:space="preserve">warmly </w:t>
      </w:r>
      <w:r w:rsidRPr="00D6178C">
        <w:rPr>
          <w:rFonts w:ascii="Arial" w:hAnsi="Arial" w:cs="Arial"/>
        </w:rPr>
        <w:t>welcomes the delegation of Eswatini and thanks them for the informative presentation on the action taken to implement the recommendations received during its second UPR.</w:t>
      </w:r>
    </w:p>
    <w:p w14:paraId="158F480E" w14:textId="77777777" w:rsidR="007859E7" w:rsidRPr="00D6178C" w:rsidRDefault="007859E7" w:rsidP="007859E7">
      <w:pPr>
        <w:rPr>
          <w:rFonts w:ascii="Arial" w:hAnsi="Arial" w:cs="Arial"/>
        </w:rPr>
      </w:pPr>
    </w:p>
    <w:p w14:paraId="34CC0C9D" w14:textId="77777777" w:rsidR="007859E7" w:rsidRPr="00D6178C" w:rsidRDefault="007859E7" w:rsidP="007859E7">
      <w:pPr>
        <w:jc w:val="both"/>
        <w:rPr>
          <w:rFonts w:ascii="Arial" w:hAnsi="Arial" w:cs="Arial"/>
        </w:rPr>
      </w:pPr>
      <w:r w:rsidRPr="00D6178C">
        <w:rPr>
          <w:rFonts w:ascii="Arial" w:hAnsi="Arial" w:cs="Arial"/>
        </w:rPr>
        <w:t xml:space="preserve">2.      </w:t>
      </w:r>
      <w:r w:rsidRPr="00D6178C">
        <w:rPr>
          <w:rFonts w:ascii="Arial" w:hAnsi="Arial" w:cs="Arial"/>
        </w:rPr>
        <w:tab/>
        <w:t xml:space="preserve">We note with appreciation that Eswatini has achieved significant progress in protecting and promoting human rights through various measures outlined in the National Report. </w:t>
      </w:r>
    </w:p>
    <w:p w14:paraId="130CC079" w14:textId="77777777" w:rsidR="007859E7" w:rsidRPr="00D6178C" w:rsidRDefault="007859E7" w:rsidP="007859E7">
      <w:pPr>
        <w:jc w:val="both"/>
        <w:rPr>
          <w:rFonts w:ascii="Arial" w:hAnsi="Arial" w:cs="Arial"/>
        </w:rPr>
      </w:pPr>
    </w:p>
    <w:p w14:paraId="6B40A8D6" w14:textId="77777777" w:rsidR="007859E7" w:rsidRPr="00D6178C" w:rsidRDefault="007859E7" w:rsidP="007859E7">
      <w:pPr>
        <w:jc w:val="both"/>
        <w:rPr>
          <w:rFonts w:ascii="Arial" w:hAnsi="Arial" w:cs="Arial"/>
        </w:rPr>
      </w:pPr>
      <w:r w:rsidRPr="00D6178C">
        <w:rPr>
          <w:rFonts w:ascii="Arial" w:hAnsi="Arial" w:cs="Arial"/>
        </w:rPr>
        <w:t>3.</w:t>
      </w:r>
      <w:r w:rsidRPr="00D6178C">
        <w:rPr>
          <w:rFonts w:ascii="Arial" w:hAnsi="Arial" w:cs="Arial"/>
        </w:rPr>
        <w:tab/>
        <w:t>We appreciate Eswatini has made progress in developing sector policies guiding the</w:t>
      </w:r>
    </w:p>
    <w:p w14:paraId="2A9A1381" w14:textId="77777777" w:rsidR="007859E7" w:rsidRPr="00D6178C" w:rsidRDefault="007859E7" w:rsidP="007859E7">
      <w:pPr>
        <w:jc w:val="both"/>
        <w:rPr>
          <w:rFonts w:ascii="Arial" w:hAnsi="Arial" w:cs="Arial"/>
        </w:rPr>
      </w:pPr>
      <w:r w:rsidRPr="00D6178C">
        <w:rPr>
          <w:rFonts w:ascii="Arial" w:hAnsi="Arial" w:cs="Arial"/>
        </w:rPr>
        <w:t xml:space="preserve">promotion, </w:t>
      </w:r>
      <w:proofErr w:type="gramStart"/>
      <w:r w:rsidRPr="00D6178C">
        <w:rPr>
          <w:rFonts w:ascii="Arial" w:hAnsi="Arial" w:cs="Arial"/>
        </w:rPr>
        <w:t>protection</w:t>
      </w:r>
      <w:proofErr w:type="gramEnd"/>
      <w:r w:rsidRPr="00D6178C">
        <w:rPr>
          <w:rFonts w:ascii="Arial" w:hAnsi="Arial" w:cs="Arial"/>
        </w:rPr>
        <w:t xml:space="preserve"> and enjoyment of human rights as well as improving the livelihoods of their people, including National Gender Policy, Education and Training Sector Policy</w:t>
      </w:r>
    </w:p>
    <w:p w14:paraId="73EAF5C8" w14:textId="77777777" w:rsidR="007859E7" w:rsidRPr="00D6178C" w:rsidRDefault="007859E7" w:rsidP="007859E7">
      <w:pPr>
        <w:jc w:val="both"/>
        <w:rPr>
          <w:rFonts w:ascii="Arial" w:hAnsi="Arial" w:cs="Arial"/>
        </w:rPr>
      </w:pPr>
      <w:r w:rsidRPr="00D6178C">
        <w:rPr>
          <w:rFonts w:ascii="Arial" w:hAnsi="Arial" w:cs="Arial"/>
        </w:rPr>
        <w:t xml:space="preserve">2018, Disability Policy and others. We also commend Eswatini Economic Recovery Plan 2020 aimed at mitigating the impact of the COVID-19 crisis and at saving the economy and livelihoods. </w:t>
      </w:r>
    </w:p>
    <w:p w14:paraId="17E3E328" w14:textId="77777777" w:rsidR="007859E7" w:rsidRPr="00D6178C" w:rsidRDefault="007859E7" w:rsidP="007859E7">
      <w:pPr>
        <w:jc w:val="both"/>
        <w:rPr>
          <w:rFonts w:ascii="Arial" w:hAnsi="Arial" w:cs="Arial"/>
        </w:rPr>
      </w:pPr>
    </w:p>
    <w:p w14:paraId="1C8E45C8" w14:textId="77777777" w:rsidR="007859E7" w:rsidRPr="00D6178C" w:rsidRDefault="007859E7" w:rsidP="007859E7">
      <w:pPr>
        <w:rPr>
          <w:rFonts w:ascii="Arial" w:hAnsi="Arial" w:cs="Arial"/>
        </w:rPr>
      </w:pPr>
      <w:r w:rsidRPr="00D6178C">
        <w:rPr>
          <w:rFonts w:ascii="Arial" w:hAnsi="Arial" w:cs="Arial"/>
        </w:rPr>
        <w:t>4.</w:t>
      </w:r>
      <w:r w:rsidRPr="00D6178C">
        <w:rPr>
          <w:rFonts w:ascii="Arial" w:hAnsi="Arial" w:cs="Arial"/>
        </w:rPr>
        <w:tab/>
        <w:t xml:space="preserve">In the constructive spirit, India recommends the following to Eswatini: </w:t>
      </w:r>
    </w:p>
    <w:p w14:paraId="1917D1BD" w14:textId="77777777" w:rsidR="007859E7" w:rsidRPr="00D6178C" w:rsidRDefault="007859E7" w:rsidP="007859E7">
      <w:pPr>
        <w:rPr>
          <w:rFonts w:ascii="Arial" w:hAnsi="Arial" w:cs="Arial"/>
        </w:rPr>
      </w:pPr>
    </w:p>
    <w:p w14:paraId="41D60F76" w14:textId="77777777" w:rsidR="007859E7" w:rsidRPr="00D6178C" w:rsidRDefault="007859E7" w:rsidP="007859E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6178C">
        <w:rPr>
          <w:rFonts w:ascii="Arial" w:hAnsi="Arial" w:cs="Arial"/>
        </w:rPr>
        <w:t>Take concrete steps to address poverty with particular focus on people living in rural areas.</w:t>
      </w:r>
    </w:p>
    <w:p w14:paraId="4C1BE680" w14:textId="0C80E258" w:rsidR="007859E7" w:rsidRPr="00D6178C" w:rsidRDefault="007859E7" w:rsidP="007859E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6178C">
        <w:rPr>
          <w:rFonts w:ascii="Arial" w:hAnsi="Arial" w:cs="Arial"/>
        </w:rPr>
        <w:t xml:space="preserve">Continue to take </w:t>
      </w:r>
      <w:r w:rsidR="0038079A">
        <w:rPr>
          <w:rFonts w:ascii="Arial" w:hAnsi="Arial" w:cs="Arial"/>
        </w:rPr>
        <w:t xml:space="preserve">necessary </w:t>
      </w:r>
      <w:r w:rsidRPr="00D6178C">
        <w:rPr>
          <w:rFonts w:ascii="Arial" w:hAnsi="Arial" w:cs="Arial"/>
        </w:rPr>
        <w:t xml:space="preserve">measures to improve access to safe and clean drinking water and sanitation facilities to the vulnerable population. </w:t>
      </w:r>
    </w:p>
    <w:p w14:paraId="6566A506" w14:textId="77777777" w:rsidR="007859E7" w:rsidRPr="00D6178C" w:rsidRDefault="007859E7" w:rsidP="007859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178C">
        <w:rPr>
          <w:rFonts w:ascii="Arial" w:hAnsi="Arial" w:cs="Arial"/>
        </w:rPr>
        <w:t>Continue to take measures to ensure adequate standard of living for persons with disabilities.</w:t>
      </w:r>
    </w:p>
    <w:p w14:paraId="2DD5BFEE" w14:textId="77777777" w:rsidR="007859E7" w:rsidRPr="00D6178C" w:rsidRDefault="007859E7" w:rsidP="007859E7">
      <w:pPr>
        <w:pStyle w:val="ListParagraph"/>
        <w:rPr>
          <w:rFonts w:ascii="Arial" w:hAnsi="Arial" w:cs="Arial"/>
        </w:rPr>
      </w:pPr>
    </w:p>
    <w:p w14:paraId="7C30E4C0" w14:textId="77777777" w:rsidR="007859E7" w:rsidRPr="00D6178C" w:rsidRDefault="007859E7" w:rsidP="007859E7">
      <w:pPr>
        <w:rPr>
          <w:rFonts w:ascii="Arial" w:hAnsi="Arial" w:cs="Arial"/>
        </w:rPr>
      </w:pPr>
      <w:r w:rsidRPr="00D6178C">
        <w:rPr>
          <w:rFonts w:ascii="Arial" w:hAnsi="Arial" w:cs="Arial"/>
        </w:rPr>
        <w:t>5.        We wish Eswatini all success in its future endeavors.</w:t>
      </w:r>
    </w:p>
    <w:p w14:paraId="7AC48B0A" w14:textId="77777777" w:rsidR="007859E7" w:rsidRPr="00D6178C" w:rsidRDefault="007859E7" w:rsidP="007859E7">
      <w:pPr>
        <w:rPr>
          <w:rFonts w:ascii="Arial" w:hAnsi="Arial" w:cs="Arial"/>
        </w:rPr>
      </w:pPr>
    </w:p>
    <w:p w14:paraId="6116F10C" w14:textId="77777777" w:rsidR="007859E7" w:rsidRPr="007859E7" w:rsidRDefault="007859E7" w:rsidP="007859E7">
      <w:pPr>
        <w:rPr>
          <w:rFonts w:ascii="Arial" w:hAnsi="Arial" w:cs="Arial"/>
          <w:b/>
          <w:bCs/>
        </w:rPr>
      </w:pPr>
      <w:r w:rsidRPr="007859E7">
        <w:rPr>
          <w:rFonts w:ascii="Arial" w:hAnsi="Arial" w:cs="Arial"/>
          <w:b/>
          <w:bCs/>
        </w:rPr>
        <w:t>Thank you, Madam President.</w:t>
      </w:r>
    </w:p>
    <w:p w14:paraId="482A4149" w14:textId="77777777" w:rsidR="007859E7" w:rsidRPr="00D6178C" w:rsidRDefault="007859E7" w:rsidP="007859E7">
      <w:pPr>
        <w:jc w:val="center"/>
        <w:rPr>
          <w:rFonts w:ascii="Arial" w:hAnsi="Arial" w:cs="Arial"/>
        </w:rPr>
      </w:pPr>
      <w:r w:rsidRPr="00D6178C">
        <w:rPr>
          <w:rFonts w:ascii="Arial" w:hAnsi="Arial" w:cs="Arial"/>
        </w:rPr>
        <w:t>****</w:t>
      </w:r>
    </w:p>
    <w:p w14:paraId="181764E4" w14:textId="77777777" w:rsidR="007859E7" w:rsidRPr="00D6178C" w:rsidRDefault="007859E7" w:rsidP="007859E7">
      <w:pPr>
        <w:jc w:val="right"/>
        <w:rPr>
          <w:rFonts w:ascii="Arial" w:hAnsi="Arial" w:cs="Arial"/>
        </w:rPr>
      </w:pPr>
    </w:p>
    <w:p w14:paraId="54862A5C" w14:textId="77777777" w:rsidR="007859E7" w:rsidRPr="00D6178C" w:rsidRDefault="007859E7" w:rsidP="007859E7">
      <w:pPr>
        <w:rPr>
          <w:rFonts w:ascii="Arial" w:hAnsi="Arial" w:cs="Arial"/>
        </w:rPr>
      </w:pPr>
    </w:p>
    <w:p w14:paraId="24335651" w14:textId="77777777" w:rsidR="007859E7" w:rsidRPr="007859E7" w:rsidRDefault="007859E7"/>
    <w:sectPr w:rsidR="007859E7" w:rsidRPr="00785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27DF4"/>
    <w:multiLevelType w:val="hybridMultilevel"/>
    <w:tmpl w:val="AF7246FE"/>
    <w:lvl w:ilvl="0" w:tplc="DBA85656">
      <w:start w:val="1"/>
      <w:numFmt w:val="lowerRoman"/>
      <w:lvlText w:val="%1."/>
      <w:lvlJc w:val="left"/>
      <w:pPr>
        <w:ind w:left="1440" w:hanging="72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6E"/>
    <w:rsid w:val="000B40A0"/>
    <w:rsid w:val="000C446E"/>
    <w:rsid w:val="0038079A"/>
    <w:rsid w:val="004E65A7"/>
    <w:rsid w:val="007859E7"/>
    <w:rsid w:val="009D5697"/>
    <w:rsid w:val="00F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708B"/>
  <w15:chartTrackingRefBased/>
  <w15:docId w15:val="{1527893C-BD5E-4402-ADD3-8566E06F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9E7"/>
    <w:pPr>
      <w:jc w:val="left"/>
    </w:pPr>
    <w:rPr>
      <w:rFonts w:ascii="Times New Roman" w:hAnsi="Times New Roman" w:cs="Times New Roman"/>
      <w:sz w:val="24"/>
      <w:szCs w:val="24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859E7"/>
    <w:pPr>
      <w:autoSpaceDN w:val="0"/>
    </w:pPr>
    <w:rPr>
      <w:rFonts w:ascii="Batang" w:eastAsia="Batang" w:hAnsi="Batang" w:cs="Times New Roman"/>
      <w:kern w:val="3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7859E7"/>
    <w:pPr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20268-0197-4986-8B34-21A49A01D686}"/>
</file>

<file path=customXml/itemProps2.xml><?xml version="1.0" encoding="utf-8"?>
<ds:datastoreItem xmlns:ds="http://schemas.openxmlformats.org/officeDocument/2006/customXml" ds:itemID="{8AD4F558-3B3C-4FB2-9FFF-C2C783ABDE3D}"/>
</file>

<file path=customXml/itemProps3.xml><?xml version="1.0" encoding="utf-8"?>
<ds:datastoreItem xmlns:ds="http://schemas.openxmlformats.org/officeDocument/2006/customXml" ds:itemID="{C2FB6337-0908-41CB-B27A-7D146A36CB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 Geneva</dc:creator>
  <cp:keywords/>
  <dc:description/>
  <cp:lastModifiedBy>PMI Geneva</cp:lastModifiedBy>
  <cp:revision>4</cp:revision>
  <dcterms:created xsi:type="dcterms:W3CDTF">2021-10-25T13:36:00Z</dcterms:created>
  <dcterms:modified xsi:type="dcterms:W3CDTF">2021-10-28T12:18:00Z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