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2309" w14:textId="77777777" w:rsidR="00F24C22" w:rsidRPr="00F24C22" w:rsidRDefault="00F24C22" w:rsidP="00F24C22">
      <w:pPr>
        <w:spacing w:before="100" w:beforeAutospacing="1" w:after="100" w:afterAutospacing="1"/>
        <w:rPr>
          <w:rFonts w:eastAsia="Times New Roman"/>
          <w:b/>
          <w:bCs/>
          <w:color w:val="000000"/>
          <w:sz w:val="27"/>
          <w:szCs w:val="27"/>
          <w:u w:val="single"/>
          <w:lang w:eastAsia="zh-CN"/>
        </w:rPr>
      </w:pPr>
      <w:r w:rsidRPr="00F24C22">
        <w:rPr>
          <w:rFonts w:eastAsia="Times New Roman"/>
          <w:b/>
          <w:bCs/>
          <w:color w:val="000000"/>
          <w:sz w:val="27"/>
          <w:szCs w:val="27"/>
          <w:u w:val="single"/>
          <w:lang w:eastAsia="zh-CN"/>
        </w:rPr>
        <w:t>39ème session du Groupe de travail de l’Examen périodique universel</w:t>
      </w:r>
    </w:p>
    <w:p w14:paraId="2BD9ED1B" w14:textId="77777777" w:rsidR="00F24C22" w:rsidRPr="00F24C22" w:rsidRDefault="00F24C22" w:rsidP="00F24C2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eastAsia="zh-CN"/>
        </w:rPr>
      </w:pPr>
      <w:r w:rsidRPr="00F24C22">
        <w:rPr>
          <w:rFonts w:eastAsia="Times New Roman"/>
          <w:b/>
          <w:bCs/>
          <w:color w:val="000000"/>
          <w:sz w:val="27"/>
          <w:szCs w:val="27"/>
          <w:lang w:eastAsia="zh-CN"/>
        </w:rPr>
        <w:t>(1-13 novembre 2021)</w:t>
      </w:r>
    </w:p>
    <w:p w14:paraId="626A00AB" w14:textId="77777777" w:rsidR="00F24C22" w:rsidRPr="00F24C22" w:rsidRDefault="00F24C22" w:rsidP="00F24C22">
      <w:pPr>
        <w:spacing w:before="100" w:beforeAutospacing="1" w:after="100" w:afterAutospacing="1"/>
        <w:rPr>
          <w:rFonts w:eastAsia="Times New Roman"/>
          <w:b/>
          <w:bCs/>
          <w:color w:val="000000"/>
          <w:sz w:val="27"/>
          <w:szCs w:val="27"/>
          <w:lang w:eastAsia="zh-CN"/>
        </w:rPr>
      </w:pPr>
    </w:p>
    <w:p w14:paraId="17A8947D" w14:textId="1B391C76" w:rsidR="00F24C22" w:rsidRPr="00F24C22" w:rsidRDefault="00F24C22" w:rsidP="00F24C2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u w:val="single"/>
          <w:lang w:eastAsia="zh-CN"/>
        </w:rPr>
      </w:pPr>
      <w:r>
        <w:rPr>
          <w:rFonts w:eastAsia="Times New Roman"/>
          <w:b/>
          <w:bCs/>
          <w:color w:val="000000"/>
          <w:sz w:val="27"/>
          <w:szCs w:val="27"/>
          <w:u w:val="single"/>
          <w:lang w:eastAsia="zh-CN"/>
        </w:rPr>
        <w:t>Trinité et Tobago</w:t>
      </w:r>
    </w:p>
    <w:p w14:paraId="39553642" w14:textId="77777777" w:rsidR="00F24C22" w:rsidRPr="00F24C22" w:rsidRDefault="00F24C22" w:rsidP="00F24C2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u w:val="single"/>
          <w:lang w:eastAsia="zh-CN"/>
        </w:rPr>
      </w:pPr>
    </w:p>
    <w:p w14:paraId="150F5A52" w14:textId="77777777" w:rsidR="00F24C22" w:rsidRPr="00F24C22" w:rsidRDefault="00F24C22" w:rsidP="00F24C2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7"/>
          <w:szCs w:val="27"/>
          <w:lang w:eastAsia="zh-CN"/>
        </w:rPr>
      </w:pPr>
      <w:r w:rsidRPr="00F24C22">
        <w:rPr>
          <w:rFonts w:eastAsia="Times New Roman"/>
          <w:b/>
          <w:bCs/>
          <w:color w:val="000000"/>
          <w:sz w:val="27"/>
          <w:szCs w:val="27"/>
          <w:lang w:eastAsia="zh-CN"/>
        </w:rPr>
        <w:t>Intervention du Représentant Permanent de la France</w:t>
      </w:r>
    </w:p>
    <w:p w14:paraId="0908B530" w14:textId="516BE8A7" w:rsidR="00F24C22" w:rsidRPr="00F24C22" w:rsidRDefault="00F24C22" w:rsidP="00F24C22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eastAsia="zh-CN"/>
        </w:rPr>
      </w:pPr>
      <w:r w:rsidRPr="00F24C22">
        <w:rPr>
          <w:rFonts w:eastAsia="Times New Roman"/>
          <w:color w:val="000000"/>
          <w:sz w:val="27"/>
          <w:szCs w:val="27"/>
          <w:lang w:eastAsia="zh-CN"/>
        </w:rPr>
        <w:t xml:space="preserve">Genève, le </w:t>
      </w:r>
      <w:r w:rsidR="000E7A8A">
        <w:rPr>
          <w:rFonts w:eastAsia="Times New Roman"/>
          <w:color w:val="000000"/>
          <w:sz w:val="27"/>
          <w:szCs w:val="27"/>
          <w:lang w:eastAsia="zh-CN"/>
        </w:rPr>
        <w:t>mardi</w:t>
      </w:r>
      <w:r w:rsidRPr="00F24C22">
        <w:rPr>
          <w:rFonts w:eastAsia="Times New Roman"/>
          <w:color w:val="000000"/>
          <w:sz w:val="27"/>
          <w:szCs w:val="27"/>
          <w:lang w:eastAsia="zh-CN"/>
        </w:rPr>
        <w:t xml:space="preserve"> </w:t>
      </w:r>
      <w:r w:rsidR="000E7A8A">
        <w:rPr>
          <w:rFonts w:eastAsia="Times New Roman"/>
          <w:color w:val="000000"/>
          <w:sz w:val="27"/>
          <w:szCs w:val="27"/>
          <w:lang w:eastAsia="zh-CN"/>
        </w:rPr>
        <w:t>9</w:t>
      </w:r>
      <w:r w:rsidRPr="00F24C22">
        <w:rPr>
          <w:rFonts w:eastAsia="Times New Roman"/>
          <w:color w:val="000000"/>
          <w:sz w:val="27"/>
          <w:szCs w:val="27"/>
          <w:lang w:eastAsia="zh-CN"/>
        </w:rPr>
        <w:t xml:space="preserve"> novembre 2021 (matin)</w:t>
      </w:r>
    </w:p>
    <w:p w14:paraId="2E1BAB29" w14:textId="77777777" w:rsidR="00F24C22" w:rsidRPr="00F24C22" w:rsidRDefault="00F24C22" w:rsidP="00F24C22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  <w:lang w:eastAsia="zh-CN"/>
        </w:rPr>
      </w:pPr>
    </w:p>
    <w:p w14:paraId="76820AA0" w14:textId="77777777" w:rsidR="00F24C22" w:rsidRPr="00F24C22" w:rsidRDefault="00F24C22" w:rsidP="00F24C22">
      <w:pPr>
        <w:spacing w:before="100" w:beforeAutospacing="1" w:after="100" w:afterAutospacing="1"/>
        <w:jc w:val="both"/>
        <w:rPr>
          <w:rFonts w:eastAsia="Times New Roman"/>
          <w:color w:val="000000"/>
          <w:lang w:eastAsia="zh-CN"/>
        </w:rPr>
      </w:pPr>
      <w:r w:rsidRPr="00F24C22">
        <w:rPr>
          <w:rFonts w:eastAsia="Times New Roman"/>
          <w:color w:val="000000"/>
          <w:lang w:eastAsia="zh-CN"/>
        </w:rPr>
        <w:t>Merci Madame la Présidente,</w:t>
      </w:r>
    </w:p>
    <w:p w14:paraId="762BA896" w14:textId="15093C17" w:rsidR="00F24C22" w:rsidRPr="00F24C22" w:rsidRDefault="00F24C22" w:rsidP="00F24C22">
      <w:pPr>
        <w:spacing w:before="100" w:beforeAutospacing="1" w:after="100" w:afterAutospacing="1"/>
        <w:jc w:val="both"/>
        <w:rPr>
          <w:rFonts w:eastAsia="Times New Roman"/>
          <w:color w:val="000000"/>
          <w:lang w:eastAsia="zh-CN"/>
        </w:rPr>
      </w:pPr>
      <w:r w:rsidRPr="00F24C22">
        <w:rPr>
          <w:rFonts w:eastAsia="Times New Roman"/>
          <w:color w:val="000000"/>
          <w:lang w:eastAsia="zh-CN"/>
        </w:rPr>
        <w:t>La France remercie</w:t>
      </w:r>
      <w:r>
        <w:rPr>
          <w:rFonts w:eastAsia="Times New Roman"/>
          <w:color w:val="000000"/>
          <w:lang w:eastAsia="zh-CN"/>
        </w:rPr>
        <w:t xml:space="preserve"> la république de</w:t>
      </w:r>
      <w:r w:rsidRPr="00F24C22">
        <w:rPr>
          <w:rFonts w:eastAsia="Times New Roman"/>
          <w:color w:val="000000"/>
          <w:lang w:eastAsia="zh-CN"/>
        </w:rPr>
        <w:t xml:space="preserve"> </w:t>
      </w:r>
      <w:r>
        <w:rPr>
          <w:rFonts w:eastAsia="Times New Roman"/>
          <w:color w:val="000000"/>
          <w:lang w:eastAsia="zh-CN"/>
        </w:rPr>
        <w:t>Trinité et Tobago</w:t>
      </w:r>
      <w:r w:rsidRPr="00F24C22">
        <w:rPr>
          <w:rFonts w:eastAsia="Times New Roman"/>
          <w:color w:val="000000"/>
          <w:lang w:eastAsia="zh-CN"/>
        </w:rPr>
        <w:t xml:space="preserve"> pour la présentation de son rapport national et prend bonne note des informations qu’elle a fait parvenir</w:t>
      </w:r>
      <w:r>
        <w:rPr>
          <w:rFonts w:eastAsia="Times New Roman"/>
          <w:color w:val="000000"/>
          <w:lang w:eastAsia="zh-CN"/>
        </w:rPr>
        <w:t>.</w:t>
      </w:r>
    </w:p>
    <w:p w14:paraId="170571F3" w14:textId="77777777" w:rsidR="00F24C22" w:rsidRDefault="00F24C22" w:rsidP="001D2B22">
      <w:pPr>
        <w:spacing w:line="276" w:lineRule="auto"/>
        <w:jc w:val="both"/>
        <w:rPr>
          <w:b/>
          <w:bCs/>
        </w:rPr>
      </w:pPr>
    </w:p>
    <w:p w14:paraId="5E1B0C5E" w14:textId="03EF8672" w:rsidR="000C3175" w:rsidRPr="000C3175" w:rsidRDefault="00232DB8" w:rsidP="001D2B22">
      <w:pPr>
        <w:spacing w:line="276" w:lineRule="auto"/>
        <w:jc w:val="both"/>
        <w:rPr>
          <w:bCs/>
        </w:rPr>
      </w:pPr>
      <w:r w:rsidRPr="005A7C79">
        <w:rPr>
          <w:bCs/>
        </w:rPr>
        <w:t xml:space="preserve">La </w:t>
      </w:r>
      <w:r w:rsidR="000C3175">
        <w:rPr>
          <w:bCs/>
        </w:rPr>
        <w:t xml:space="preserve">France </w:t>
      </w:r>
      <w:r w:rsidR="001D2B22">
        <w:rPr>
          <w:bCs/>
        </w:rPr>
        <w:t>encourag</w:t>
      </w:r>
      <w:r w:rsidR="000C3175">
        <w:rPr>
          <w:bCs/>
        </w:rPr>
        <w:t>e les autorités de Trinité-et-Tobago à mettre en œuvre les recommandations suivantes :</w:t>
      </w:r>
    </w:p>
    <w:p w14:paraId="392B0ADE" w14:textId="77777777" w:rsidR="00663F4E" w:rsidRPr="005A7C79" w:rsidRDefault="00663F4E" w:rsidP="001D2B22">
      <w:pPr>
        <w:spacing w:line="276" w:lineRule="auto"/>
        <w:jc w:val="both"/>
        <w:rPr>
          <w:bCs/>
        </w:rPr>
      </w:pPr>
    </w:p>
    <w:p w14:paraId="41F37B07" w14:textId="77B07E30" w:rsidR="000C3175" w:rsidRDefault="000C3175" w:rsidP="001D2B22">
      <w:pPr>
        <w:spacing w:line="276" w:lineRule="auto"/>
        <w:jc w:val="both"/>
        <w:rPr>
          <w:bCs/>
        </w:rPr>
      </w:pPr>
      <w:r w:rsidRPr="000C3175">
        <w:rPr>
          <w:bCs/>
        </w:rPr>
        <w:t>1-</w:t>
      </w:r>
      <w:r>
        <w:rPr>
          <w:bCs/>
        </w:rPr>
        <w:t xml:space="preserve"> </w:t>
      </w:r>
      <w:r w:rsidRPr="000C3175">
        <w:rPr>
          <w:bCs/>
        </w:rPr>
        <w:t xml:space="preserve">Abolir </w:t>
      </w:r>
      <w:r w:rsidRPr="000C3175">
        <w:rPr>
          <w:bCs/>
          <w:i/>
        </w:rPr>
        <w:t>de jure</w:t>
      </w:r>
      <w:r w:rsidRPr="000C3175">
        <w:rPr>
          <w:bCs/>
        </w:rPr>
        <w:t xml:space="preserve"> la peine de mort</w:t>
      </w:r>
      <w:r w:rsidR="005C3D11">
        <w:rPr>
          <w:bCs/>
        </w:rPr>
        <w:t>,</w:t>
      </w:r>
      <w:r w:rsidRPr="000C3175">
        <w:rPr>
          <w:bCs/>
        </w:rPr>
        <w:t xml:space="preserve"> et ratifier le deuxième Protocole facultatif se rapportant au Pacte International relatif aux droits civils et politiques</w:t>
      </w:r>
      <w:r w:rsidR="001D2B22">
        <w:rPr>
          <w:bCs/>
        </w:rPr>
        <w:t xml:space="preserve"> </w:t>
      </w:r>
      <w:r>
        <w:rPr>
          <w:bCs/>
        </w:rPr>
        <w:t>;</w:t>
      </w:r>
    </w:p>
    <w:p w14:paraId="76490F29" w14:textId="77777777" w:rsidR="000C3175" w:rsidRDefault="000C3175" w:rsidP="001D2B22">
      <w:pPr>
        <w:spacing w:line="276" w:lineRule="auto"/>
        <w:jc w:val="both"/>
        <w:rPr>
          <w:bCs/>
        </w:rPr>
      </w:pPr>
    </w:p>
    <w:p w14:paraId="095904EA" w14:textId="380F8F20" w:rsidR="000C3175" w:rsidRPr="000C3175" w:rsidRDefault="000C3175" w:rsidP="001D2B22">
      <w:pPr>
        <w:spacing w:line="276" w:lineRule="auto"/>
        <w:jc w:val="both"/>
        <w:rPr>
          <w:bCs/>
        </w:rPr>
      </w:pPr>
      <w:r>
        <w:rPr>
          <w:bCs/>
        </w:rPr>
        <w:t xml:space="preserve">2- </w:t>
      </w:r>
      <w:r w:rsidRPr="000C3175">
        <w:rPr>
          <w:bCs/>
        </w:rPr>
        <w:t xml:space="preserve">Poursuivre </w:t>
      </w:r>
      <w:r>
        <w:rPr>
          <w:bCs/>
        </w:rPr>
        <w:t>les efforts déployés</w:t>
      </w:r>
      <w:r w:rsidRPr="000C3175">
        <w:rPr>
          <w:bCs/>
        </w:rPr>
        <w:t xml:space="preserve"> </w:t>
      </w:r>
      <w:r w:rsidR="001D2B22">
        <w:rPr>
          <w:bCs/>
        </w:rPr>
        <w:t>pour lutter</w:t>
      </w:r>
      <w:r w:rsidRPr="000C3175">
        <w:rPr>
          <w:bCs/>
        </w:rPr>
        <w:t xml:space="preserve"> contre les violences et les discriminations envers les femmes</w:t>
      </w:r>
      <w:r w:rsidR="00CD28E1">
        <w:rPr>
          <w:bCs/>
        </w:rPr>
        <w:t xml:space="preserve">, </w:t>
      </w:r>
      <w:r w:rsidR="005C3D11">
        <w:rPr>
          <w:bCs/>
        </w:rPr>
        <w:t>y compris</w:t>
      </w:r>
      <w:r w:rsidR="00CD28E1">
        <w:rPr>
          <w:bCs/>
        </w:rPr>
        <w:t xml:space="preserve"> en abolissant la loi criminalisant l’interruption volontaire de grossesse </w:t>
      </w:r>
      <w:r>
        <w:rPr>
          <w:bCs/>
        </w:rPr>
        <w:t>;</w:t>
      </w:r>
    </w:p>
    <w:p w14:paraId="35D35F6E" w14:textId="0900D37C" w:rsidR="000C3175" w:rsidRPr="000C3175" w:rsidRDefault="000C3175" w:rsidP="001D2B22">
      <w:pPr>
        <w:spacing w:line="276" w:lineRule="auto"/>
        <w:jc w:val="both"/>
        <w:rPr>
          <w:bCs/>
        </w:rPr>
      </w:pPr>
    </w:p>
    <w:p w14:paraId="161A3FC5" w14:textId="11DC4AE6" w:rsidR="00FD41E6" w:rsidRDefault="00700E4E" w:rsidP="001D2B2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9C5ED0" w:rsidRPr="000C3175">
        <w:rPr>
          <w:rFonts w:eastAsia="Times New Roman"/>
        </w:rPr>
        <w:t xml:space="preserve">- </w:t>
      </w:r>
      <w:r w:rsidR="00CD28E1">
        <w:rPr>
          <w:rFonts w:eastAsia="Times New Roman"/>
        </w:rPr>
        <w:t>Prendre toutes les mesures nécessaires pour lutter contre les discriminations fondées sur l’orientation sexuelle et l’identité de genre</w:t>
      </w:r>
      <w:r w:rsidR="005C3D11">
        <w:rPr>
          <w:rFonts w:eastAsia="Times New Roman"/>
        </w:rPr>
        <w:t> ;</w:t>
      </w:r>
    </w:p>
    <w:p w14:paraId="4B32278E" w14:textId="77777777" w:rsidR="005C3D11" w:rsidRDefault="005C3D11" w:rsidP="001D2B22">
      <w:pPr>
        <w:spacing w:line="276" w:lineRule="auto"/>
        <w:jc w:val="both"/>
        <w:rPr>
          <w:rFonts w:eastAsia="Times New Roman"/>
        </w:rPr>
      </w:pPr>
    </w:p>
    <w:p w14:paraId="080D130E" w14:textId="74E6ECA1" w:rsidR="00FD41E6" w:rsidRPr="000C3175" w:rsidRDefault="00FD41E6" w:rsidP="001D2B2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4- Approfondir les progrès observés en matière de protection de l’enfance à travers l’adoption </w:t>
      </w:r>
      <w:r w:rsidR="005F2CA4">
        <w:rPr>
          <w:rFonts w:eastAsia="Times New Roman"/>
        </w:rPr>
        <w:t xml:space="preserve">rapide </w:t>
      </w:r>
      <w:r>
        <w:rPr>
          <w:rFonts w:eastAsia="Times New Roman"/>
        </w:rPr>
        <w:t xml:space="preserve">de sa politique nationale de l’enfance ; </w:t>
      </w:r>
    </w:p>
    <w:p w14:paraId="47BE638B" w14:textId="495B87C9" w:rsidR="00E2680F" w:rsidRPr="005A7C79" w:rsidRDefault="00E2680F" w:rsidP="001D2B22">
      <w:pPr>
        <w:spacing w:line="276" w:lineRule="auto"/>
        <w:jc w:val="both"/>
        <w:rPr>
          <w:rFonts w:eastAsia="Times New Roman"/>
        </w:rPr>
      </w:pPr>
    </w:p>
    <w:p w14:paraId="1ED0EDE7" w14:textId="2A2E6BB4" w:rsidR="001C1490" w:rsidRDefault="00FD41E6" w:rsidP="001D2B22">
      <w:pPr>
        <w:spacing w:line="276" w:lineRule="auto"/>
        <w:jc w:val="both"/>
      </w:pPr>
      <w:r>
        <w:rPr>
          <w:rFonts w:eastAsia="Times New Roman"/>
        </w:rPr>
        <w:t>5</w:t>
      </w:r>
      <w:r w:rsidR="00611351" w:rsidRPr="005A7C79">
        <w:t xml:space="preserve">- </w:t>
      </w:r>
      <w:r w:rsidR="001D2B22">
        <w:t>Apporter les réformes nécessaires au</w:t>
      </w:r>
      <w:r w:rsidR="00700E4E">
        <w:t xml:space="preserve"> système judiciaire et pénitentiaire, afin de résoudre le problème de surpopulation carcérale et d’améliorer les conditions de détention</w:t>
      </w:r>
      <w:r w:rsidR="005C3D11">
        <w:t xml:space="preserve"> </w:t>
      </w:r>
      <w:r w:rsidR="00700E4E">
        <w:t>;</w:t>
      </w:r>
    </w:p>
    <w:p w14:paraId="2B10CFE5" w14:textId="77777777" w:rsidR="00700E4E" w:rsidRDefault="00700E4E" w:rsidP="001D2B22">
      <w:pPr>
        <w:spacing w:line="276" w:lineRule="auto"/>
        <w:jc w:val="both"/>
      </w:pPr>
    </w:p>
    <w:p w14:paraId="56DD65F5" w14:textId="7EEBB2DB" w:rsidR="00F24C22" w:rsidRDefault="005C3D11" w:rsidP="001D2B22">
      <w:pPr>
        <w:spacing w:line="276" w:lineRule="auto"/>
        <w:jc w:val="both"/>
      </w:pPr>
      <w:r>
        <w:t>6</w:t>
      </w:r>
      <w:r w:rsidR="00700E4E">
        <w:t>-</w:t>
      </w:r>
      <w:r w:rsidR="00FD41E6">
        <w:t xml:space="preserve"> Adopter un cadre législatif relatif aux réfugiés facilitant leur protection et intégration.</w:t>
      </w:r>
    </w:p>
    <w:p w14:paraId="333989D9" w14:textId="416A2146" w:rsidR="00F24C22" w:rsidRDefault="00F24C22" w:rsidP="001D2B22">
      <w:pPr>
        <w:spacing w:line="276" w:lineRule="auto"/>
        <w:jc w:val="both"/>
      </w:pPr>
    </w:p>
    <w:p w14:paraId="1F8B534C" w14:textId="6DF11709" w:rsidR="00F24C22" w:rsidRDefault="00F24C22" w:rsidP="001D2B22">
      <w:pPr>
        <w:spacing w:line="276" w:lineRule="auto"/>
        <w:jc w:val="both"/>
      </w:pPr>
      <w:r>
        <w:t>Je vous remercie pour votre attention.</w:t>
      </w:r>
    </w:p>
    <w:p w14:paraId="550DA82F" w14:textId="07F9ECEB" w:rsidR="00F24C22" w:rsidRDefault="00F24C22" w:rsidP="001D2B22">
      <w:pPr>
        <w:spacing w:line="276" w:lineRule="auto"/>
        <w:jc w:val="both"/>
      </w:pPr>
    </w:p>
    <w:p w14:paraId="1A029EAF" w14:textId="77777777" w:rsidR="00F24C22" w:rsidRPr="00F24C22" w:rsidRDefault="00F24C22" w:rsidP="001D2B22">
      <w:pPr>
        <w:spacing w:line="276" w:lineRule="auto"/>
        <w:jc w:val="both"/>
      </w:pPr>
    </w:p>
    <w:p w14:paraId="07C5D4FB" w14:textId="1E52F4AE" w:rsidR="005C3D11" w:rsidRPr="001D2B22" w:rsidRDefault="005C3D11" w:rsidP="001D2B22">
      <w:pPr>
        <w:spacing w:line="276" w:lineRule="auto"/>
        <w:jc w:val="both"/>
        <w:rPr>
          <w:i/>
        </w:rPr>
      </w:pPr>
    </w:p>
    <w:sectPr w:rsidR="005C3D11" w:rsidRPr="001D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1EEE" w14:textId="77777777" w:rsidR="0063718C" w:rsidRDefault="0063718C" w:rsidP="00843E3D">
      <w:r>
        <w:separator/>
      </w:r>
    </w:p>
  </w:endnote>
  <w:endnote w:type="continuationSeparator" w:id="0">
    <w:p w14:paraId="4F285C18" w14:textId="77777777" w:rsidR="0063718C" w:rsidRDefault="0063718C" w:rsidP="008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4D08" w14:textId="77777777" w:rsidR="0063718C" w:rsidRDefault="0063718C" w:rsidP="00843E3D">
      <w:r>
        <w:separator/>
      </w:r>
    </w:p>
  </w:footnote>
  <w:footnote w:type="continuationSeparator" w:id="0">
    <w:p w14:paraId="3F9238BF" w14:textId="77777777" w:rsidR="0063718C" w:rsidRDefault="0063718C" w:rsidP="0084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4D7"/>
    <w:multiLevelType w:val="hybridMultilevel"/>
    <w:tmpl w:val="104A3154"/>
    <w:lvl w:ilvl="0" w:tplc="5836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874"/>
    <w:multiLevelType w:val="hybridMultilevel"/>
    <w:tmpl w:val="8B9EA0E8"/>
    <w:lvl w:ilvl="0" w:tplc="FAD2F3B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55907"/>
    <w:multiLevelType w:val="hybridMultilevel"/>
    <w:tmpl w:val="F134F73E"/>
    <w:lvl w:ilvl="0" w:tplc="BCE2A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B4A1E"/>
    <w:multiLevelType w:val="hybridMultilevel"/>
    <w:tmpl w:val="DB562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C49"/>
    <w:multiLevelType w:val="hybridMultilevel"/>
    <w:tmpl w:val="49441B24"/>
    <w:lvl w:ilvl="0" w:tplc="3908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79D6"/>
    <w:multiLevelType w:val="hybridMultilevel"/>
    <w:tmpl w:val="F0A6A548"/>
    <w:lvl w:ilvl="0" w:tplc="72688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7F7"/>
    <w:multiLevelType w:val="hybridMultilevel"/>
    <w:tmpl w:val="67DE27C2"/>
    <w:lvl w:ilvl="0" w:tplc="848A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16C1"/>
    <w:multiLevelType w:val="hybridMultilevel"/>
    <w:tmpl w:val="96826F78"/>
    <w:lvl w:ilvl="0" w:tplc="1666A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11A15"/>
    <w:multiLevelType w:val="hybridMultilevel"/>
    <w:tmpl w:val="C38A2F22"/>
    <w:lvl w:ilvl="0" w:tplc="2D662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B0412"/>
    <w:multiLevelType w:val="hybridMultilevel"/>
    <w:tmpl w:val="EE68B808"/>
    <w:lvl w:ilvl="0" w:tplc="910AC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C0A24"/>
    <w:multiLevelType w:val="hybridMultilevel"/>
    <w:tmpl w:val="C2248C2C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3690E"/>
    <w:multiLevelType w:val="hybridMultilevel"/>
    <w:tmpl w:val="51025432"/>
    <w:lvl w:ilvl="0" w:tplc="B4BAE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D"/>
    <w:rsid w:val="0001353D"/>
    <w:rsid w:val="000371A7"/>
    <w:rsid w:val="00044D7E"/>
    <w:rsid w:val="00046348"/>
    <w:rsid w:val="00051D76"/>
    <w:rsid w:val="000550AD"/>
    <w:rsid w:val="00090735"/>
    <w:rsid w:val="00096F3C"/>
    <w:rsid w:val="000A0E17"/>
    <w:rsid w:val="000B6AD3"/>
    <w:rsid w:val="000B6D99"/>
    <w:rsid w:val="000C3175"/>
    <w:rsid w:val="000C7E9D"/>
    <w:rsid w:val="000D77CA"/>
    <w:rsid w:val="000E48E8"/>
    <w:rsid w:val="000E7A8A"/>
    <w:rsid w:val="000F642B"/>
    <w:rsid w:val="00134205"/>
    <w:rsid w:val="0013622B"/>
    <w:rsid w:val="001371E3"/>
    <w:rsid w:val="001507BC"/>
    <w:rsid w:val="00156C11"/>
    <w:rsid w:val="00161C77"/>
    <w:rsid w:val="00172051"/>
    <w:rsid w:val="001762E7"/>
    <w:rsid w:val="00184718"/>
    <w:rsid w:val="001921C8"/>
    <w:rsid w:val="001C1490"/>
    <w:rsid w:val="001C5A45"/>
    <w:rsid w:val="001C725A"/>
    <w:rsid w:val="001D2B22"/>
    <w:rsid w:val="001F357E"/>
    <w:rsid w:val="001F5457"/>
    <w:rsid w:val="00211E0C"/>
    <w:rsid w:val="00222F4B"/>
    <w:rsid w:val="00232DB8"/>
    <w:rsid w:val="002467A0"/>
    <w:rsid w:val="00247C0B"/>
    <w:rsid w:val="00255D6E"/>
    <w:rsid w:val="00280687"/>
    <w:rsid w:val="002903DA"/>
    <w:rsid w:val="002A05DC"/>
    <w:rsid w:val="002B427D"/>
    <w:rsid w:val="002C0BB5"/>
    <w:rsid w:val="002C26FA"/>
    <w:rsid w:val="002C5D2E"/>
    <w:rsid w:val="002D0904"/>
    <w:rsid w:val="002D5BC0"/>
    <w:rsid w:val="002E65FE"/>
    <w:rsid w:val="00305B86"/>
    <w:rsid w:val="00305E5D"/>
    <w:rsid w:val="00312A72"/>
    <w:rsid w:val="00313C44"/>
    <w:rsid w:val="003179D6"/>
    <w:rsid w:val="00360812"/>
    <w:rsid w:val="0036253E"/>
    <w:rsid w:val="00373789"/>
    <w:rsid w:val="00374D49"/>
    <w:rsid w:val="003842D6"/>
    <w:rsid w:val="00387D48"/>
    <w:rsid w:val="003B1E83"/>
    <w:rsid w:val="003B6E1B"/>
    <w:rsid w:val="003C186F"/>
    <w:rsid w:val="003C4796"/>
    <w:rsid w:val="003E6DE6"/>
    <w:rsid w:val="00414FDF"/>
    <w:rsid w:val="00441F78"/>
    <w:rsid w:val="00446A58"/>
    <w:rsid w:val="004527F8"/>
    <w:rsid w:val="0046481D"/>
    <w:rsid w:val="00473273"/>
    <w:rsid w:val="004808BA"/>
    <w:rsid w:val="0049469B"/>
    <w:rsid w:val="004A3104"/>
    <w:rsid w:val="004A3F59"/>
    <w:rsid w:val="004B7057"/>
    <w:rsid w:val="004C637C"/>
    <w:rsid w:val="004E0635"/>
    <w:rsid w:val="004E1F55"/>
    <w:rsid w:val="004E7747"/>
    <w:rsid w:val="005245BD"/>
    <w:rsid w:val="00572522"/>
    <w:rsid w:val="005779C2"/>
    <w:rsid w:val="005A49B9"/>
    <w:rsid w:val="005A7C79"/>
    <w:rsid w:val="005B6E27"/>
    <w:rsid w:val="005C3D11"/>
    <w:rsid w:val="005C66D4"/>
    <w:rsid w:val="005E5FE3"/>
    <w:rsid w:val="005F2CA4"/>
    <w:rsid w:val="005F7F58"/>
    <w:rsid w:val="00611351"/>
    <w:rsid w:val="006136DD"/>
    <w:rsid w:val="00613901"/>
    <w:rsid w:val="006258A4"/>
    <w:rsid w:val="006264A2"/>
    <w:rsid w:val="00633B64"/>
    <w:rsid w:val="0063718C"/>
    <w:rsid w:val="0065648C"/>
    <w:rsid w:val="00657EAD"/>
    <w:rsid w:val="00660803"/>
    <w:rsid w:val="00663F4E"/>
    <w:rsid w:val="0067531A"/>
    <w:rsid w:val="00683411"/>
    <w:rsid w:val="00687BA1"/>
    <w:rsid w:val="00695BF8"/>
    <w:rsid w:val="006A0A5E"/>
    <w:rsid w:val="006B3630"/>
    <w:rsid w:val="006B7F9A"/>
    <w:rsid w:val="006E72F9"/>
    <w:rsid w:val="00700E4E"/>
    <w:rsid w:val="0070460A"/>
    <w:rsid w:val="00732DC8"/>
    <w:rsid w:val="00735122"/>
    <w:rsid w:val="00740A93"/>
    <w:rsid w:val="00761391"/>
    <w:rsid w:val="007633E0"/>
    <w:rsid w:val="00797205"/>
    <w:rsid w:val="007A36CB"/>
    <w:rsid w:val="007E2AD3"/>
    <w:rsid w:val="007E2BDA"/>
    <w:rsid w:val="007E3EAD"/>
    <w:rsid w:val="007E4713"/>
    <w:rsid w:val="007E71EF"/>
    <w:rsid w:val="007F174D"/>
    <w:rsid w:val="008103B9"/>
    <w:rsid w:val="0081069F"/>
    <w:rsid w:val="00823DD9"/>
    <w:rsid w:val="008360F0"/>
    <w:rsid w:val="00843E3D"/>
    <w:rsid w:val="00851F1D"/>
    <w:rsid w:val="008535E8"/>
    <w:rsid w:val="00871266"/>
    <w:rsid w:val="0089684A"/>
    <w:rsid w:val="008A2E7F"/>
    <w:rsid w:val="008A7825"/>
    <w:rsid w:val="008C3E1B"/>
    <w:rsid w:val="008D2812"/>
    <w:rsid w:val="008F1871"/>
    <w:rsid w:val="008F487D"/>
    <w:rsid w:val="0090045A"/>
    <w:rsid w:val="00904CED"/>
    <w:rsid w:val="0096179D"/>
    <w:rsid w:val="00962756"/>
    <w:rsid w:val="00994E0A"/>
    <w:rsid w:val="00997BFE"/>
    <w:rsid w:val="009C5ED0"/>
    <w:rsid w:val="009D0801"/>
    <w:rsid w:val="009F70BB"/>
    <w:rsid w:val="00A23D98"/>
    <w:rsid w:val="00A25701"/>
    <w:rsid w:val="00A356B6"/>
    <w:rsid w:val="00A43923"/>
    <w:rsid w:val="00AA675F"/>
    <w:rsid w:val="00AB54EE"/>
    <w:rsid w:val="00AB775F"/>
    <w:rsid w:val="00AD5278"/>
    <w:rsid w:val="00AE78A5"/>
    <w:rsid w:val="00AF6761"/>
    <w:rsid w:val="00B05515"/>
    <w:rsid w:val="00B30EC5"/>
    <w:rsid w:val="00B30F2A"/>
    <w:rsid w:val="00B411EA"/>
    <w:rsid w:val="00B50706"/>
    <w:rsid w:val="00B52970"/>
    <w:rsid w:val="00B86ABD"/>
    <w:rsid w:val="00B94AA6"/>
    <w:rsid w:val="00B97216"/>
    <w:rsid w:val="00BA1473"/>
    <w:rsid w:val="00BB1000"/>
    <w:rsid w:val="00BD4197"/>
    <w:rsid w:val="00BD641E"/>
    <w:rsid w:val="00BD6F50"/>
    <w:rsid w:val="00BE4F21"/>
    <w:rsid w:val="00BF4191"/>
    <w:rsid w:val="00BF5D48"/>
    <w:rsid w:val="00C27E13"/>
    <w:rsid w:val="00C465BC"/>
    <w:rsid w:val="00C505FB"/>
    <w:rsid w:val="00C60B4F"/>
    <w:rsid w:val="00C67FD8"/>
    <w:rsid w:val="00C74D01"/>
    <w:rsid w:val="00C83F04"/>
    <w:rsid w:val="00C906DC"/>
    <w:rsid w:val="00C91644"/>
    <w:rsid w:val="00CB4435"/>
    <w:rsid w:val="00CD23CF"/>
    <w:rsid w:val="00CD28E1"/>
    <w:rsid w:val="00CD57AC"/>
    <w:rsid w:val="00CE4D02"/>
    <w:rsid w:val="00CF6EB4"/>
    <w:rsid w:val="00D00F24"/>
    <w:rsid w:val="00D03537"/>
    <w:rsid w:val="00D06118"/>
    <w:rsid w:val="00D15FCF"/>
    <w:rsid w:val="00D66B6D"/>
    <w:rsid w:val="00DD69E7"/>
    <w:rsid w:val="00DE6527"/>
    <w:rsid w:val="00DF732E"/>
    <w:rsid w:val="00E2680F"/>
    <w:rsid w:val="00E434F4"/>
    <w:rsid w:val="00E4501B"/>
    <w:rsid w:val="00E80DCE"/>
    <w:rsid w:val="00E95896"/>
    <w:rsid w:val="00E97C8F"/>
    <w:rsid w:val="00EC30A1"/>
    <w:rsid w:val="00EC543B"/>
    <w:rsid w:val="00ED281E"/>
    <w:rsid w:val="00EF535A"/>
    <w:rsid w:val="00F1215B"/>
    <w:rsid w:val="00F13B67"/>
    <w:rsid w:val="00F246AF"/>
    <w:rsid w:val="00F24C22"/>
    <w:rsid w:val="00F3045B"/>
    <w:rsid w:val="00F413E5"/>
    <w:rsid w:val="00F7206D"/>
    <w:rsid w:val="00F72719"/>
    <w:rsid w:val="00F72731"/>
    <w:rsid w:val="00F81E05"/>
    <w:rsid w:val="00FA7FD0"/>
    <w:rsid w:val="00FD41E6"/>
    <w:rsid w:val="00FF4AF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9B9"/>
  <w15:docId w15:val="{9E4F7C19-D76E-44F3-9ED0-99F63E5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4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E3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43E3D"/>
  </w:style>
  <w:style w:type="paragraph" w:styleId="Pieddepage">
    <w:name w:val="footer"/>
    <w:basedOn w:val="Normal"/>
    <w:link w:val="PieddepageCar"/>
    <w:uiPriority w:val="99"/>
    <w:unhideWhenUsed/>
    <w:rsid w:val="00843E3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43E3D"/>
  </w:style>
  <w:style w:type="paragraph" w:styleId="Paragraphedeliste">
    <w:name w:val="List Paragraph"/>
    <w:basedOn w:val="Normal"/>
    <w:uiPriority w:val="34"/>
    <w:qFormat/>
    <w:rsid w:val="00843E3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FE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7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205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2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205"/>
    <w:rPr>
      <w:b/>
      <w:bCs/>
      <w:sz w:val="20"/>
      <w:szCs w:val="20"/>
    </w:rPr>
  </w:style>
  <w:style w:type="character" w:customStyle="1" w:styleId="nomagtsynthese">
    <w:name w:val="nom_agt_synthese"/>
    <w:basedOn w:val="Policepardfaut"/>
    <w:rsid w:val="00695BF8"/>
  </w:style>
  <w:style w:type="character" w:customStyle="1" w:styleId="acopre">
    <w:name w:val="acopre"/>
    <w:basedOn w:val="Policepardfaut"/>
    <w:rsid w:val="004808BA"/>
  </w:style>
  <w:style w:type="character" w:styleId="Accentuation">
    <w:name w:val="Emphasis"/>
    <w:basedOn w:val="Policepardfaut"/>
    <w:uiPriority w:val="20"/>
    <w:qFormat/>
    <w:rsid w:val="004808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0BB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71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9DAE3-DB21-4D5D-A632-E885C7BE195C}"/>
</file>

<file path=customXml/itemProps2.xml><?xml version="1.0" encoding="utf-8"?>
<ds:datastoreItem xmlns:ds="http://schemas.openxmlformats.org/officeDocument/2006/customXml" ds:itemID="{512BF665-4C61-46C2-904F-5A275389AE72}"/>
</file>

<file path=customXml/itemProps3.xml><?xml version="1.0" encoding="utf-8"?>
<ds:datastoreItem xmlns:ds="http://schemas.openxmlformats.org/officeDocument/2006/customXml" ds:itemID="{2D488DAA-0576-476B-BB91-19314F8BD940}"/>
</file>

<file path=customXml/itemProps4.xml><?xml version="1.0" encoding="utf-8"?>
<ds:datastoreItem xmlns:ds="http://schemas.openxmlformats.org/officeDocument/2006/customXml" ds:itemID="{B1DC90A5-898D-443E-A24D-41BB24CC8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TOUREN Dimitri</dc:creator>
  <cp:lastModifiedBy>Bernon Tanguy</cp:lastModifiedBy>
  <cp:revision>3</cp:revision>
  <dcterms:created xsi:type="dcterms:W3CDTF">2021-11-09T08:08:00Z</dcterms:created>
  <dcterms:modified xsi:type="dcterms:W3CDTF">2021-11-09T08:48:00Z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