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C5FF" w14:textId="73E9E89E" w:rsidR="001C1368" w:rsidRDefault="001C1368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Ms. Andrea Petranyi</w:t>
      </w:r>
    </w:p>
    <w:p w14:paraId="1D2AA4D1" w14:textId="682BE1D0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08019A87" w14:textId="774D7176" w:rsidR="0022519B" w:rsidRPr="00566B3C" w:rsidRDefault="001C6CE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Monday, 8</w:t>
      </w:r>
      <w:r w:rsidR="00C304D9">
        <w:rPr>
          <w:rFonts w:ascii="Candara" w:hAnsi="Candara"/>
          <w:b/>
          <w:sz w:val="24"/>
          <w:szCs w:val="24"/>
          <w:lang w:val="en-US"/>
        </w:rPr>
        <w:t xml:space="preserve"> November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2021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14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0-</w:t>
      </w:r>
      <w:r>
        <w:rPr>
          <w:rFonts w:ascii="Candara" w:hAnsi="Candara"/>
          <w:b/>
          <w:sz w:val="24"/>
          <w:szCs w:val="24"/>
          <w:lang w:val="en-US"/>
        </w:rPr>
        <w:t>18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0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3A503E1B" w14:textId="39AA0F3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16752A" w14:textId="77777777" w:rsidR="003B3049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7D197337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C304D9">
        <w:rPr>
          <w:rFonts w:ascii="Candara" w:hAnsi="Candara"/>
          <w:b/>
          <w:sz w:val="24"/>
          <w:szCs w:val="24"/>
          <w:lang w:val="en-US"/>
        </w:rPr>
        <w:t>9</w:t>
      </w:r>
      <w:r w:rsidR="00E966E5" w:rsidRPr="00E966E5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5F67DDBB" w:rsidR="0022519B" w:rsidRPr="00566B3C" w:rsidRDefault="001C6CE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ANTIGUA AND BARBUDA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2AC0FF8F" w:rsidR="00EE5477" w:rsidRPr="002B3A2C" w:rsidRDefault="00E966E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Madam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4A2B1D21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0952E0" w14:textId="5F0565E8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>Cyprus welcomes the delegation</w:t>
      </w:r>
      <w:r w:rsidR="00780C26">
        <w:rPr>
          <w:rFonts w:ascii="Candara" w:hAnsi="Candara"/>
          <w:sz w:val="24"/>
          <w:szCs w:val="24"/>
          <w:lang w:val="en-US"/>
        </w:rPr>
        <w:t xml:space="preserve"> from </w:t>
      </w:r>
      <w:r w:rsidR="0065646E">
        <w:rPr>
          <w:rFonts w:ascii="Candara" w:hAnsi="Candara"/>
          <w:sz w:val="24"/>
          <w:szCs w:val="24"/>
          <w:lang w:val="en-US"/>
        </w:rPr>
        <w:t>Antigua and Barbuda</w:t>
      </w:r>
      <w:r w:rsidRPr="003B3049">
        <w:rPr>
          <w:rFonts w:ascii="Candara" w:hAnsi="Candara"/>
          <w:sz w:val="24"/>
          <w:szCs w:val="24"/>
          <w:lang w:val="en-US"/>
        </w:rPr>
        <w:t xml:space="preserve"> and </w:t>
      </w:r>
      <w:r w:rsidR="00704604">
        <w:rPr>
          <w:rFonts w:ascii="Candara" w:hAnsi="Candara"/>
          <w:sz w:val="24"/>
          <w:szCs w:val="24"/>
          <w:lang w:val="en-US"/>
        </w:rPr>
        <w:t>for the presentation of its report</w:t>
      </w:r>
      <w:r w:rsidRPr="003B3049">
        <w:rPr>
          <w:rFonts w:ascii="Candara" w:hAnsi="Candara"/>
          <w:sz w:val="24"/>
          <w:szCs w:val="24"/>
          <w:lang w:val="en-US"/>
        </w:rPr>
        <w:t xml:space="preserve">. </w:t>
      </w:r>
    </w:p>
    <w:p w14:paraId="47BD5E0D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6CDEA2B" w14:textId="23E1C6F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</w:t>
      </w:r>
      <w:r w:rsidR="00432225">
        <w:rPr>
          <w:rFonts w:ascii="Candara" w:hAnsi="Candara"/>
          <w:sz w:val="24"/>
          <w:szCs w:val="24"/>
          <w:lang w:val="en-US"/>
        </w:rPr>
        <w:t>commends</w:t>
      </w:r>
      <w:r w:rsidRPr="003B3049">
        <w:rPr>
          <w:rFonts w:ascii="Candara" w:hAnsi="Candara"/>
          <w:sz w:val="24"/>
          <w:szCs w:val="24"/>
          <w:lang w:val="en-US"/>
        </w:rPr>
        <w:t xml:space="preserve"> the</w:t>
      </w:r>
      <w:r w:rsidR="00432225">
        <w:rPr>
          <w:rFonts w:ascii="Candara" w:hAnsi="Candara"/>
          <w:sz w:val="24"/>
          <w:szCs w:val="24"/>
          <w:lang w:val="en-US"/>
        </w:rPr>
        <w:t xml:space="preserve"> country’s</w:t>
      </w:r>
      <w:r w:rsidRPr="003B3049">
        <w:rPr>
          <w:rFonts w:ascii="Candara" w:hAnsi="Candara"/>
          <w:sz w:val="24"/>
          <w:szCs w:val="24"/>
          <w:lang w:val="en-US"/>
        </w:rPr>
        <w:t xml:space="preserve"> efforts</w:t>
      </w:r>
      <w:r w:rsidR="00704604">
        <w:rPr>
          <w:rFonts w:ascii="Candara" w:hAnsi="Candara"/>
          <w:sz w:val="24"/>
          <w:szCs w:val="24"/>
          <w:lang w:val="en-US"/>
        </w:rPr>
        <w:t xml:space="preserve"> taken since the second cycle, including the ratification of the two International Covenants. </w:t>
      </w:r>
    </w:p>
    <w:p w14:paraId="649D5E78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43DFC30" w14:textId="7DC135D6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>Cyprus woul</w:t>
      </w:r>
      <w:r w:rsidR="00780C26">
        <w:rPr>
          <w:rFonts w:ascii="Candara" w:hAnsi="Candara"/>
          <w:sz w:val="24"/>
          <w:szCs w:val="24"/>
          <w:lang w:val="en-US"/>
        </w:rPr>
        <w:t>d like to offer these recommendations:</w:t>
      </w:r>
    </w:p>
    <w:p w14:paraId="590061B4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  <w:gridCol w:w="6"/>
        <w:gridCol w:w="6"/>
        <w:gridCol w:w="6"/>
      </w:tblGrid>
      <w:tr w:rsidR="001C3315" w:rsidRPr="001C3315" w14:paraId="5FF1AED5" w14:textId="77777777" w:rsidTr="001C331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B90D93" w14:textId="6D744C0F" w:rsidR="001C3315" w:rsidRPr="001C3315" w:rsidRDefault="001C3315" w:rsidP="001C3315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1C3315">
              <w:rPr>
                <w:rFonts w:ascii="Candara" w:hAnsi="Candara"/>
                <w:sz w:val="24"/>
                <w:szCs w:val="24"/>
              </w:rPr>
              <w:t xml:space="preserve">Ratify the Optional Protocol and the Second Optional Protocol to the International Covenant on Civil and Political Rights;  </w:t>
            </w:r>
          </w:p>
        </w:tc>
        <w:tc>
          <w:tcPr>
            <w:tcW w:w="0" w:type="auto"/>
          </w:tcPr>
          <w:p w14:paraId="10D223EB" w14:textId="77777777" w:rsidR="001C3315" w:rsidRPr="001C3315" w:rsidRDefault="001C3315" w:rsidP="001C3315">
            <w:p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4AA46E" w14:textId="1256A130" w:rsidR="001C3315" w:rsidRPr="001C3315" w:rsidRDefault="001C3315" w:rsidP="001C3315">
            <w:p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92FC9B" w14:textId="77777777" w:rsidR="001C3315" w:rsidRPr="001C3315" w:rsidRDefault="001C3315" w:rsidP="001C3315">
            <w:p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1C3315" w:rsidRPr="001C3315" w14:paraId="12767CB3" w14:textId="77777777" w:rsidTr="001C331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C859DA" w14:textId="3835627F" w:rsidR="001C3315" w:rsidRPr="001C3315" w:rsidRDefault="001C3315" w:rsidP="001C3315">
            <w:pPr>
              <w:pStyle w:val="ListParagraph"/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</w:tcPr>
          <w:p w14:paraId="41F245F2" w14:textId="77777777" w:rsidR="001C3315" w:rsidRPr="001C3315" w:rsidRDefault="001C3315" w:rsidP="001C3315">
            <w:p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2BAA3C" w14:textId="61D220C5" w:rsidR="001C3315" w:rsidRPr="001C3315" w:rsidRDefault="001C3315" w:rsidP="001C3315">
            <w:p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2E6F73" w14:textId="77777777" w:rsidR="001C3315" w:rsidRPr="001C3315" w:rsidRDefault="001C3315" w:rsidP="001C3315">
            <w:p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1C3315" w:rsidRPr="001C3315" w14:paraId="7A38C094" w14:textId="77777777" w:rsidTr="001C331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A619BB" w14:textId="67296E00" w:rsidR="001C3315" w:rsidRDefault="001C3315" w:rsidP="001C3315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1C3315">
              <w:rPr>
                <w:rFonts w:ascii="Candara" w:hAnsi="Candara"/>
                <w:sz w:val="24"/>
                <w:szCs w:val="24"/>
              </w:rPr>
              <w:t>Ratify the Optional Protocol to the International Covenant on Economic, Social and Cultural Rights</w:t>
            </w:r>
            <w:r>
              <w:rPr>
                <w:rFonts w:ascii="Candara" w:hAnsi="Candara"/>
                <w:sz w:val="24"/>
                <w:szCs w:val="24"/>
              </w:rPr>
              <w:t>;</w:t>
            </w:r>
            <w:r w:rsidRPr="001C3315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B6DD708" w14:textId="77777777" w:rsidR="001C3315" w:rsidRDefault="001C3315" w:rsidP="001C3315">
            <w:pPr>
              <w:pStyle w:val="ListParagraph"/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10096282" w14:textId="4B8390DF" w:rsidR="001C3315" w:rsidRDefault="001C3315" w:rsidP="001C3315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Ratify the </w:t>
            </w:r>
            <w:r w:rsidRPr="001C3315">
              <w:rPr>
                <w:rFonts w:ascii="Candara" w:hAnsi="Candara"/>
                <w:sz w:val="24"/>
                <w:szCs w:val="24"/>
              </w:rPr>
              <w:t>1954 Hague Convention for the Protection of Cultural Property in the Event of Armed Conflict</w:t>
            </w:r>
            <w:r>
              <w:rPr>
                <w:rFonts w:ascii="Candara" w:hAnsi="Candara"/>
                <w:sz w:val="24"/>
                <w:szCs w:val="24"/>
              </w:rPr>
              <w:t>;</w:t>
            </w:r>
          </w:p>
          <w:p w14:paraId="1159984D" w14:textId="77777777" w:rsidR="00E830B4" w:rsidRDefault="00E830B4" w:rsidP="00E830B4">
            <w:pPr>
              <w:pStyle w:val="ListParagraph"/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669AA469" w14:textId="6BEF35CB" w:rsidR="00E830B4" w:rsidRPr="001C3315" w:rsidRDefault="00E830B4" w:rsidP="001C3315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Request technical assistance from OHCHR to assist in</w:t>
            </w:r>
            <w:r w:rsidR="00432225">
              <w:rPr>
                <w:rFonts w:ascii="Candara" w:hAnsi="Candara"/>
                <w:sz w:val="24"/>
                <w:szCs w:val="24"/>
              </w:rPr>
              <w:t xml:space="preserve"> international human rights treaty</w:t>
            </w:r>
            <w:r>
              <w:rPr>
                <w:rFonts w:ascii="Candara" w:hAnsi="Candara"/>
                <w:sz w:val="24"/>
                <w:szCs w:val="24"/>
              </w:rPr>
              <w:t xml:space="preserve"> reporting</w:t>
            </w:r>
            <w:r w:rsidR="00432225">
              <w:rPr>
                <w:rFonts w:ascii="Candara" w:hAnsi="Candara"/>
                <w:sz w:val="24"/>
                <w:szCs w:val="24"/>
              </w:rPr>
              <w:t xml:space="preserve"> and monitoring.</w:t>
            </w:r>
          </w:p>
        </w:tc>
        <w:tc>
          <w:tcPr>
            <w:tcW w:w="0" w:type="auto"/>
          </w:tcPr>
          <w:p w14:paraId="640E4414" w14:textId="77777777" w:rsidR="001C3315" w:rsidRPr="001C3315" w:rsidRDefault="001C3315" w:rsidP="001C3315">
            <w:p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A231A0" w14:textId="06722551" w:rsidR="001C3315" w:rsidRPr="001C3315" w:rsidRDefault="001C3315" w:rsidP="001C3315">
            <w:p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56AD07" w14:textId="77777777" w:rsidR="001C3315" w:rsidRPr="001C3315" w:rsidRDefault="001C3315" w:rsidP="001C3315">
            <w:pPr>
              <w:spacing w:after="0" w:line="276" w:lineRule="auto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7D99B93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7527026" w14:textId="64894D72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Thank you, </w:t>
      </w:r>
      <w:r w:rsidR="00780C26">
        <w:rPr>
          <w:rFonts w:ascii="Candara" w:hAnsi="Candara"/>
          <w:sz w:val="24"/>
          <w:szCs w:val="24"/>
          <w:lang w:val="en-US"/>
        </w:rPr>
        <w:t>Madam</w:t>
      </w:r>
      <w:r w:rsidRPr="003B3049">
        <w:rPr>
          <w:rFonts w:ascii="Candara" w:hAnsi="Candara"/>
          <w:sz w:val="24"/>
          <w:szCs w:val="24"/>
          <w:lang w:val="en-US"/>
        </w:rPr>
        <w:t xml:space="preserve"> President.  </w:t>
      </w:r>
    </w:p>
    <w:p w14:paraId="4395178F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9B5AB08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55F57" w14:textId="77777777" w:rsidR="00106888" w:rsidRDefault="00106888" w:rsidP="00E966E5">
      <w:pPr>
        <w:spacing w:after="0" w:line="240" w:lineRule="auto"/>
      </w:pPr>
      <w:r>
        <w:separator/>
      </w:r>
    </w:p>
  </w:endnote>
  <w:endnote w:type="continuationSeparator" w:id="0">
    <w:p w14:paraId="279ECEC0" w14:textId="77777777" w:rsidR="00106888" w:rsidRDefault="00106888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6B5A0" w14:textId="77777777" w:rsidR="00106888" w:rsidRDefault="00106888" w:rsidP="00E966E5">
      <w:pPr>
        <w:spacing w:after="0" w:line="240" w:lineRule="auto"/>
      </w:pPr>
      <w:r>
        <w:separator/>
      </w:r>
    </w:p>
  </w:footnote>
  <w:footnote w:type="continuationSeparator" w:id="0">
    <w:p w14:paraId="2B03E877" w14:textId="77777777" w:rsidR="00106888" w:rsidRDefault="00106888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77777777" w:rsidR="00E966E5" w:rsidRDefault="00E9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3319"/>
    <w:multiLevelType w:val="hybridMultilevel"/>
    <w:tmpl w:val="E27E7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285D"/>
    <w:rsid w:val="00026A47"/>
    <w:rsid w:val="000529F0"/>
    <w:rsid w:val="000620BD"/>
    <w:rsid w:val="000861BA"/>
    <w:rsid w:val="00086B83"/>
    <w:rsid w:val="000D5C03"/>
    <w:rsid w:val="000F2399"/>
    <w:rsid w:val="00106888"/>
    <w:rsid w:val="00106A43"/>
    <w:rsid w:val="001177AA"/>
    <w:rsid w:val="00121D4C"/>
    <w:rsid w:val="00130B9E"/>
    <w:rsid w:val="00137FA9"/>
    <w:rsid w:val="00157AB3"/>
    <w:rsid w:val="0017564D"/>
    <w:rsid w:val="001815A1"/>
    <w:rsid w:val="00186ACC"/>
    <w:rsid w:val="00191184"/>
    <w:rsid w:val="001A7F82"/>
    <w:rsid w:val="001B24CF"/>
    <w:rsid w:val="001C1368"/>
    <w:rsid w:val="001C3315"/>
    <w:rsid w:val="001C51C5"/>
    <w:rsid w:val="001C59E5"/>
    <w:rsid w:val="001C6CEB"/>
    <w:rsid w:val="001E76EB"/>
    <w:rsid w:val="0022429D"/>
    <w:rsid w:val="0022519B"/>
    <w:rsid w:val="00241DAD"/>
    <w:rsid w:val="0026387B"/>
    <w:rsid w:val="00286888"/>
    <w:rsid w:val="002B1362"/>
    <w:rsid w:val="002B3A2C"/>
    <w:rsid w:val="002C473E"/>
    <w:rsid w:val="002F0912"/>
    <w:rsid w:val="002F17AE"/>
    <w:rsid w:val="002F3312"/>
    <w:rsid w:val="002F530B"/>
    <w:rsid w:val="00316AC5"/>
    <w:rsid w:val="0033249F"/>
    <w:rsid w:val="003331B5"/>
    <w:rsid w:val="0035545D"/>
    <w:rsid w:val="00376750"/>
    <w:rsid w:val="003820A2"/>
    <w:rsid w:val="00382801"/>
    <w:rsid w:val="00393096"/>
    <w:rsid w:val="003A3FB2"/>
    <w:rsid w:val="003A6B8E"/>
    <w:rsid w:val="003B232B"/>
    <w:rsid w:val="003B3049"/>
    <w:rsid w:val="003B30B8"/>
    <w:rsid w:val="003B628F"/>
    <w:rsid w:val="003B7177"/>
    <w:rsid w:val="004265A8"/>
    <w:rsid w:val="00432225"/>
    <w:rsid w:val="00443DE1"/>
    <w:rsid w:val="004450A5"/>
    <w:rsid w:val="004518BD"/>
    <w:rsid w:val="004732A6"/>
    <w:rsid w:val="0048431C"/>
    <w:rsid w:val="004A0722"/>
    <w:rsid w:val="004C574D"/>
    <w:rsid w:val="004F3CA7"/>
    <w:rsid w:val="0050484D"/>
    <w:rsid w:val="005164F8"/>
    <w:rsid w:val="005325EB"/>
    <w:rsid w:val="005529AB"/>
    <w:rsid w:val="00564E2D"/>
    <w:rsid w:val="005654D8"/>
    <w:rsid w:val="00566B3C"/>
    <w:rsid w:val="00566E8A"/>
    <w:rsid w:val="005670BA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05A93"/>
    <w:rsid w:val="00613447"/>
    <w:rsid w:val="0064689A"/>
    <w:rsid w:val="00646E2F"/>
    <w:rsid w:val="0065646E"/>
    <w:rsid w:val="006660A5"/>
    <w:rsid w:val="00675E1B"/>
    <w:rsid w:val="006B4C95"/>
    <w:rsid w:val="006C1826"/>
    <w:rsid w:val="006C52A2"/>
    <w:rsid w:val="006C53D7"/>
    <w:rsid w:val="0070193B"/>
    <w:rsid w:val="00704604"/>
    <w:rsid w:val="00705686"/>
    <w:rsid w:val="007218D1"/>
    <w:rsid w:val="00723A3C"/>
    <w:rsid w:val="00726959"/>
    <w:rsid w:val="007364CD"/>
    <w:rsid w:val="007535BD"/>
    <w:rsid w:val="00761A0C"/>
    <w:rsid w:val="00780C26"/>
    <w:rsid w:val="00785AD5"/>
    <w:rsid w:val="00790CCD"/>
    <w:rsid w:val="00794862"/>
    <w:rsid w:val="00801621"/>
    <w:rsid w:val="00812EE0"/>
    <w:rsid w:val="00844A93"/>
    <w:rsid w:val="008474EB"/>
    <w:rsid w:val="0086369C"/>
    <w:rsid w:val="008646FE"/>
    <w:rsid w:val="00867DCC"/>
    <w:rsid w:val="00870604"/>
    <w:rsid w:val="0087579F"/>
    <w:rsid w:val="00885C6B"/>
    <w:rsid w:val="008D1054"/>
    <w:rsid w:val="008D5414"/>
    <w:rsid w:val="00900683"/>
    <w:rsid w:val="00902CE0"/>
    <w:rsid w:val="0090552C"/>
    <w:rsid w:val="009129B5"/>
    <w:rsid w:val="00925E85"/>
    <w:rsid w:val="00936635"/>
    <w:rsid w:val="00937D5D"/>
    <w:rsid w:val="009449FC"/>
    <w:rsid w:val="00974D9E"/>
    <w:rsid w:val="009A1175"/>
    <w:rsid w:val="009B0B79"/>
    <w:rsid w:val="009C33F3"/>
    <w:rsid w:val="009C3E1A"/>
    <w:rsid w:val="009D3315"/>
    <w:rsid w:val="00A020A7"/>
    <w:rsid w:val="00A02AA9"/>
    <w:rsid w:val="00A04713"/>
    <w:rsid w:val="00A06BEF"/>
    <w:rsid w:val="00A251C3"/>
    <w:rsid w:val="00A33C9B"/>
    <w:rsid w:val="00A37D8F"/>
    <w:rsid w:val="00A426EC"/>
    <w:rsid w:val="00AB044E"/>
    <w:rsid w:val="00AB16FF"/>
    <w:rsid w:val="00AC141B"/>
    <w:rsid w:val="00AD6FB7"/>
    <w:rsid w:val="00AD7603"/>
    <w:rsid w:val="00AF28C3"/>
    <w:rsid w:val="00B05E92"/>
    <w:rsid w:val="00B06185"/>
    <w:rsid w:val="00B24DED"/>
    <w:rsid w:val="00B46447"/>
    <w:rsid w:val="00B56D68"/>
    <w:rsid w:val="00B64C66"/>
    <w:rsid w:val="00B73E53"/>
    <w:rsid w:val="00B83483"/>
    <w:rsid w:val="00BC0976"/>
    <w:rsid w:val="00BD1D8C"/>
    <w:rsid w:val="00BF5785"/>
    <w:rsid w:val="00C07ACA"/>
    <w:rsid w:val="00C304D9"/>
    <w:rsid w:val="00C41D31"/>
    <w:rsid w:val="00C81ED6"/>
    <w:rsid w:val="00C83270"/>
    <w:rsid w:val="00C870F6"/>
    <w:rsid w:val="00C96927"/>
    <w:rsid w:val="00CC08C5"/>
    <w:rsid w:val="00D2037F"/>
    <w:rsid w:val="00D55EB5"/>
    <w:rsid w:val="00D7458C"/>
    <w:rsid w:val="00D75A15"/>
    <w:rsid w:val="00D83543"/>
    <w:rsid w:val="00D874A1"/>
    <w:rsid w:val="00DE634C"/>
    <w:rsid w:val="00DE71F4"/>
    <w:rsid w:val="00E01404"/>
    <w:rsid w:val="00E1303E"/>
    <w:rsid w:val="00E137E4"/>
    <w:rsid w:val="00E20431"/>
    <w:rsid w:val="00E2680A"/>
    <w:rsid w:val="00E56874"/>
    <w:rsid w:val="00E61190"/>
    <w:rsid w:val="00E82DA9"/>
    <w:rsid w:val="00E830B4"/>
    <w:rsid w:val="00E966E5"/>
    <w:rsid w:val="00ED0FFF"/>
    <w:rsid w:val="00EE5477"/>
    <w:rsid w:val="00EF7214"/>
    <w:rsid w:val="00F05F51"/>
    <w:rsid w:val="00F361DA"/>
    <w:rsid w:val="00F620EE"/>
    <w:rsid w:val="00F67550"/>
    <w:rsid w:val="00F74442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56A4C-8A3C-4055-BD12-8111E1B12CBA}"/>
</file>

<file path=customXml/itemProps2.xml><?xml version="1.0" encoding="utf-8"?>
<ds:datastoreItem xmlns:ds="http://schemas.openxmlformats.org/officeDocument/2006/customXml" ds:itemID="{1E84D64E-A000-4BB2-A9CD-6482317C6DA1}"/>
</file>

<file path=customXml/itemProps3.xml><?xml version="1.0" encoding="utf-8"?>
<ds:datastoreItem xmlns:ds="http://schemas.openxmlformats.org/officeDocument/2006/customXml" ds:itemID="{DD8170CB-4D82-4E0E-81EE-D15E54A9C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6</cp:revision>
  <cp:lastPrinted>2021-01-15T10:39:00Z</cp:lastPrinted>
  <dcterms:created xsi:type="dcterms:W3CDTF">2021-10-15T13:32:00Z</dcterms:created>
  <dcterms:modified xsi:type="dcterms:W3CDTF">2021-10-28T10:32:00Z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