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bookmarkStart w:id="0" w:name="_GoBack"/>
      <w:bookmarkEnd w:id="0"/>
      <w:r>
        <w:rPr>
          <w:b/>
        </w:rPr>
        <w:t>39</w:t>
      </w:r>
      <w:r w:rsidR="008C798D" w:rsidRPr="008C798D">
        <w:rPr>
          <w:b/>
          <w:vertAlign w:val="superscript"/>
        </w:rPr>
        <w:t xml:space="preserve">TH </w:t>
      </w:r>
      <w:r w:rsidR="008C798D" w:rsidRPr="008C798D">
        <w:rPr>
          <w:b/>
        </w:rPr>
        <w:t xml:space="preserve">SESSION OF THE </w:t>
      </w:r>
      <w:r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REVIEW OF THAILAND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Madam President.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 xml:space="preserve">Brunei Darussalam </w:t>
      </w:r>
      <w:r w:rsidR="006C37FD">
        <w:t>thanks Thailand for the presentation of their National Report.</w:t>
      </w:r>
    </w:p>
    <w:p w:rsidR="008C798D" w:rsidRDefault="008C798D" w:rsidP="006C37FD">
      <w:pPr>
        <w:spacing w:line="288" w:lineRule="auto"/>
        <w:jc w:val="both"/>
      </w:pPr>
    </w:p>
    <w:p w:rsidR="009442F6" w:rsidRDefault="00B20025" w:rsidP="006C37FD">
      <w:pPr>
        <w:spacing w:line="288" w:lineRule="auto"/>
        <w:jc w:val="both"/>
      </w:pPr>
      <w:r>
        <w:t xml:space="preserve">Despite the outbreak of COVID-19, </w:t>
      </w:r>
      <w:r w:rsidR="006D5804">
        <w:t>Brunei Darussalam is</w:t>
      </w:r>
      <w:r w:rsidR="006C37FD">
        <w:t xml:space="preserve"> pleased to note the continued improvement of the rights of people in Thailand. </w:t>
      </w:r>
      <w:r w:rsidR="006D5804">
        <w:t>We</w:t>
      </w:r>
      <w:r w:rsidR="006C37FD">
        <w:t xml:space="preserve"> </w:t>
      </w:r>
      <w:r w:rsidR="00A4060A">
        <w:t xml:space="preserve">commend </w:t>
      </w:r>
      <w:r w:rsidR="00AE2D97">
        <w:t>Thailand’s</w:t>
      </w:r>
      <w:r w:rsidR="006C37FD">
        <w:t xml:space="preserve"> </w:t>
      </w:r>
      <w:r w:rsidR="006D5804">
        <w:t xml:space="preserve">approach to its vaccination policy </w:t>
      </w:r>
      <w:r w:rsidR="006D5804" w:rsidRPr="006D5804">
        <w:t xml:space="preserve">to cover at least 70 per cent of the population within </w:t>
      </w:r>
      <w:r w:rsidR="006D5804">
        <w:t>this year, regardless of</w:t>
      </w:r>
      <w:r w:rsidR="006D5804" w:rsidRPr="006D5804">
        <w:t xml:space="preserve"> nationality</w:t>
      </w:r>
      <w:r w:rsidR="006D5804">
        <w:t xml:space="preserve">, as well as </w:t>
      </w:r>
      <w:r w:rsidR="00E92E7B">
        <w:t>its</w:t>
      </w:r>
      <w:r w:rsidR="006D5804" w:rsidRPr="006D5804">
        <w:t xml:space="preserve"> Reform Plan for the management of public health emergencies</w:t>
      </w:r>
      <w:r w:rsidR="00AC5B1E">
        <w:t xml:space="preserve"> in efforts to prepare for future outbreaks</w:t>
      </w:r>
      <w:r w:rsidR="006D5804">
        <w:t>.</w:t>
      </w:r>
    </w:p>
    <w:p w:rsidR="006C37FD" w:rsidRDefault="006C37FD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 xml:space="preserve">In addition, </w:t>
      </w:r>
      <w:r w:rsidR="006D5804">
        <w:t xml:space="preserve">Brunei Darussalam </w:t>
      </w:r>
      <w:r w:rsidR="001F7A69">
        <w:t>acknowledges</w:t>
      </w:r>
      <w:r w:rsidR="006D5804">
        <w:t xml:space="preserve"> Thailand’s efforts in </w:t>
      </w:r>
      <w:r w:rsidR="001F7A69">
        <w:t>empowering</w:t>
      </w:r>
      <w:r w:rsidR="006D5804">
        <w:t xml:space="preserve"> persons with disabilities </w:t>
      </w:r>
      <w:r w:rsidR="001F7A69">
        <w:t xml:space="preserve">by </w:t>
      </w:r>
      <w:r w:rsidR="001F7A69" w:rsidRPr="001F7A69">
        <w:t>enabl</w:t>
      </w:r>
      <w:r w:rsidR="001F7A69">
        <w:t>ing them</w:t>
      </w:r>
      <w:r w:rsidR="001F7A69" w:rsidRPr="001F7A69">
        <w:t xml:space="preserve"> to receive quality educational</w:t>
      </w:r>
      <w:r w:rsidR="001F7A69">
        <w:t xml:space="preserve"> </w:t>
      </w:r>
      <w:r w:rsidR="00AC5B1E">
        <w:t xml:space="preserve">opportunities </w:t>
      </w:r>
      <w:r w:rsidR="001F7A69">
        <w:t xml:space="preserve">through the </w:t>
      </w:r>
      <w:r w:rsidR="001F7A69" w:rsidRPr="001F7A69">
        <w:t>3</w:t>
      </w:r>
      <w:r w:rsidR="001F7A69" w:rsidRPr="001F7A69">
        <w:rPr>
          <w:vertAlign w:val="superscript"/>
        </w:rPr>
        <w:t>rd</w:t>
      </w:r>
      <w:r w:rsidR="001F7A69" w:rsidRPr="001F7A69">
        <w:t xml:space="preserve"> Educational Management Plan for Persons with Disabilities </w:t>
      </w:r>
      <w:r w:rsidR="001F7A69">
        <w:t>(2017 – 2021).</w:t>
      </w:r>
    </w:p>
    <w:p w:rsidR="009442F6" w:rsidRDefault="009442F6" w:rsidP="006C37FD">
      <w:pPr>
        <w:spacing w:line="288" w:lineRule="auto"/>
        <w:jc w:val="both"/>
      </w:pPr>
    </w:p>
    <w:p w:rsidR="009C3E93" w:rsidRDefault="006C37FD" w:rsidP="006C37FD">
      <w:pPr>
        <w:spacing w:line="288" w:lineRule="auto"/>
        <w:jc w:val="both"/>
      </w:pPr>
      <w:r>
        <w:t xml:space="preserve">In this regard, </w:t>
      </w:r>
      <w:r w:rsidR="009442F6">
        <w:t xml:space="preserve">Brunei Darussalam </w:t>
      </w:r>
      <w:r>
        <w:t>proposes two (2) recommendations:</w:t>
      </w:r>
    </w:p>
    <w:p w:rsidR="006C37FD" w:rsidRDefault="006C37FD" w:rsidP="006C37FD">
      <w:pPr>
        <w:spacing w:line="288" w:lineRule="auto"/>
        <w:jc w:val="both"/>
      </w:pPr>
    </w:p>
    <w:p w:rsidR="006C37FD" w:rsidRDefault="001F7A69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>To continue efforts in ensuring the successful implementation of the Universal Health Coverage</w:t>
      </w:r>
      <w:r w:rsidR="00CB3E59">
        <w:t xml:space="preserve"> including in promoting health insurance policies</w:t>
      </w:r>
      <w:r w:rsidR="006C37FD">
        <w:t>; and</w:t>
      </w:r>
    </w:p>
    <w:p w:rsidR="006C37FD" w:rsidRDefault="006C37FD" w:rsidP="006C37FD">
      <w:pPr>
        <w:spacing w:line="288" w:lineRule="auto"/>
        <w:jc w:val="both"/>
      </w:pPr>
    </w:p>
    <w:p w:rsidR="006C37FD" w:rsidRDefault="001F7A69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>To ensure that persons with disabilities continue to enjoy the same privileges in schools as well as at the workplace</w:t>
      </w:r>
      <w:r w:rsidR="006C37FD">
        <w:t>.</w:t>
      </w:r>
    </w:p>
    <w:p w:rsidR="009C3E93" w:rsidRDefault="009C3E93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Madam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Darussalam wishes Thailand a successful conclusion </w:t>
      </w:r>
      <w:r w:rsidR="001B560A">
        <w:t>of</w:t>
      </w:r>
      <w:r>
        <w:t xml:space="preserve"> its UPR session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</w:pPr>
      <w:r>
        <w:t>* * * * * *</w:t>
      </w:r>
    </w:p>
    <w:sectPr w:rsidR="008C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1B560A"/>
    <w:rsid w:val="001F7A69"/>
    <w:rsid w:val="00316886"/>
    <w:rsid w:val="00380D7B"/>
    <w:rsid w:val="00414BB7"/>
    <w:rsid w:val="00493F2B"/>
    <w:rsid w:val="004A7F53"/>
    <w:rsid w:val="006856C7"/>
    <w:rsid w:val="006C37FD"/>
    <w:rsid w:val="006D5804"/>
    <w:rsid w:val="008335AF"/>
    <w:rsid w:val="0083686B"/>
    <w:rsid w:val="008C798D"/>
    <w:rsid w:val="008D0A7E"/>
    <w:rsid w:val="008D3CA0"/>
    <w:rsid w:val="009442F6"/>
    <w:rsid w:val="00944633"/>
    <w:rsid w:val="009B75ED"/>
    <w:rsid w:val="009C3E93"/>
    <w:rsid w:val="00A12E64"/>
    <w:rsid w:val="00A4060A"/>
    <w:rsid w:val="00A6093E"/>
    <w:rsid w:val="00AC5B1E"/>
    <w:rsid w:val="00AE2D97"/>
    <w:rsid w:val="00B20025"/>
    <w:rsid w:val="00CB3E59"/>
    <w:rsid w:val="00CE691C"/>
    <w:rsid w:val="00CF683E"/>
    <w:rsid w:val="00D60D42"/>
    <w:rsid w:val="00DB1E6C"/>
    <w:rsid w:val="00DC4078"/>
    <w:rsid w:val="00DE0D6F"/>
    <w:rsid w:val="00E909E2"/>
    <w:rsid w:val="00E92E7B"/>
    <w:rsid w:val="00EC0BD4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DE745-CF7B-45E1-8EAD-66BE2C39A1C7}"/>
</file>

<file path=customXml/itemProps2.xml><?xml version="1.0" encoding="utf-8"?>
<ds:datastoreItem xmlns:ds="http://schemas.openxmlformats.org/officeDocument/2006/customXml" ds:itemID="{E6301709-7E87-4BCA-864F-92A811E65F9D}"/>
</file>

<file path=customXml/itemProps3.xml><?xml version="1.0" encoding="utf-8"?>
<ds:datastoreItem xmlns:ds="http://schemas.openxmlformats.org/officeDocument/2006/customXml" ds:itemID="{118CB2B1-308E-47B0-B7A5-87A4D52B5909}"/>
</file>

<file path=customXml/itemProps4.xml><?xml version="1.0" encoding="utf-8"?>
<ds:datastoreItem xmlns:ds="http://schemas.openxmlformats.org/officeDocument/2006/customXml" ds:itemID="{C46FBF62-8E84-4124-8A9D-E3150CF75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2</cp:revision>
  <dcterms:created xsi:type="dcterms:W3CDTF">2021-11-02T09:17:00Z</dcterms:created>
  <dcterms:modified xsi:type="dcterms:W3CDTF">2021-11-02T09:17:00Z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