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17EE" w14:textId="77777777" w:rsidR="000D37B3" w:rsidRPr="000D37B3" w:rsidRDefault="000D37B3" w:rsidP="002449B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12FBD32" w14:textId="2B62A939" w:rsidR="000D37B3" w:rsidRPr="00474718" w:rsidRDefault="000D37B3" w:rsidP="002449BB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474718">
        <w:rPr>
          <w:rFonts w:asciiTheme="majorHAnsi" w:hAnsiTheme="majorHAnsi" w:cstheme="majorHAnsi"/>
          <w:b/>
          <w:sz w:val="28"/>
          <w:szCs w:val="28"/>
        </w:rPr>
        <w:t>D</w:t>
      </w:r>
      <w:r w:rsidRPr="00474718">
        <w:rPr>
          <w:rFonts w:asciiTheme="majorHAnsi" w:hAnsiTheme="majorHAnsi" w:cstheme="majorHAnsi"/>
          <w:b/>
          <w:sz w:val="28"/>
          <w:szCs w:val="28"/>
          <w:u w:val="single"/>
        </w:rPr>
        <w:t>éclaration de la Mauritanie à l’occasion de l’EPU de la Tanzanie (Genève, le 5 novembre 2021</w:t>
      </w:r>
      <w:r w:rsidRPr="00474718">
        <w:rPr>
          <w:rFonts w:asciiTheme="majorHAnsi" w:hAnsiTheme="majorHAnsi" w:cstheme="majorHAnsi"/>
          <w:sz w:val="28"/>
          <w:szCs w:val="28"/>
          <w:u w:val="single"/>
        </w:rPr>
        <w:t>)</w:t>
      </w:r>
    </w:p>
    <w:p w14:paraId="313E8559" w14:textId="733E8C30" w:rsidR="000D37B3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bookmarkStart w:id="0" w:name="_Hlk3288339"/>
    </w:p>
    <w:p w14:paraId="546A21DA" w14:textId="77777777" w:rsidR="002248EB" w:rsidRDefault="002248EB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14:paraId="001A0183" w14:textId="77777777" w:rsidR="002248EB" w:rsidRDefault="002248EB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14:paraId="41950A31" w14:textId="0636D419" w:rsidR="00601DF6" w:rsidRPr="000D37B3" w:rsidRDefault="00601DF6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Merci Madame la présidente, </w:t>
      </w:r>
    </w:p>
    <w:p w14:paraId="080C4373" w14:textId="03B2DE16" w:rsidR="000D37B3" w:rsidRPr="001D576D" w:rsidRDefault="000D37B3" w:rsidP="001D576D">
      <w:pPr>
        <w:rPr>
          <w:rFonts w:asciiTheme="majorHAnsi" w:hAnsiTheme="majorHAnsi" w:cstheme="majorHAnsi"/>
          <w:sz w:val="26"/>
          <w:szCs w:val="26"/>
          <w:lang w:bidi="ar-AE"/>
        </w:rPr>
      </w:pPr>
      <w:r w:rsidRPr="001D576D">
        <w:rPr>
          <w:rFonts w:asciiTheme="majorHAnsi" w:hAnsiTheme="majorHAnsi" w:cstheme="majorHAnsi"/>
          <w:sz w:val="26"/>
          <w:szCs w:val="26"/>
        </w:rPr>
        <w:t xml:space="preserve">La Délégation mauritanienne souhaite la bienvenue à la Délégation tanzanienne et la félicite </w:t>
      </w:r>
      <w:r w:rsidR="001D576D" w:rsidRPr="001D576D">
        <w:rPr>
          <w:rFonts w:asciiTheme="majorHAnsi" w:hAnsiTheme="majorHAnsi" w:cstheme="majorHAnsi"/>
          <w:sz w:val="26"/>
          <w:szCs w:val="26"/>
          <w:lang w:bidi="ar-AE"/>
        </w:rPr>
        <w:t>pour la présentation du rapport national de son pays.</w:t>
      </w:r>
      <w:bookmarkEnd w:id="0"/>
    </w:p>
    <w:p w14:paraId="678B9756" w14:textId="0B2F9759" w:rsidR="000D37B3" w:rsidRPr="001D576D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1D576D">
        <w:rPr>
          <w:rFonts w:asciiTheme="majorHAnsi" w:hAnsiTheme="majorHAnsi" w:cstheme="majorHAnsi"/>
          <w:sz w:val="26"/>
          <w:szCs w:val="26"/>
        </w:rPr>
        <w:t>La Mauritanie félicite la Tanzanie pour l’adoption d</w:t>
      </w:r>
      <w:r w:rsidR="001D576D">
        <w:rPr>
          <w:rFonts w:asciiTheme="majorHAnsi" w:hAnsiTheme="majorHAnsi" w:cstheme="majorHAnsi"/>
          <w:sz w:val="26"/>
          <w:szCs w:val="26"/>
        </w:rPr>
        <w:t>u</w:t>
      </w:r>
      <w:r w:rsidRPr="001D576D">
        <w:rPr>
          <w:rFonts w:asciiTheme="majorHAnsi" w:hAnsiTheme="majorHAnsi" w:cstheme="majorHAnsi"/>
          <w:sz w:val="26"/>
          <w:szCs w:val="26"/>
        </w:rPr>
        <w:t xml:space="preserve"> plan d’action national en faveur des droits de l’homme pour la période 2018-2022, plus singulièrement de la mise en œuvre de la Stratégie nationale d’élimination du travail des enfants allant de </w:t>
      </w:r>
      <w:r w:rsidR="001435E9">
        <w:rPr>
          <w:rFonts w:asciiTheme="majorHAnsi" w:hAnsiTheme="majorHAnsi" w:cstheme="majorHAnsi"/>
          <w:sz w:val="26"/>
          <w:szCs w:val="26"/>
        </w:rPr>
        <w:t>cette</w:t>
      </w:r>
      <w:r w:rsidRPr="001D576D">
        <w:rPr>
          <w:rFonts w:asciiTheme="majorHAnsi" w:hAnsiTheme="majorHAnsi" w:cstheme="majorHAnsi"/>
          <w:sz w:val="26"/>
          <w:szCs w:val="26"/>
        </w:rPr>
        <w:t xml:space="preserve"> même période.</w:t>
      </w:r>
    </w:p>
    <w:p w14:paraId="44BB63F0" w14:textId="092F95B0" w:rsidR="000D37B3" w:rsidRPr="001D576D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1D576D">
        <w:rPr>
          <w:rFonts w:asciiTheme="majorHAnsi" w:hAnsiTheme="majorHAnsi" w:cstheme="majorHAnsi"/>
          <w:sz w:val="26"/>
          <w:szCs w:val="26"/>
        </w:rPr>
        <w:t>La Mauritanie salue aussi les efforts accomplis dans le cadre de la promotion et de la protection des personnes atteintes</w:t>
      </w:r>
      <w:r w:rsidR="001D576D">
        <w:rPr>
          <w:rFonts w:asciiTheme="majorHAnsi" w:hAnsiTheme="majorHAnsi" w:cstheme="majorHAnsi"/>
          <w:sz w:val="26"/>
          <w:szCs w:val="26"/>
        </w:rPr>
        <w:t xml:space="preserve"> </w:t>
      </w:r>
      <w:r w:rsidRPr="001D576D">
        <w:rPr>
          <w:rFonts w:asciiTheme="majorHAnsi" w:hAnsiTheme="majorHAnsi" w:cstheme="majorHAnsi"/>
          <w:sz w:val="26"/>
          <w:szCs w:val="26"/>
        </w:rPr>
        <w:t xml:space="preserve">d’albinisme et recommande, à cet effet, à </w:t>
      </w:r>
      <w:r w:rsidR="001D576D" w:rsidRPr="001D576D">
        <w:rPr>
          <w:rFonts w:asciiTheme="majorHAnsi" w:hAnsiTheme="majorHAnsi" w:cstheme="majorHAnsi"/>
          <w:sz w:val="26"/>
          <w:szCs w:val="26"/>
        </w:rPr>
        <w:t>la Tanzanie</w:t>
      </w:r>
      <w:r w:rsidRPr="001D576D">
        <w:rPr>
          <w:rFonts w:asciiTheme="majorHAnsi" w:hAnsiTheme="majorHAnsi" w:cstheme="majorHAnsi"/>
          <w:sz w:val="26"/>
          <w:szCs w:val="26"/>
        </w:rPr>
        <w:t xml:space="preserve"> d</w:t>
      </w:r>
      <w:r w:rsidR="00CD29E3">
        <w:rPr>
          <w:rFonts w:asciiTheme="majorHAnsi" w:hAnsiTheme="majorHAnsi" w:cstheme="majorHAnsi"/>
          <w:sz w:val="26"/>
          <w:szCs w:val="26"/>
        </w:rPr>
        <w:t>e mettre en œuvre</w:t>
      </w:r>
      <w:r w:rsidRPr="001D576D">
        <w:rPr>
          <w:rFonts w:asciiTheme="majorHAnsi" w:hAnsiTheme="majorHAnsi" w:cstheme="majorHAnsi"/>
          <w:sz w:val="26"/>
          <w:szCs w:val="26"/>
        </w:rPr>
        <w:t xml:space="preserve"> l</w:t>
      </w:r>
      <w:r w:rsidR="00CD29E3">
        <w:rPr>
          <w:rFonts w:asciiTheme="majorHAnsi" w:hAnsiTheme="majorHAnsi" w:cstheme="majorHAnsi"/>
          <w:sz w:val="26"/>
          <w:szCs w:val="26"/>
        </w:rPr>
        <w:t>e</w:t>
      </w:r>
      <w:r w:rsidRPr="001D576D">
        <w:rPr>
          <w:rFonts w:asciiTheme="majorHAnsi" w:hAnsiTheme="majorHAnsi" w:cstheme="majorHAnsi"/>
          <w:sz w:val="26"/>
          <w:szCs w:val="26"/>
        </w:rPr>
        <w:t xml:space="preserve"> plan d’action national en faveur des albinos, qui est en attente depuis 2020.  </w:t>
      </w:r>
    </w:p>
    <w:p w14:paraId="66A5CA9C" w14:textId="7336F0CD" w:rsidR="000D37B3" w:rsidRPr="001D576D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1D576D">
        <w:rPr>
          <w:rFonts w:asciiTheme="majorHAnsi" w:hAnsiTheme="majorHAnsi" w:cstheme="majorHAnsi"/>
          <w:sz w:val="26"/>
          <w:szCs w:val="26"/>
        </w:rPr>
        <w:t>Pour finir, la Mauritanie encourage</w:t>
      </w:r>
      <w:r w:rsidR="001D576D" w:rsidRPr="001D576D">
        <w:rPr>
          <w:rFonts w:asciiTheme="majorHAnsi" w:hAnsiTheme="majorHAnsi" w:cstheme="majorHAnsi"/>
          <w:sz w:val="26"/>
          <w:szCs w:val="26"/>
        </w:rPr>
        <w:t xml:space="preserve"> la République unie de </w:t>
      </w:r>
      <w:r w:rsidRPr="001D576D">
        <w:rPr>
          <w:rFonts w:asciiTheme="majorHAnsi" w:hAnsiTheme="majorHAnsi" w:cstheme="majorHAnsi"/>
          <w:sz w:val="26"/>
          <w:szCs w:val="26"/>
        </w:rPr>
        <w:t>Tanzanie à poursuivre ses efforts visant à renforcer la promotion et la protection des Droits de l’Homme et lui souhaite plein succès</w:t>
      </w:r>
      <w:r w:rsidR="00231448" w:rsidRPr="001D576D">
        <w:rPr>
          <w:rFonts w:asciiTheme="majorHAnsi" w:hAnsiTheme="majorHAnsi" w:cstheme="majorHAnsi"/>
          <w:sz w:val="26"/>
          <w:szCs w:val="26"/>
        </w:rPr>
        <w:t xml:space="preserve"> dans le présent </w:t>
      </w:r>
      <w:r w:rsidR="001D576D" w:rsidRPr="001D576D">
        <w:rPr>
          <w:rFonts w:asciiTheme="majorHAnsi" w:hAnsiTheme="majorHAnsi" w:cstheme="majorHAnsi"/>
          <w:sz w:val="26"/>
          <w:szCs w:val="26"/>
        </w:rPr>
        <w:t>examen</w:t>
      </w:r>
      <w:r w:rsidRPr="001D576D">
        <w:rPr>
          <w:rFonts w:asciiTheme="majorHAnsi" w:hAnsiTheme="majorHAnsi" w:cstheme="majorHAnsi"/>
          <w:sz w:val="26"/>
          <w:szCs w:val="26"/>
        </w:rPr>
        <w:t>.</w:t>
      </w:r>
      <w:r w:rsidR="002449BB" w:rsidRPr="001D576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028DD84" w14:textId="77777777" w:rsidR="001D576D" w:rsidRPr="001D576D" w:rsidRDefault="001D576D" w:rsidP="001D576D">
      <w:pPr>
        <w:rPr>
          <w:rFonts w:asciiTheme="majorHAnsi" w:hAnsiTheme="majorHAnsi" w:cstheme="majorHAnsi"/>
          <w:sz w:val="26"/>
          <w:szCs w:val="26"/>
          <w:lang w:bidi="ar-AE"/>
        </w:rPr>
      </w:pPr>
    </w:p>
    <w:p w14:paraId="4A89722B" w14:textId="4F11477D" w:rsidR="001D576D" w:rsidRPr="001D576D" w:rsidRDefault="001D576D" w:rsidP="001D576D">
      <w:pPr>
        <w:ind w:left="4956" w:firstLine="708"/>
        <w:rPr>
          <w:rFonts w:asciiTheme="majorHAnsi" w:hAnsiTheme="majorHAnsi" w:cstheme="majorHAnsi"/>
          <w:b/>
          <w:bCs/>
          <w:sz w:val="26"/>
          <w:szCs w:val="26"/>
          <w:lang w:bidi="ar-AE"/>
        </w:rPr>
      </w:pPr>
      <w:r w:rsidRPr="001D576D">
        <w:rPr>
          <w:rFonts w:asciiTheme="majorHAnsi" w:hAnsiTheme="majorHAnsi" w:cstheme="majorHAnsi"/>
          <w:sz w:val="26"/>
          <w:szCs w:val="26"/>
          <w:lang w:bidi="ar-AE"/>
        </w:rPr>
        <w:t xml:space="preserve">        </w:t>
      </w:r>
      <w:r w:rsidRPr="001D576D">
        <w:rPr>
          <w:rFonts w:asciiTheme="majorHAnsi" w:hAnsiTheme="majorHAnsi" w:cstheme="majorHAnsi"/>
          <w:b/>
          <w:bCs/>
          <w:sz w:val="26"/>
          <w:szCs w:val="26"/>
          <w:lang w:bidi="ar-AE"/>
        </w:rPr>
        <w:t>Je vous remercie.</w:t>
      </w:r>
    </w:p>
    <w:p w14:paraId="015AB517" w14:textId="77777777" w:rsidR="000D37B3" w:rsidRPr="001D576D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14:paraId="1EC5BFF7" w14:textId="77777777" w:rsidR="000D37B3" w:rsidRPr="000D37B3" w:rsidRDefault="000D37B3" w:rsidP="002449BB">
      <w:pPr>
        <w:spacing w:line="276" w:lineRule="auto"/>
        <w:rPr>
          <w:rFonts w:asciiTheme="majorHAnsi" w:hAnsiTheme="majorHAnsi" w:cstheme="majorHAnsi"/>
          <w:sz w:val="26"/>
          <w:szCs w:val="26"/>
        </w:rPr>
      </w:pPr>
    </w:p>
    <w:sectPr w:rsidR="000D37B3" w:rsidRPr="000D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1E19" w14:textId="77777777" w:rsidR="00BE62BC" w:rsidRDefault="00BE62BC" w:rsidP="00601DF6">
      <w:pPr>
        <w:spacing w:before="0"/>
      </w:pPr>
      <w:r>
        <w:separator/>
      </w:r>
    </w:p>
  </w:endnote>
  <w:endnote w:type="continuationSeparator" w:id="0">
    <w:p w14:paraId="4473D21E" w14:textId="77777777" w:rsidR="00BE62BC" w:rsidRDefault="00BE62BC" w:rsidP="00601D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3B29" w14:textId="77777777" w:rsidR="00BE62BC" w:rsidRDefault="00BE62BC" w:rsidP="00601DF6">
      <w:pPr>
        <w:spacing w:before="0"/>
      </w:pPr>
      <w:r>
        <w:separator/>
      </w:r>
    </w:p>
  </w:footnote>
  <w:footnote w:type="continuationSeparator" w:id="0">
    <w:p w14:paraId="269129FF" w14:textId="77777777" w:rsidR="00BE62BC" w:rsidRDefault="00BE62BC" w:rsidP="00601DF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B3"/>
    <w:rsid w:val="000D37B3"/>
    <w:rsid w:val="00105DD4"/>
    <w:rsid w:val="001435E9"/>
    <w:rsid w:val="001D576D"/>
    <w:rsid w:val="002248EB"/>
    <w:rsid w:val="00231448"/>
    <w:rsid w:val="002449BB"/>
    <w:rsid w:val="00474718"/>
    <w:rsid w:val="00601DF6"/>
    <w:rsid w:val="00BE62BC"/>
    <w:rsid w:val="00CD29E3"/>
    <w:rsid w:val="00E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5D73"/>
  <w15:chartTrackingRefBased/>
  <w15:docId w15:val="{4A280F09-7CB2-4760-8B63-2C47E36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B3"/>
    <w:pPr>
      <w:spacing w:before="240" w:after="0"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F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01DF6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1DF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01DF6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57B7A-1F0B-4BDD-8DAE-CBC800B2DB8A}"/>
</file>

<file path=customXml/itemProps2.xml><?xml version="1.0" encoding="utf-8"?>
<ds:datastoreItem xmlns:ds="http://schemas.openxmlformats.org/officeDocument/2006/customXml" ds:itemID="{8A1A5CCC-25B5-4477-BB88-682D823CD647}"/>
</file>

<file path=customXml/itemProps3.xml><?xml version="1.0" encoding="utf-8"?>
<ds:datastoreItem xmlns:ds="http://schemas.openxmlformats.org/officeDocument/2006/customXml" ds:itemID="{F61FC96B-4687-420D-AB97-66AFFD113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12</cp:revision>
  <cp:lastPrinted>2021-11-03T12:16:00Z</cp:lastPrinted>
  <dcterms:created xsi:type="dcterms:W3CDTF">2021-11-01T13:27:00Z</dcterms:created>
  <dcterms:modified xsi:type="dcterms:W3CDTF">2021-11-03T13:10:00Z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