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137" w:rsidRDefault="003A2137" w:rsidP="00E61C5C">
      <w:pPr>
        <w:spacing w:after="0" w:line="240" w:lineRule="auto"/>
        <w:rPr>
          <w:lang w:val="en-US"/>
        </w:rPr>
      </w:pPr>
    </w:p>
    <w:p w:rsidR="00506BF8" w:rsidRDefault="00506BF8" w:rsidP="00E61C5C">
      <w:pPr>
        <w:spacing w:after="0" w:line="240" w:lineRule="auto"/>
        <w:rPr>
          <w:lang w:val="en-US"/>
        </w:rPr>
      </w:pPr>
    </w:p>
    <w:p w:rsidR="00506BF8" w:rsidRDefault="00506BF8" w:rsidP="00E61C5C">
      <w:pPr>
        <w:spacing w:after="0" w:line="240" w:lineRule="auto"/>
        <w:rPr>
          <w:lang w:val="en-US"/>
        </w:rPr>
      </w:pPr>
    </w:p>
    <w:p w:rsidR="00506BF8" w:rsidRPr="00FC1C82" w:rsidRDefault="00506BF8" w:rsidP="00E61C5C">
      <w:pPr>
        <w:spacing w:after="0" w:line="240" w:lineRule="auto"/>
        <w:rPr>
          <w:lang w:val="en-US"/>
        </w:rPr>
      </w:pPr>
    </w:p>
    <w:p w:rsidR="00506BF8" w:rsidRDefault="00506BF8" w:rsidP="00E61C5C">
      <w:pPr>
        <w:spacing w:after="0" w:line="240" w:lineRule="auto"/>
        <w:rPr>
          <w:lang w:val="en-US"/>
        </w:rPr>
      </w:pPr>
    </w:p>
    <w:p w:rsidR="00506BF8" w:rsidRDefault="00506BF8" w:rsidP="00E61C5C">
      <w:pPr>
        <w:spacing w:after="0" w:line="240" w:lineRule="auto"/>
        <w:rPr>
          <w:lang w:val="en-US"/>
        </w:rPr>
      </w:pPr>
    </w:p>
    <w:p w:rsidR="00506BF8" w:rsidRDefault="00506BF8" w:rsidP="00E61C5C">
      <w:pPr>
        <w:spacing w:after="0" w:line="240" w:lineRule="auto"/>
        <w:rPr>
          <w:lang w:val="en-US"/>
        </w:rPr>
      </w:pPr>
    </w:p>
    <w:p w:rsidR="00506BF8" w:rsidRPr="00506BF8" w:rsidRDefault="00506BF8" w:rsidP="00506BF8">
      <w:pPr>
        <w:spacing w:after="200" w:line="276" w:lineRule="auto"/>
        <w:jc w:val="center"/>
        <w:rPr>
          <w:rFonts w:ascii="Calibri" w:eastAsia="Calibri" w:hAnsi="Calibri" w:cs="Microsoft Uighur"/>
          <w:b/>
          <w:sz w:val="28"/>
          <w:lang w:val="en-US"/>
        </w:rPr>
      </w:pPr>
      <w:r w:rsidRPr="00506BF8">
        <w:rPr>
          <w:rFonts w:ascii="Calibri" w:eastAsia="Calibri" w:hAnsi="Calibri" w:cs="Microsoft Uighur"/>
          <w:b/>
          <w:sz w:val="28"/>
          <w:lang w:val="en-US"/>
        </w:rPr>
        <w:t>39</w:t>
      </w:r>
      <w:r w:rsidRPr="00506BF8">
        <w:rPr>
          <w:rFonts w:ascii="Calibri" w:eastAsia="Calibri" w:hAnsi="Calibri" w:cs="Microsoft Uighur"/>
          <w:b/>
          <w:sz w:val="28"/>
          <w:vertAlign w:val="superscript"/>
          <w:lang w:val="en-US"/>
        </w:rPr>
        <w:t>th</w:t>
      </w:r>
      <w:r w:rsidRPr="00506BF8">
        <w:rPr>
          <w:rFonts w:ascii="Calibri" w:eastAsia="Calibri" w:hAnsi="Calibri" w:cs="Microsoft Uighur"/>
          <w:b/>
          <w:sz w:val="28"/>
          <w:lang w:val="en-US"/>
        </w:rPr>
        <w:t xml:space="preserve"> session of the Universal Periodic Review</w:t>
      </w:r>
      <w:r w:rsidRPr="00506BF8">
        <w:rPr>
          <w:rFonts w:ascii="Calibri" w:eastAsia="Calibri" w:hAnsi="Calibri" w:cs="Microsoft Uighur"/>
          <w:b/>
          <w:sz w:val="28"/>
          <w:lang w:val="en-US"/>
        </w:rPr>
        <w:br/>
      </w:r>
      <w:r>
        <w:rPr>
          <w:rFonts w:ascii="Calibri" w:eastAsia="Calibri" w:hAnsi="Calibri" w:cs="Microsoft Uighur"/>
          <w:b/>
          <w:sz w:val="28"/>
          <w:u w:val="single"/>
          <w:lang w:val="en-US"/>
        </w:rPr>
        <w:t xml:space="preserve"> </w:t>
      </w:r>
      <w:proofErr w:type="spellStart"/>
      <w:r w:rsidRPr="00506BF8">
        <w:rPr>
          <w:rFonts w:ascii="Calibri" w:eastAsia="Calibri" w:hAnsi="Calibri" w:cs="Microsoft Uighur"/>
          <w:b/>
          <w:sz w:val="28"/>
          <w:u w:val="single"/>
          <w:lang w:val="en-US"/>
        </w:rPr>
        <w:t>Review</w:t>
      </w:r>
      <w:proofErr w:type="spellEnd"/>
      <w:r w:rsidRPr="00506BF8">
        <w:rPr>
          <w:rFonts w:ascii="Calibri" w:eastAsia="Calibri" w:hAnsi="Calibri" w:cs="Microsoft Uighur"/>
          <w:b/>
          <w:sz w:val="28"/>
          <w:u w:val="single"/>
          <w:lang w:val="en-US"/>
        </w:rPr>
        <w:t xml:space="preserve"> of the United Republic of Tanzania</w:t>
      </w:r>
    </w:p>
    <w:p w:rsidR="00506BF8" w:rsidRPr="00506BF8" w:rsidRDefault="00506BF8" w:rsidP="00506BF8">
      <w:pPr>
        <w:spacing w:after="200" w:line="276" w:lineRule="auto"/>
        <w:jc w:val="right"/>
        <w:rPr>
          <w:rFonts w:ascii="Calibri" w:eastAsia="Calibri" w:hAnsi="Calibri" w:cs="Microsoft Uighur"/>
          <w:sz w:val="24"/>
          <w:lang w:val="en-US"/>
        </w:rPr>
      </w:pPr>
      <w:r>
        <w:rPr>
          <w:rFonts w:ascii="Calibri" w:eastAsia="Calibri" w:hAnsi="Calibri" w:cs="Microsoft Uighur"/>
          <w:sz w:val="24"/>
          <w:lang w:val="en-US"/>
        </w:rPr>
        <w:t>5</w:t>
      </w:r>
      <w:r w:rsidRPr="00506BF8">
        <w:rPr>
          <w:rFonts w:ascii="Calibri" w:eastAsia="Calibri" w:hAnsi="Calibri" w:cs="Microsoft Uighur"/>
          <w:sz w:val="24"/>
          <w:lang w:val="en-US"/>
        </w:rPr>
        <w:t xml:space="preserve"> November 2021</w:t>
      </w:r>
    </w:p>
    <w:p w:rsidR="00506BF8" w:rsidRPr="00506BF8" w:rsidRDefault="00506BF8" w:rsidP="00506BF8">
      <w:pPr>
        <w:spacing w:after="200" w:line="276" w:lineRule="auto"/>
        <w:jc w:val="center"/>
        <w:rPr>
          <w:rFonts w:ascii="Calibri" w:eastAsia="Calibri" w:hAnsi="Calibri" w:cs="Microsoft Uighur"/>
          <w:b/>
          <w:sz w:val="28"/>
          <w:lang w:val="en-AU"/>
        </w:rPr>
      </w:pPr>
      <w:r w:rsidRPr="00506BF8">
        <w:rPr>
          <w:rFonts w:ascii="Calibri" w:eastAsia="Calibri" w:hAnsi="Calibri" w:cs="Microsoft Uighur"/>
          <w:b/>
          <w:sz w:val="28"/>
          <w:lang w:val="en-US"/>
        </w:rPr>
        <w:t>Statement by Austria</w:t>
      </w:r>
    </w:p>
    <w:p w:rsidR="00506BF8" w:rsidRDefault="00506BF8" w:rsidP="00E61C5C">
      <w:pPr>
        <w:spacing w:after="0" w:line="240" w:lineRule="auto"/>
        <w:rPr>
          <w:lang w:val="en-US"/>
        </w:rPr>
      </w:pPr>
    </w:p>
    <w:p w:rsidR="00506BF8" w:rsidRDefault="00506BF8" w:rsidP="00E61C5C">
      <w:pPr>
        <w:spacing w:after="0" w:line="240" w:lineRule="auto"/>
        <w:rPr>
          <w:lang w:val="en-US"/>
        </w:rPr>
      </w:pPr>
    </w:p>
    <w:p w:rsidR="00E0651B" w:rsidRPr="005E5BED" w:rsidRDefault="00E0651B" w:rsidP="005E5BED">
      <w:pPr>
        <w:spacing w:after="0" w:line="276" w:lineRule="auto"/>
        <w:rPr>
          <w:rFonts w:ascii="Corbel" w:hAnsi="Corbel"/>
          <w:lang w:val="en-US"/>
        </w:rPr>
      </w:pPr>
      <w:r w:rsidRPr="005E5BED">
        <w:rPr>
          <w:rFonts w:ascii="Corbel" w:hAnsi="Corbel"/>
          <w:lang w:val="en-US"/>
        </w:rPr>
        <w:t xml:space="preserve">Austria welcomes the delegation </w:t>
      </w:r>
      <w:bookmarkStart w:id="0" w:name="_Hlk86138506"/>
      <w:r w:rsidRPr="005E5BED">
        <w:rPr>
          <w:rFonts w:ascii="Corbel" w:hAnsi="Corbel"/>
          <w:lang w:val="en-US"/>
        </w:rPr>
        <w:t xml:space="preserve">of the United Republic of Tanzania </w:t>
      </w:r>
      <w:bookmarkEnd w:id="0"/>
      <w:r w:rsidRPr="005E5BED">
        <w:rPr>
          <w:rFonts w:ascii="Corbel" w:hAnsi="Corbel"/>
          <w:lang w:val="en-US"/>
        </w:rPr>
        <w:t xml:space="preserve">and thanks </w:t>
      </w:r>
      <w:r w:rsidR="003F7B7F" w:rsidRPr="005E5BED">
        <w:rPr>
          <w:rFonts w:ascii="Corbel" w:hAnsi="Corbel"/>
          <w:lang w:val="en-US"/>
        </w:rPr>
        <w:t xml:space="preserve">for the </w:t>
      </w:r>
      <w:r w:rsidR="00591E24" w:rsidRPr="005E5BED">
        <w:rPr>
          <w:rFonts w:ascii="Corbel" w:hAnsi="Corbel"/>
          <w:lang w:val="en-US"/>
        </w:rPr>
        <w:t>presentation of their</w:t>
      </w:r>
      <w:r w:rsidRPr="005E5BED">
        <w:rPr>
          <w:rFonts w:ascii="Corbel" w:hAnsi="Corbel"/>
          <w:lang w:val="en-US"/>
        </w:rPr>
        <w:t xml:space="preserve"> national report. </w:t>
      </w:r>
    </w:p>
    <w:p w:rsidR="003F7B7F" w:rsidRPr="005E5BED" w:rsidRDefault="003F7B7F" w:rsidP="005E5BED">
      <w:pPr>
        <w:spacing w:after="0" w:line="276" w:lineRule="auto"/>
        <w:rPr>
          <w:rFonts w:ascii="Corbel" w:hAnsi="Corbel"/>
          <w:lang w:val="en-US"/>
        </w:rPr>
      </w:pPr>
    </w:p>
    <w:p w:rsidR="00261CAA" w:rsidRPr="005E5BED" w:rsidRDefault="00F3661A" w:rsidP="005E5BED">
      <w:pPr>
        <w:spacing w:after="0" w:line="276" w:lineRule="auto"/>
        <w:rPr>
          <w:rFonts w:ascii="Corbel" w:hAnsi="Corbel"/>
          <w:lang w:val="en-US"/>
        </w:rPr>
      </w:pPr>
      <w:r w:rsidRPr="005E5BED">
        <w:rPr>
          <w:rFonts w:ascii="Corbel" w:hAnsi="Corbel"/>
          <w:lang w:val="en-US"/>
        </w:rPr>
        <w:t>We</w:t>
      </w:r>
      <w:r w:rsidR="00F315B2" w:rsidRPr="005E5BED">
        <w:rPr>
          <w:rFonts w:ascii="Corbel" w:hAnsi="Corbel"/>
          <w:lang w:val="en-US"/>
        </w:rPr>
        <w:t xml:space="preserve"> commend Tanzania fo</w:t>
      </w:r>
      <w:r w:rsidR="000576B3" w:rsidRPr="005E5BED">
        <w:rPr>
          <w:rFonts w:ascii="Corbel" w:hAnsi="Corbel"/>
          <w:lang w:val="en-US"/>
        </w:rPr>
        <w:t xml:space="preserve">r </w:t>
      </w:r>
      <w:r w:rsidR="008B2270" w:rsidRPr="005E5BED">
        <w:rPr>
          <w:rFonts w:ascii="Corbel" w:hAnsi="Corbel"/>
          <w:lang w:val="en-US"/>
        </w:rPr>
        <w:t>the</w:t>
      </w:r>
      <w:r w:rsidR="00F315B2" w:rsidRPr="005E5BED">
        <w:rPr>
          <w:rFonts w:ascii="Corbel" w:hAnsi="Corbel"/>
          <w:lang w:val="en-US"/>
        </w:rPr>
        <w:t xml:space="preserve"> work towards implementing a number of recommendations that were accepted during the </w:t>
      </w:r>
      <w:r w:rsidR="003F7B7F" w:rsidRPr="005E5BED">
        <w:rPr>
          <w:rFonts w:ascii="Corbel" w:hAnsi="Corbel"/>
          <w:lang w:val="en-US"/>
        </w:rPr>
        <w:t>last</w:t>
      </w:r>
      <w:r w:rsidR="00F315B2" w:rsidRPr="005E5BED">
        <w:rPr>
          <w:rFonts w:ascii="Corbel" w:hAnsi="Corbel"/>
          <w:lang w:val="en-US"/>
        </w:rPr>
        <w:t xml:space="preserve"> UPR; </w:t>
      </w:r>
      <w:r w:rsidR="000576B3" w:rsidRPr="005E5BED">
        <w:rPr>
          <w:rFonts w:ascii="Corbel" w:hAnsi="Corbel"/>
          <w:lang w:val="en-US"/>
        </w:rPr>
        <w:t>especially the efforts to improve prison conditions and extend the number of juvenile courts</w:t>
      </w:r>
      <w:r w:rsidR="003A2137" w:rsidRPr="005E5BED">
        <w:rPr>
          <w:rFonts w:ascii="Corbel" w:hAnsi="Corbel"/>
          <w:lang w:val="en-US"/>
        </w:rPr>
        <w:t xml:space="preserve"> in the country</w:t>
      </w:r>
      <w:r w:rsidR="000576B3" w:rsidRPr="005E5BED">
        <w:rPr>
          <w:rFonts w:ascii="Corbel" w:hAnsi="Corbel"/>
          <w:lang w:val="en-US"/>
        </w:rPr>
        <w:t xml:space="preserve">. </w:t>
      </w:r>
    </w:p>
    <w:p w:rsidR="00185156" w:rsidRPr="005E5BED" w:rsidRDefault="00185156" w:rsidP="005E5BED">
      <w:pPr>
        <w:spacing w:after="0" w:line="276" w:lineRule="auto"/>
        <w:rPr>
          <w:rFonts w:ascii="Corbel" w:hAnsi="Corbel"/>
          <w:lang w:val="en-US"/>
        </w:rPr>
      </w:pPr>
    </w:p>
    <w:p w:rsidR="00CA3E8C" w:rsidRPr="005E5BED" w:rsidRDefault="00CA3E8C" w:rsidP="005E5BED">
      <w:pPr>
        <w:spacing w:after="0" w:line="276" w:lineRule="auto"/>
        <w:rPr>
          <w:rFonts w:ascii="Corbel" w:hAnsi="Corbel"/>
          <w:lang w:val="en-US"/>
        </w:rPr>
      </w:pPr>
      <w:r w:rsidRPr="005E5BED">
        <w:rPr>
          <w:rFonts w:ascii="Corbel" w:hAnsi="Corbel"/>
          <w:lang w:val="en-US"/>
        </w:rPr>
        <w:t xml:space="preserve">We </w:t>
      </w:r>
      <w:r w:rsidR="008B2270" w:rsidRPr="005E5BED">
        <w:rPr>
          <w:rFonts w:ascii="Corbel" w:hAnsi="Corbel"/>
          <w:lang w:val="en-US"/>
        </w:rPr>
        <w:t xml:space="preserve">also </w:t>
      </w:r>
      <w:r w:rsidRPr="005E5BED">
        <w:rPr>
          <w:rFonts w:ascii="Corbel" w:hAnsi="Corbel"/>
          <w:lang w:val="en-US"/>
        </w:rPr>
        <w:t xml:space="preserve">recognize the efforts to </w:t>
      </w:r>
      <w:r w:rsidR="00F568FD" w:rsidRPr="005E5BED">
        <w:rPr>
          <w:rFonts w:ascii="Corbel" w:hAnsi="Corbel"/>
          <w:lang w:val="en-US"/>
        </w:rPr>
        <w:t>ensure</w:t>
      </w:r>
      <w:r w:rsidRPr="005E5BED">
        <w:rPr>
          <w:rFonts w:ascii="Corbel" w:hAnsi="Corbel"/>
          <w:lang w:val="en-US"/>
        </w:rPr>
        <w:t xml:space="preserve"> freedom of expression</w:t>
      </w:r>
      <w:r w:rsidR="00591E24" w:rsidRPr="005E5BED">
        <w:rPr>
          <w:rFonts w:ascii="Corbel" w:hAnsi="Corbel"/>
          <w:lang w:val="en-US"/>
        </w:rPr>
        <w:t>.</w:t>
      </w:r>
    </w:p>
    <w:p w:rsidR="00591E24" w:rsidRPr="005E5BED" w:rsidRDefault="00591E24" w:rsidP="005E5BED">
      <w:pPr>
        <w:spacing w:after="0" w:line="276" w:lineRule="auto"/>
        <w:rPr>
          <w:rFonts w:ascii="Corbel" w:hAnsi="Corbel"/>
          <w:lang w:val="en-US"/>
        </w:rPr>
      </w:pPr>
    </w:p>
    <w:p w:rsidR="00F3661A" w:rsidRPr="005E5BED" w:rsidRDefault="00F3661A" w:rsidP="005E5BED">
      <w:pPr>
        <w:spacing w:after="0" w:line="276" w:lineRule="auto"/>
        <w:rPr>
          <w:rFonts w:ascii="Corbel" w:hAnsi="Corbel"/>
          <w:u w:val="single"/>
          <w:lang w:val="en-US"/>
        </w:rPr>
      </w:pPr>
      <w:r w:rsidRPr="005E5BED">
        <w:rPr>
          <w:rFonts w:ascii="Corbel" w:hAnsi="Corbel"/>
          <w:u w:val="single"/>
          <w:lang w:val="en-US"/>
        </w:rPr>
        <w:t xml:space="preserve">Austria would like to </w:t>
      </w:r>
      <w:r w:rsidR="008B2270" w:rsidRPr="005E5BED">
        <w:rPr>
          <w:rFonts w:ascii="Corbel" w:hAnsi="Corbel"/>
          <w:u w:val="single"/>
          <w:lang w:val="en-US"/>
        </w:rPr>
        <w:t>make</w:t>
      </w:r>
      <w:r w:rsidRPr="005E5BED">
        <w:rPr>
          <w:rFonts w:ascii="Corbel" w:hAnsi="Corbel"/>
          <w:u w:val="single"/>
          <w:lang w:val="en-US"/>
        </w:rPr>
        <w:t xml:space="preserve"> the following recommendations:</w:t>
      </w:r>
    </w:p>
    <w:p w:rsidR="00013860" w:rsidRPr="005E5BED" w:rsidRDefault="00013860" w:rsidP="005E5BED">
      <w:pPr>
        <w:spacing w:after="0" w:line="276" w:lineRule="auto"/>
        <w:rPr>
          <w:rFonts w:ascii="Corbel" w:hAnsi="Corbel"/>
          <w:u w:val="single"/>
          <w:lang w:val="en-US"/>
        </w:rPr>
      </w:pPr>
    </w:p>
    <w:p w:rsidR="005E7020" w:rsidRPr="005E5BED" w:rsidRDefault="005E7020" w:rsidP="005E5BED">
      <w:pPr>
        <w:pStyle w:val="Listenabsatz"/>
        <w:numPr>
          <w:ilvl w:val="0"/>
          <w:numId w:val="3"/>
        </w:numPr>
        <w:spacing w:after="120" w:line="276" w:lineRule="auto"/>
        <w:ind w:left="714" w:hanging="357"/>
        <w:contextualSpacing w:val="0"/>
        <w:rPr>
          <w:rFonts w:ascii="Corbel" w:hAnsi="Corbel"/>
          <w:i/>
          <w:lang w:val="en-US"/>
        </w:rPr>
      </w:pPr>
      <w:r w:rsidRPr="005E5BED">
        <w:rPr>
          <w:rFonts w:ascii="Corbel" w:hAnsi="Corbel"/>
          <w:i/>
          <w:lang w:val="en-US"/>
        </w:rPr>
        <w:t>Take further measures to ensure freedom of expression and protect journalists and the media from harassment, assault, arbitrary arrest or detention and enforced disappearances.</w:t>
      </w:r>
    </w:p>
    <w:p w:rsidR="00CA3E8C" w:rsidRPr="005E5BED" w:rsidRDefault="005E7020" w:rsidP="005E5BED">
      <w:pPr>
        <w:pStyle w:val="Listenabsatz"/>
        <w:numPr>
          <w:ilvl w:val="0"/>
          <w:numId w:val="3"/>
        </w:numPr>
        <w:spacing w:after="120" w:line="276" w:lineRule="auto"/>
        <w:ind w:left="714" w:hanging="357"/>
        <w:contextualSpacing w:val="0"/>
        <w:rPr>
          <w:rFonts w:ascii="Corbel" w:hAnsi="Corbel"/>
          <w:i/>
          <w:lang w:val="en-US"/>
        </w:rPr>
      </w:pPr>
      <w:r w:rsidRPr="005E5BED">
        <w:rPr>
          <w:rFonts w:ascii="Corbel" w:hAnsi="Corbel"/>
          <w:i/>
          <w:lang w:val="en-US"/>
        </w:rPr>
        <w:t>Enhance the protection of</w:t>
      </w:r>
      <w:r w:rsidR="00CA3E8C" w:rsidRPr="005E5BED">
        <w:rPr>
          <w:rFonts w:ascii="Corbel" w:hAnsi="Corbel"/>
          <w:i/>
          <w:lang w:val="en-US"/>
        </w:rPr>
        <w:t xml:space="preserve"> girls and women</w:t>
      </w:r>
      <w:r w:rsidR="006665DA" w:rsidRPr="005E5BED">
        <w:rPr>
          <w:rFonts w:ascii="Corbel" w:hAnsi="Corbel"/>
          <w:i/>
          <w:lang w:val="en-US"/>
        </w:rPr>
        <w:t xml:space="preserve"> of all ages from </w:t>
      </w:r>
      <w:r w:rsidR="00CA3E8C" w:rsidRPr="005E5BED">
        <w:rPr>
          <w:rFonts w:ascii="Corbel" w:hAnsi="Corbel"/>
          <w:i/>
          <w:lang w:val="en-US"/>
        </w:rPr>
        <w:t xml:space="preserve">the practice of FGM and </w:t>
      </w:r>
      <w:r w:rsidR="00F568FD" w:rsidRPr="005E5BED">
        <w:rPr>
          <w:rFonts w:ascii="Corbel" w:hAnsi="Corbel"/>
          <w:i/>
          <w:lang w:val="en-US"/>
        </w:rPr>
        <w:t xml:space="preserve">set the minimum age of marriage to 18 years for both girls and boys by </w:t>
      </w:r>
      <w:r w:rsidR="008B2270" w:rsidRPr="005E5BED">
        <w:rPr>
          <w:rFonts w:ascii="Corbel" w:hAnsi="Corbel"/>
          <w:i/>
          <w:lang w:val="en-US"/>
        </w:rPr>
        <w:t>concluding the amendment of</w:t>
      </w:r>
      <w:r w:rsidR="00F568FD" w:rsidRPr="005E5BED">
        <w:rPr>
          <w:rFonts w:ascii="Corbel" w:hAnsi="Corbel"/>
          <w:i/>
          <w:lang w:val="en-US"/>
        </w:rPr>
        <w:t xml:space="preserve"> the Marriage Act. </w:t>
      </w:r>
    </w:p>
    <w:p w:rsidR="005E7020" w:rsidRPr="005E5BED" w:rsidRDefault="005E7020" w:rsidP="005E5BED">
      <w:pPr>
        <w:pStyle w:val="Listenabsatz"/>
        <w:numPr>
          <w:ilvl w:val="0"/>
          <w:numId w:val="3"/>
        </w:numPr>
        <w:spacing w:after="120" w:line="276" w:lineRule="auto"/>
        <w:ind w:left="714" w:hanging="357"/>
        <w:contextualSpacing w:val="0"/>
        <w:rPr>
          <w:rFonts w:ascii="Corbel" w:hAnsi="Corbel"/>
          <w:i/>
          <w:lang w:val="en-US"/>
        </w:rPr>
      </w:pPr>
      <w:r w:rsidRPr="005E5BED">
        <w:rPr>
          <w:rFonts w:ascii="Corbel" w:hAnsi="Corbel"/>
          <w:i/>
          <w:lang w:val="en-US"/>
        </w:rPr>
        <w:t xml:space="preserve">Ensure that pregnant girls and young mothers can attend school and </w:t>
      </w:r>
      <w:r w:rsidR="008566D7" w:rsidRPr="005E5BED">
        <w:rPr>
          <w:rFonts w:ascii="Corbel" w:hAnsi="Corbel"/>
          <w:i/>
          <w:lang w:val="en-US"/>
        </w:rPr>
        <w:t>take measures against</w:t>
      </w:r>
      <w:r w:rsidRPr="005E5BED">
        <w:rPr>
          <w:rFonts w:ascii="Corbel" w:hAnsi="Corbel"/>
          <w:i/>
          <w:lang w:val="en-US"/>
        </w:rPr>
        <w:t xml:space="preserve"> the practice of invasive pregnancy tests without prior consent.</w:t>
      </w:r>
    </w:p>
    <w:p w:rsidR="005E7020" w:rsidRPr="005E5BED" w:rsidRDefault="005E7020" w:rsidP="005E5BED">
      <w:pPr>
        <w:pStyle w:val="Listenabsatz"/>
        <w:numPr>
          <w:ilvl w:val="0"/>
          <w:numId w:val="3"/>
        </w:numPr>
        <w:spacing w:after="120" w:line="276" w:lineRule="auto"/>
        <w:ind w:left="714" w:hanging="357"/>
        <w:rPr>
          <w:rFonts w:ascii="Corbel" w:hAnsi="Corbel"/>
          <w:i/>
          <w:lang w:val="en-US"/>
        </w:rPr>
      </w:pPr>
      <w:r w:rsidRPr="005E5BED">
        <w:rPr>
          <w:rFonts w:ascii="Corbel" w:hAnsi="Corbel"/>
          <w:i/>
          <w:lang w:val="en-US"/>
        </w:rPr>
        <w:t xml:space="preserve">Ratify the </w:t>
      </w:r>
      <w:r w:rsidR="006C3304" w:rsidRPr="005E5BED">
        <w:rPr>
          <w:rFonts w:ascii="Corbel" w:hAnsi="Corbel"/>
          <w:i/>
          <w:lang w:val="en-US"/>
        </w:rPr>
        <w:t>Convention against Torture and Other Cruel, Inhuman and Degrading Treatment or Punishment</w:t>
      </w:r>
      <w:r w:rsidR="005E5BED">
        <w:rPr>
          <w:rFonts w:ascii="Corbel" w:hAnsi="Corbel"/>
          <w:i/>
          <w:lang w:val="en-US"/>
        </w:rPr>
        <w:t xml:space="preserve">. </w:t>
      </w:r>
      <w:bookmarkStart w:id="1" w:name="_GoBack"/>
      <w:bookmarkEnd w:id="1"/>
    </w:p>
    <w:p w:rsidR="00CA3E8C" w:rsidRPr="00CA3E8C" w:rsidRDefault="00CA3E8C" w:rsidP="00CA3E8C">
      <w:pPr>
        <w:spacing w:after="0" w:line="240" w:lineRule="auto"/>
        <w:rPr>
          <w:highlight w:val="yellow"/>
          <w:lang w:val="en-US"/>
        </w:rPr>
      </w:pPr>
    </w:p>
    <w:p w:rsidR="00B52B3A" w:rsidRDefault="00B52B3A" w:rsidP="00E61C5C">
      <w:pPr>
        <w:spacing w:after="0" w:line="240" w:lineRule="auto"/>
        <w:rPr>
          <w:lang w:val="en-US"/>
        </w:rPr>
      </w:pPr>
    </w:p>
    <w:p w:rsidR="00B52B3A" w:rsidRPr="00B52B3A" w:rsidRDefault="00B52B3A" w:rsidP="00E61C5C">
      <w:pPr>
        <w:spacing w:after="0" w:line="240" w:lineRule="auto"/>
        <w:rPr>
          <w:lang w:val="en-US"/>
        </w:rPr>
      </w:pPr>
    </w:p>
    <w:p w:rsidR="00E61C5C" w:rsidRDefault="00E61C5C" w:rsidP="00E61C5C">
      <w:pPr>
        <w:spacing w:after="0" w:line="240" w:lineRule="auto"/>
        <w:rPr>
          <w:lang w:val="en-US"/>
        </w:rPr>
      </w:pPr>
    </w:p>
    <w:p w:rsidR="00E61C5C" w:rsidRPr="00E61C5C" w:rsidRDefault="00E61C5C" w:rsidP="00E61C5C">
      <w:pPr>
        <w:spacing w:after="0" w:line="240" w:lineRule="auto"/>
        <w:rPr>
          <w:lang w:val="en-US"/>
        </w:rPr>
      </w:pPr>
    </w:p>
    <w:sectPr w:rsidR="00E61C5C" w:rsidRPr="00E61C5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6E9" w:rsidRDefault="00AE26E9" w:rsidP="00CA3E8C">
      <w:pPr>
        <w:spacing w:after="0" w:line="240" w:lineRule="auto"/>
      </w:pPr>
      <w:r>
        <w:separator/>
      </w:r>
    </w:p>
  </w:endnote>
  <w:endnote w:type="continuationSeparator" w:id="0">
    <w:p w:rsidR="00AE26E9" w:rsidRDefault="00AE26E9" w:rsidP="00CA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6E9" w:rsidRDefault="00AE26E9" w:rsidP="00CA3E8C">
      <w:pPr>
        <w:spacing w:after="0" w:line="240" w:lineRule="auto"/>
      </w:pPr>
      <w:r>
        <w:separator/>
      </w:r>
    </w:p>
  </w:footnote>
  <w:footnote w:type="continuationSeparator" w:id="0">
    <w:p w:rsidR="00AE26E9" w:rsidRDefault="00AE26E9" w:rsidP="00CA3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BF8" w:rsidRPr="00506BF8" w:rsidRDefault="00506BF8" w:rsidP="00506BF8">
    <w:pPr>
      <w:tabs>
        <w:tab w:val="center" w:pos="4536"/>
        <w:tab w:val="right" w:pos="9072"/>
      </w:tabs>
      <w:spacing w:after="0" w:line="240" w:lineRule="auto"/>
      <w:jc w:val="right"/>
      <w:rPr>
        <w:rFonts w:ascii="Corbel" w:eastAsia="Calibri" w:hAnsi="Corbel" w:cs="Microsoft Uighur"/>
        <w:i/>
        <w:sz w:val="24"/>
      </w:rPr>
    </w:pPr>
    <w:r w:rsidRPr="00506BF8">
      <w:rPr>
        <w:rFonts w:ascii="Corbel" w:eastAsia="Calibri" w:hAnsi="Corbel" w:cs="Microsoft Uighur"/>
        <w:noProof/>
        <w:sz w:val="24"/>
        <w:lang w:eastAsia="ko-KR" w:bidi="ug-CN"/>
      </w:rPr>
      <w:drawing>
        <wp:anchor distT="0" distB="0" distL="114300" distR="114300" simplePos="0" relativeHeight="251659264" behindDoc="1" locked="0" layoutInCell="1" allowOverlap="1" wp14:anchorId="34A55FAD" wp14:editId="47544029">
          <wp:simplePos x="0" y="0"/>
          <wp:positionH relativeFrom="column">
            <wp:posOffset>-224155</wp:posOffset>
          </wp:positionH>
          <wp:positionV relativeFrom="paragraph">
            <wp:posOffset>-106680</wp:posOffset>
          </wp:positionV>
          <wp:extent cx="1434465" cy="1104900"/>
          <wp:effectExtent l="0" t="0" r="0" b="0"/>
          <wp:wrapTight wrapText="bothSides">
            <wp:wrapPolygon edited="0">
              <wp:start x="0" y="0"/>
              <wp:lineTo x="0" y="21228"/>
              <wp:lineTo x="21227" y="21228"/>
              <wp:lineTo x="21227" y="0"/>
              <wp:lineTo x="0" y="0"/>
            </wp:wrapPolygon>
          </wp:wrapTight>
          <wp:docPr id="1" name="Grafik 1" descr="T:\Allgemein\LOGOS\ÖV Genf\EN\Office\OeV_UN_Genf_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llgemein\LOGOS\ÖV Genf\EN\Office\OeV_UN_Genf_Logo_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6BF8">
      <w:rPr>
        <w:rFonts w:ascii="Corbel" w:eastAsia="Calibri" w:hAnsi="Corbel" w:cs="Microsoft Uighur"/>
        <w:i/>
        <w:sz w:val="24"/>
      </w:rPr>
      <w:t xml:space="preserve">Check </w:t>
    </w:r>
    <w:proofErr w:type="spellStart"/>
    <w:r w:rsidRPr="00506BF8">
      <w:rPr>
        <w:rFonts w:ascii="Corbel" w:eastAsia="Calibri" w:hAnsi="Corbel" w:cs="Microsoft Uighur"/>
        <w:i/>
        <w:sz w:val="24"/>
      </w:rPr>
      <w:t>against</w:t>
    </w:r>
    <w:proofErr w:type="spellEnd"/>
    <w:r w:rsidRPr="00506BF8">
      <w:rPr>
        <w:rFonts w:ascii="Corbel" w:eastAsia="Calibri" w:hAnsi="Corbel" w:cs="Microsoft Uighur"/>
        <w:i/>
        <w:sz w:val="24"/>
      </w:rPr>
      <w:t xml:space="preserve"> </w:t>
    </w:r>
    <w:proofErr w:type="spellStart"/>
    <w:r w:rsidRPr="00506BF8">
      <w:rPr>
        <w:rFonts w:ascii="Corbel" w:eastAsia="Calibri" w:hAnsi="Corbel" w:cs="Microsoft Uighur"/>
        <w:i/>
        <w:sz w:val="24"/>
      </w:rPr>
      <w:t>delivery</w:t>
    </w:r>
    <w:proofErr w:type="spellEnd"/>
  </w:p>
  <w:p w:rsidR="00CA3E8C" w:rsidRDefault="00CA3E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07E7"/>
    <w:multiLevelType w:val="hybridMultilevel"/>
    <w:tmpl w:val="D7D21D4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E0FAF"/>
    <w:multiLevelType w:val="hybridMultilevel"/>
    <w:tmpl w:val="FB823F10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C60C6"/>
    <w:multiLevelType w:val="hybridMultilevel"/>
    <w:tmpl w:val="693464E0"/>
    <w:lvl w:ilvl="0" w:tplc="D0F86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51B"/>
    <w:rsid w:val="00013860"/>
    <w:rsid w:val="000576B3"/>
    <w:rsid w:val="000E738F"/>
    <w:rsid w:val="00185156"/>
    <w:rsid w:val="00193D98"/>
    <w:rsid w:val="001A4E21"/>
    <w:rsid w:val="001C2A90"/>
    <w:rsid w:val="002452C3"/>
    <w:rsid w:val="00261CAA"/>
    <w:rsid w:val="002D2320"/>
    <w:rsid w:val="003466A5"/>
    <w:rsid w:val="003A2137"/>
    <w:rsid w:val="003D0B43"/>
    <w:rsid w:val="003F7B7F"/>
    <w:rsid w:val="0043244B"/>
    <w:rsid w:val="004B3870"/>
    <w:rsid w:val="004E463D"/>
    <w:rsid w:val="00506BF8"/>
    <w:rsid w:val="00591E24"/>
    <w:rsid w:val="00594306"/>
    <w:rsid w:val="005E5BED"/>
    <w:rsid w:val="005E7020"/>
    <w:rsid w:val="006665DA"/>
    <w:rsid w:val="006C3304"/>
    <w:rsid w:val="0070513E"/>
    <w:rsid w:val="00780E84"/>
    <w:rsid w:val="0079054D"/>
    <w:rsid w:val="008566D7"/>
    <w:rsid w:val="008A1218"/>
    <w:rsid w:val="008B2270"/>
    <w:rsid w:val="008C191D"/>
    <w:rsid w:val="009C2BC6"/>
    <w:rsid w:val="00AE26E9"/>
    <w:rsid w:val="00B4048F"/>
    <w:rsid w:val="00B52B3A"/>
    <w:rsid w:val="00B55880"/>
    <w:rsid w:val="00B80A8E"/>
    <w:rsid w:val="00BB14D3"/>
    <w:rsid w:val="00BE5834"/>
    <w:rsid w:val="00C07CD0"/>
    <w:rsid w:val="00C859F7"/>
    <w:rsid w:val="00CA3E8C"/>
    <w:rsid w:val="00CC1606"/>
    <w:rsid w:val="00E0651B"/>
    <w:rsid w:val="00E61C5C"/>
    <w:rsid w:val="00E86B3A"/>
    <w:rsid w:val="00F315B2"/>
    <w:rsid w:val="00F3661A"/>
    <w:rsid w:val="00F568FD"/>
    <w:rsid w:val="00FC1C82"/>
    <w:rsid w:val="00FC6663"/>
    <w:rsid w:val="00FC7440"/>
    <w:rsid w:val="00FD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ii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06D9"/>
  <w15:chartTrackingRefBased/>
  <w15:docId w15:val="{E691793F-8F9F-4854-A50B-668F4B52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744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A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3E8C"/>
  </w:style>
  <w:style w:type="paragraph" w:styleId="Fuzeile">
    <w:name w:val="footer"/>
    <w:basedOn w:val="Standard"/>
    <w:link w:val="FuzeileZchn"/>
    <w:uiPriority w:val="99"/>
    <w:unhideWhenUsed/>
    <w:rsid w:val="00CA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3E8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Genehmigt"/>
    <f:field ref="FSCFOLIO_1_1001_SignaturesFldCtx_FSCFOLIO_1_1001_FieldLastSignatureBy" text="Butschek, Ulrike, Mag."/>
    <f:field ref="FSCFOLIO_1_1001_SignaturesFldCtx_FSCFOLIO_1_1001_FieldLastSignatureAt" date="2021-11-02T11:47:16" text="02.11.2021 12:47:16"/>
    <f:field ref="FSCFOLIO_1_1001_SignaturesFldCtx_FSCFOLIO_1_1001_FieldLastSignatureRemark" text=""/>
    <f:field ref="FSCFOLIO_1_1001_FieldCurrentUser" text="Peter Gasser"/>
    <f:field ref="FSCFOLIO_1_1001_FieldCurrentDate" text="02.11.2021 12:02"/>
    <f:field ref="CCAPRECONFIG_15_1001_Objektname" text="Ö Statement Tansania " edit="true"/>
    <f:field ref="CCAPRECONFIG_15_1001_Objektname" text="Ö Statement Tansania 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BMEIA ,  " multiline="true"/>
    <f:field ref="EIBPRECONFIG_1_1001_FieldEIBRecipients" text="" multiline="true"/>
    <f:field ref="EIBPRECONFIG_1_1001_FieldEIBSignatures" text="Abzeichnen&#10;Genehmigt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VN-MRR, 39. Sitzung der UPR-Arbeitsgruppe, Statement Österreichs anlässlich der Überprüfung Tansanias am 5. November 2021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Ö Statement Tansania " edit="true"/>
    <f:field ref="objsubject" text="" edit="true"/>
    <f:field ref="objcreatedby" text="Knauder, Nina, Mag."/>
    <f:field ref="objcreatedat" date="2021-11-02T11:27:02" text="02.11.2021 11:27:02"/>
    <f:field ref="objchangedby" text="Butschek, Ulrike, Mag."/>
    <f:field ref="objmodifiedat" date="2021-11-02T11:47:17" text="02.11.2021 11:47:17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</f:field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64773B-865D-4B39-A496-85733CE636E9}"/>
</file>

<file path=customXml/itemProps2.xml><?xml version="1.0" encoding="utf-8"?>
<ds:datastoreItem xmlns:ds="http://schemas.openxmlformats.org/officeDocument/2006/customXml" ds:itemID="{A4E0FDD4-9B35-4B71-9634-43B646363A31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86C5BF27-4893-46E9-98ED-C21728FB4B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STELZER Anja &lt;OB Nairobi&gt;</dc:creator>
  <cp:keywords/>
  <dc:description/>
  <cp:lastModifiedBy>RUPPACHER Raphael &lt;OV Genf&gt;</cp:lastModifiedBy>
  <cp:revision>2</cp:revision>
  <cp:lastPrinted>2021-10-27T12:51:00Z</cp:lastPrinted>
  <dcterms:created xsi:type="dcterms:W3CDTF">2021-11-02T12:35:00Z</dcterms:created>
  <dcterms:modified xsi:type="dcterms:W3CDTF">2021-11-02T12:35:00Z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FirstnameSurname">
    <vt:lpwstr/>
  </property>
  <property fmtid="{D5CDD505-2E9C-101B-9397-08002B2CF9AE}" pid="7" name="FSC#EIBPRECONFIG@1.1001:EIBSettlementApprovedByPostTitle">
    <vt:lpwstr/>
  </property>
  <property fmtid="{D5CDD505-2E9C-101B-9397-08002B2CF9AE}" pid="8" name="FSC#EIBPRECONFIG@1.1001:EIBApprovedAt">
    <vt:lpwstr>02.11.2021</vt:lpwstr>
  </property>
  <property fmtid="{D5CDD505-2E9C-101B-9397-08002B2CF9AE}" pid="9" name="FSC#EIBPRECONFIG@1.1001:EIBApprovedBy">
    <vt:lpwstr>Butschek</vt:lpwstr>
  </property>
  <property fmtid="{D5CDD505-2E9C-101B-9397-08002B2CF9AE}" pid="10" name="FSC#EIBPRECONFIG@1.1001:EIBApprovedBySubst">
    <vt:lpwstr/>
  </property>
  <property fmtid="{D5CDD505-2E9C-101B-9397-08002B2CF9AE}" pid="11" name="FSC#EIBPRECONFIG@1.1001:EIBApprovedByTitle">
    <vt:lpwstr>Mag. Ulrike Butschek</vt:lpwstr>
  </property>
  <property fmtid="{D5CDD505-2E9C-101B-9397-08002B2CF9AE}" pid="12" name="FSC#EIBPRECONFIG@1.1001:EIBApprovedByPostTitle">
    <vt:lpwstr/>
  </property>
  <property fmtid="{D5CDD505-2E9C-101B-9397-08002B2CF9AE}" pid="13" name="FSC#EIBPRECONFIG@1.1001:EIBDepartment">
    <vt:lpwstr>BMEIA - I.5 (Allgemeines Völkerrecht)</vt:lpwstr>
  </property>
  <property fmtid="{D5CDD505-2E9C-101B-9397-08002B2CF9AE}" pid="14" name="FSC#EIBPRECONFIG@1.1001:EIBDispatchedBy">
    <vt:lpwstr/>
  </property>
  <property fmtid="{D5CDD505-2E9C-101B-9397-08002B2CF9AE}" pid="15" name="FSC#EIBPRECONFIG@1.1001:EIBDispatchedByPostTitle">
    <vt:lpwstr/>
  </property>
  <property fmtid="{D5CDD505-2E9C-101B-9397-08002B2CF9AE}" pid="16" name="FSC#EIBPRECONFIG@1.1001:ExtRefInc">
    <vt:lpwstr/>
  </property>
  <property fmtid="{D5CDD505-2E9C-101B-9397-08002B2CF9AE}" pid="17" name="FSC#EIBPRECONFIG@1.1001:IncomingAddrdate">
    <vt:lpwstr/>
  </property>
  <property fmtid="{D5CDD505-2E9C-101B-9397-08002B2CF9AE}" pid="18" name="FSC#EIBPRECONFIG@1.1001:IncomingDelivery">
    <vt:lpwstr/>
  </property>
  <property fmtid="{D5CDD505-2E9C-101B-9397-08002B2CF9AE}" pid="19" name="FSC#EIBPRECONFIG@1.1001:OwnerEmail">
    <vt:lpwstr>nina.knauder@bmeia.gv.at</vt:lpwstr>
  </property>
  <property fmtid="{D5CDD505-2E9C-101B-9397-08002B2CF9AE}" pid="20" name="FSC#EIBPRECONFIG@1.1001:FileOUEmail">
    <vt:lpwstr>abti7@bmeia.gv.at</vt:lpwstr>
  </property>
  <property fmtid="{D5CDD505-2E9C-101B-9397-08002B2CF9AE}" pid="21" name="FSC#EIBPRECONFIG@1.1001:OUEmail">
    <vt:lpwstr>abtI5@bmeia.gv.at</vt:lpwstr>
  </property>
  <property fmtid="{D5CDD505-2E9C-101B-9397-08002B2CF9AE}" pid="22" name="FSC#EIBPRECONFIG@1.1001:OwnerGender">
    <vt:lpwstr>Weiblich</vt:lpwstr>
  </property>
  <property fmtid="{D5CDD505-2E9C-101B-9397-08002B2CF9AE}" pid="23" name="FSC#EIBPRECONFIG@1.1001:Priority">
    <vt:lpwstr>Nein</vt:lpwstr>
  </property>
  <property fmtid="{D5CDD505-2E9C-101B-9397-08002B2CF9AE}" pid="24" name="FSC#EIBPRECONFIG@1.1001:PreviousFiles">
    <vt:lpwstr/>
  </property>
  <property fmtid="{D5CDD505-2E9C-101B-9397-08002B2CF9AE}" pid="25" name="FSC#EIBPRECONFIG@1.1001:NextFiles">
    <vt:lpwstr/>
  </property>
  <property fmtid="{D5CDD505-2E9C-101B-9397-08002B2CF9AE}" pid="26" name="FSC#EIBPRECONFIG@1.1001:RelatedFiles">
    <vt:lpwstr/>
  </property>
  <property fmtid="{D5CDD505-2E9C-101B-9397-08002B2CF9AE}" pid="27" name="FSC#EIBPRECONFIG@1.1001:CompletedOrdinals">
    <vt:lpwstr/>
  </property>
  <property fmtid="{D5CDD505-2E9C-101B-9397-08002B2CF9AE}" pid="28" name="FSC#EIBPRECONFIG@1.1001:NrAttachments">
    <vt:lpwstr/>
  </property>
  <property fmtid="{D5CDD505-2E9C-101B-9397-08002B2CF9AE}" pid="29" name="FSC#EIBPRECONFIG@1.1001:Attachments">
    <vt:lpwstr/>
  </property>
  <property fmtid="{D5CDD505-2E9C-101B-9397-08002B2CF9AE}" pid="30" name="FSC#EIBPRECONFIG@1.1001:SubjectArea">
    <vt:lpwstr/>
  </property>
  <property fmtid="{D5CDD505-2E9C-101B-9397-08002B2CF9AE}" pid="31" name="FSC#EIBPRECONFIG@1.1001:Recipients">
    <vt:lpwstr/>
  </property>
  <property fmtid="{D5CDD505-2E9C-101B-9397-08002B2CF9AE}" pid="32" name="FSC#EIBPRECONFIG@1.1001:Classified">
    <vt:lpwstr/>
  </property>
  <property fmtid="{D5CDD505-2E9C-101B-9397-08002B2CF9AE}" pid="33" name="FSC#EIBPRECONFIG@1.1001:Deadline">
    <vt:lpwstr/>
  </property>
  <property fmtid="{D5CDD505-2E9C-101B-9397-08002B2CF9AE}" pid="34" name="FSC#EIBPRECONFIG@1.1001:SettlementSubj">
    <vt:lpwstr/>
  </property>
  <property fmtid="{D5CDD505-2E9C-101B-9397-08002B2CF9AE}" pid="35" name="FSC#EIBPRECONFIG@1.1001:OUAddr">
    <vt:lpwstr>BMEIA ,  </vt:lpwstr>
  </property>
  <property fmtid="{D5CDD505-2E9C-101B-9397-08002B2CF9AE}" pid="36" name="FSC#EIBPRECONFIG@1.1001:FileOUName">
    <vt:lpwstr>BMEIA - I.7 (Menschenrechte, Volksgruppenangelegenheiten)</vt:lpwstr>
  </property>
  <property fmtid="{D5CDD505-2E9C-101B-9397-08002B2CF9AE}" pid="37" name="FSC#EIBPRECONFIG@1.1001:FileOUDescr">
    <vt:lpwstr>I.7</vt:lpwstr>
  </property>
  <property fmtid="{D5CDD505-2E9C-101B-9397-08002B2CF9AE}" pid="38" name="FSC#EIBPRECONFIG@1.1001:OUDescr">
    <vt:lpwstr>I.2 bis 19.03.2018</vt:lpwstr>
  </property>
  <property fmtid="{D5CDD505-2E9C-101B-9397-08002B2CF9AE}" pid="39" name="FSC#EIBPRECONFIG@1.1001:Signatures">
    <vt:lpwstr>Abzeichnen_x000d_
Genehmigt</vt:lpwstr>
  </property>
  <property fmtid="{D5CDD505-2E9C-101B-9397-08002B2CF9AE}" pid="40" name="FSC#EIBPRECONFIG@1.1001:currentuser">
    <vt:lpwstr>COO.3000.100.1.570331</vt:lpwstr>
  </property>
  <property fmtid="{D5CDD505-2E9C-101B-9397-08002B2CF9AE}" pid="41" name="FSC#EIBPRECONFIG@1.1001:currentuserrolegroup">
    <vt:lpwstr>COO.3000.100.1.146979</vt:lpwstr>
  </property>
  <property fmtid="{D5CDD505-2E9C-101B-9397-08002B2CF9AE}" pid="42" name="FSC#EIBPRECONFIG@1.1001:currentuserroleposition">
    <vt:lpwstr>COO.1.1001.1.4329</vt:lpwstr>
  </property>
  <property fmtid="{D5CDD505-2E9C-101B-9397-08002B2CF9AE}" pid="43" name="FSC#EIBPRECONFIG@1.1001:currentuserroot">
    <vt:lpwstr>COO.3000.112.11.917632</vt:lpwstr>
  </property>
  <property fmtid="{D5CDD505-2E9C-101B-9397-08002B2CF9AE}" pid="44" name="FSC#EIBPRECONFIG@1.1001:toplevelobject">
    <vt:lpwstr>COO.3000.112.16.15284940</vt:lpwstr>
  </property>
  <property fmtid="{D5CDD505-2E9C-101B-9397-08002B2CF9AE}" pid="45" name="FSC#EIBPRECONFIG@1.1001:objchangedby">
    <vt:lpwstr>Mag. Ulrike Butschek</vt:lpwstr>
  </property>
  <property fmtid="{D5CDD505-2E9C-101B-9397-08002B2CF9AE}" pid="46" name="FSC#EIBPRECONFIG@1.1001:objchangedbyPostTitle">
    <vt:lpwstr/>
  </property>
  <property fmtid="{D5CDD505-2E9C-101B-9397-08002B2CF9AE}" pid="47" name="FSC#EIBPRECONFIG@1.1001:objchangedat">
    <vt:lpwstr>02.11.2021</vt:lpwstr>
  </property>
  <property fmtid="{D5CDD505-2E9C-101B-9397-08002B2CF9AE}" pid="48" name="FSC#EIBPRECONFIG@1.1001:objname">
    <vt:lpwstr>Ö Statement Tansania </vt:lpwstr>
  </property>
  <property fmtid="{D5CDD505-2E9C-101B-9397-08002B2CF9AE}" pid="49" name="FSC#EIBPRECONFIG@1.1001:EIBProcessResponsiblePhone">
    <vt:lpwstr>3256</vt:lpwstr>
  </property>
  <property fmtid="{D5CDD505-2E9C-101B-9397-08002B2CF9AE}" pid="50" name="FSC#EIBPRECONFIG@1.1001:EIBProcessResponsibleMail">
    <vt:lpwstr>nina.knauder@bmeia.gv.at</vt:lpwstr>
  </property>
  <property fmtid="{D5CDD505-2E9C-101B-9397-08002B2CF9AE}" pid="51" name="FSC#EIBPRECONFIG@1.1001:EIBProcessResponsibleFax">
    <vt:lpwstr/>
  </property>
  <property fmtid="{D5CDD505-2E9C-101B-9397-08002B2CF9AE}" pid="52" name="FSC#EIBPRECONFIG@1.1001:EIBProcessResponsiblePostTitle">
    <vt:lpwstr/>
  </property>
  <property fmtid="{D5CDD505-2E9C-101B-9397-08002B2CF9AE}" pid="53" name="FSC#EIBPRECONFIG@1.1001:EIBProcessResponsible">
    <vt:lpwstr>Mag. Nina Knauder</vt:lpwstr>
  </property>
  <property fmtid="{D5CDD505-2E9C-101B-9397-08002B2CF9AE}" pid="54" name="FSC#EIBPRECONFIG@1.1001:FileResponsibleFullName">
    <vt:lpwstr>Mag. Nina Knauder</vt:lpwstr>
  </property>
  <property fmtid="{D5CDD505-2E9C-101B-9397-08002B2CF9AE}" pid="55" name="FSC#EIBPRECONFIG@1.1001:FileResponsibleFirstnameSurname">
    <vt:lpwstr>Nina Knauder</vt:lpwstr>
  </property>
  <property fmtid="{D5CDD505-2E9C-101B-9397-08002B2CF9AE}" pid="56" name="FSC#EIBPRECONFIG@1.1001:FileResponsibleEmail">
    <vt:lpwstr>nina.knauder@bmeia.gv.at</vt:lpwstr>
  </property>
  <property fmtid="{D5CDD505-2E9C-101B-9397-08002B2CF9AE}" pid="57" name="FSC#EIBPRECONFIG@1.1001:FileResponsibleExtension">
    <vt:lpwstr>3256</vt:lpwstr>
  </property>
  <property fmtid="{D5CDD505-2E9C-101B-9397-08002B2CF9AE}" pid="58" name="FSC#EIBPRECONFIG@1.1001:FileResponsibleFaxExtension">
    <vt:lpwstr/>
  </property>
  <property fmtid="{D5CDD505-2E9C-101B-9397-08002B2CF9AE}" pid="59" name="FSC#EIBPRECONFIG@1.1001:FileResponsibleGender">
    <vt:lpwstr>Weiblich</vt:lpwstr>
  </property>
  <property fmtid="{D5CDD505-2E9C-101B-9397-08002B2CF9AE}" pid="60" name="FSC#EIBPRECONFIG@1.1001:FileResponsibleAddr">
    <vt:lpwstr> ,  </vt:lpwstr>
  </property>
  <property fmtid="{D5CDD505-2E9C-101B-9397-08002B2CF9AE}" pid="61" name="FSC#EIBPRECONFIG@1.1001:OwnerPostTitle">
    <vt:lpwstr/>
  </property>
  <property fmtid="{D5CDD505-2E9C-101B-9397-08002B2CF9AE}" pid="62" name="FSC#EIBPRECONFIG@1.1001:OwnerAddr">
    <vt:lpwstr> ,  </vt:lpwstr>
  </property>
  <property fmtid="{D5CDD505-2E9C-101B-9397-08002B2CF9AE}" pid="63" name="FSC#EIBPRECONFIG@1.1001:IsFileAttachment">
    <vt:lpwstr>Ja</vt:lpwstr>
  </property>
  <property fmtid="{D5CDD505-2E9C-101B-9397-08002B2CF9AE}" pid="64" name="FSC#EIBPRECONFIG@1.1001:AddrTelefon">
    <vt:lpwstr/>
  </property>
  <property fmtid="{D5CDD505-2E9C-101B-9397-08002B2CF9AE}" pid="65" name="FSC#EIBPRECONFIG@1.1001:AddrGeburtsdatum">
    <vt:lpwstr/>
  </property>
  <property fmtid="{D5CDD505-2E9C-101B-9397-08002B2CF9AE}" pid="66" name="FSC#EIBPRECONFIG@1.1001:AddrGeboren_am_2">
    <vt:lpwstr/>
  </property>
  <property fmtid="{D5CDD505-2E9C-101B-9397-08002B2CF9AE}" pid="67" name="FSC#EIBPRECONFIG@1.1001:AddrBundesland">
    <vt:lpwstr/>
  </property>
  <property fmtid="{D5CDD505-2E9C-101B-9397-08002B2CF9AE}" pid="68" name="FSC#EIBPRECONFIG@1.1001:AddrBezeichnung">
    <vt:lpwstr/>
  </property>
  <property fmtid="{D5CDD505-2E9C-101B-9397-08002B2CF9AE}" pid="69" name="FSC#EIBPRECONFIG@1.1001:AddrGruppeName_vollstaendig">
    <vt:lpwstr/>
  </property>
  <property fmtid="{D5CDD505-2E9C-101B-9397-08002B2CF9AE}" pid="70" name="FSC#EIBPRECONFIG@1.1001:AddrAdresseBeschreibung">
    <vt:lpwstr/>
  </property>
  <property fmtid="{D5CDD505-2E9C-101B-9397-08002B2CF9AE}" pid="71" name="FSC#EIBPRECONFIG@1.1001:AddrName_Ergaenzung">
    <vt:lpwstr/>
  </property>
  <property fmtid="{D5CDD505-2E9C-101B-9397-08002B2CF9AE}" pid="72" name="FSC#COOELAK@1.1001:Subject">
    <vt:lpwstr>VN-MRR, 39. Sitzung der UPR-Arbeitsgruppe, Statement Österreichs anlässlich der Überprüfung Tansanias am 5. November 2021</vt:lpwstr>
  </property>
  <property fmtid="{D5CDD505-2E9C-101B-9397-08002B2CF9AE}" pid="73" name="FSC#COOELAK@1.1001:FileReference">
    <vt:lpwstr>2021-0.762.726</vt:lpwstr>
  </property>
  <property fmtid="{D5CDD505-2E9C-101B-9397-08002B2CF9AE}" pid="74" name="FSC#COOELAK@1.1001:FileRefYear">
    <vt:lpwstr>2021</vt:lpwstr>
  </property>
  <property fmtid="{D5CDD505-2E9C-101B-9397-08002B2CF9AE}" pid="75" name="FSC#COOELAK@1.1001:FileRefOrdinal">
    <vt:lpwstr>762726</vt:lpwstr>
  </property>
  <property fmtid="{D5CDD505-2E9C-101B-9397-08002B2CF9AE}" pid="76" name="FSC#COOELAK@1.1001:FileRefOU">
    <vt:lpwstr>I.7</vt:lpwstr>
  </property>
  <property fmtid="{D5CDD505-2E9C-101B-9397-08002B2CF9AE}" pid="77" name="FSC#COOELAK@1.1001:Organization">
    <vt:lpwstr/>
  </property>
  <property fmtid="{D5CDD505-2E9C-101B-9397-08002B2CF9AE}" pid="78" name="FSC#COOELAK@1.1001:Owner">
    <vt:lpwstr>Mag. Nina Knauder</vt:lpwstr>
  </property>
  <property fmtid="{D5CDD505-2E9C-101B-9397-08002B2CF9AE}" pid="79" name="FSC#COOELAK@1.1001:OwnerExtension">
    <vt:lpwstr>3256</vt:lpwstr>
  </property>
  <property fmtid="{D5CDD505-2E9C-101B-9397-08002B2CF9AE}" pid="80" name="FSC#COOELAK@1.1001:OwnerFaxExtension">
    <vt:lpwstr/>
  </property>
  <property fmtid="{D5CDD505-2E9C-101B-9397-08002B2CF9AE}" pid="81" name="FSC#COOELAK@1.1001:DispatchedBy">
    <vt:lpwstr/>
  </property>
  <property fmtid="{D5CDD505-2E9C-101B-9397-08002B2CF9AE}" pid="82" name="FSC#COOELAK@1.1001:DispatchedAt">
    <vt:lpwstr/>
  </property>
  <property fmtid="{D5CDD505-2E9C-101B-9397-08002B2CF9AE}" pid="83" name="FSC#COOELAK@1.1001:ApprovedBy">
    <vt:lpwstr/>
  </property>
  <property fmtid="{D5CDD505-2E9C-101B-9397-08002B2CF9AE}" pid="84" name="FSC#COOELAK@1.1001:ApprovedAt">
    <vt:lpwstr/>
  </property>
  <property fmtid="{D5CDD505-2E9C-101B-9397-08002B2CF9AE}" pid="85" name="FSC#COOELAK@1.1001:Department">
    <vt:lpwstr>BMEIA - I.7 (Menschenrechte, Volksgruppenangelegenheiten)</vt:lpwstr>
  </property>
  <property fmtid="{D5CDD505-2E9C-101B-9397-08002B2CF9AE}" pid="86" name="FSC#COOELAK@1.1001:CreatedAt">
    <vt:lpwstr>02.11.2021</vt:lpwstr>
  </property>
  <property fmtid="{D5CDD505-2E9C-101B-9397-08002B2CF9AE}" pid="87" name="FSC#COOELAK@1.1001:OU">
    <vt:lpwstr>BMEIA - I.5 (Allgemeines Völkerrecht)</vt:lpwstr>
  </property>
  <property fmtid="{D5CDD505-2E9C-101B-9397-08002B2CF9AE}" pid="88" name="FSC#COOELAK@1.1001:Priority">
    <vt:lpwstr> ()</vt:lpwstr>
  </property>
  <property fmtid="{D5CDD505-2E9C-101B-9397-08002B2CF9AE}" pid="89" name="FSC#COOELAK@1.1001:ObjBarCode">
    <vt:lpwstr>*COO.3000.112.15.4700600*</vt:lpwstr>
  </property>
  <property fmtid="{D5CDD505-2E9C-101B-9397-08002B2CF9AE}" pid="90" name="FSC#COOELAK@1.1001:RefBarCode">
    <vt:lpwstr/>
  </property>
  <property fmtid="{D5CDD505-2E9C-101B-9397-08002B2CF9AE}" pid="91" name="FSC#COOELAK@1.1001:FileRefBarCode">
    <vt:lpwstr>*2021-0.762.726*</vt:lpwstr>
  </property>
  <property fmtid="{D5CDD505-2E9C-101B-9397-08002B2CF9AE}" pid="92" name="FSC#COOELAK@1.1001:ExternalRef">
    <vt:lpwstr/>
  </property>
  <property fmtid="{D5CDD505-2E9C-101B-9397-08002B2CF9AE}" pid="93" name="FSC#COOELAK@1.1001:IncomingNumber">
    <vt:lpwstr/>
  </property>
  <property fmtid="{D5CDD505-2E9C-101B-9397-08002B2CF9AE}" pid="94" name="FSC#COOELAK@1.1001:IncomingSubject">
    <vt:lpwstr/>
  </property>
  <property fmtid="{D5CDD505-2E9C-101B-9397-08002B2CF9AE}" pid="95" name="FSC#COOELAK@1.1001:ProcessResponsible">
    <vt:lpwstr>Knauder, Nina Mag.</vt:lpwstr>
  </property>
  <property fmtid="{D5CDD505-2E9C-101B-9397-08002B2CF9AE}" pid="96" name="FSC#COOELAK@1.1001:ProcessResponsiblePhone">
    <vt:lpwstr>3256</vt:lpwstr>
  </property>
  <property fmtid="{D5CDD505-2E9C-101B-9397-08002B2CF9AE}" pid="97" name="FSC#COOELAK@1.1001:ProcessResponsibleMail">
    <vt:lpwstr>nina.knauder@bmeia.gv.at</vt:lpwstr>
  </property>
  <property fmtid="{D5CDD505-2E9C-101B-9397-08002B2CF9AE}" pid="98" name="FSC#COOELAK@1.1001:ProcessResponsibleFax">
    <vt:lpwstr/>
  </property>
  <property fmtid="{D5CDD505-2E9C-101B-9397-08002B2CF9AE}" pid="99" name="FSC#COOELAK@1.1001:ApproverFirstName">
    <vt:lpwstr/>
  </property>
  <property fmtid="{D5CDD505-2E9C-101B-9397-08002B2CF9AE}" pid="100" name="FSC#COOELAK@1.1001:ApproverSurName">
    <vt:lpwstr/>
  </property>
  <property fmtid="{D5CDD505-2E9C-101B-9397-08002B2CF9AE}" pid="101" name="FSC#COOELAK@1.1001:ApproverTitle">
    <vt:lpwstr/>
  </property>
  <property fmtid="{D5CDD505-2E9C-101B-9397-08002B2CF9AE}" pid="102" name="FSC#COOELAK@1.1001:ExternalDate">
    <vt:lpwstr/>
  </property>
  <property fmtid="{D5CDD505-2E9C-101B-9397-08002B2CF9AE}" pid="103" name="FSC#COOELAK@1.1001:SettlementApprovedAt">
    <vt:lpwstr/>
  </property>
  <property fmtid="{D5CDD505-2E9C-101B-9397-08002B2CF9AE}" pid="104" name="FSC#COOELAK@1.1001:BaseNumber">
    <vt:lpwstr/>
  </property>
  <property fmtid="{D5CDD505-2E9C-101B-9397-08002B2CF9AE}" pid="105" name="FSC#COOELAK@1.1001:CurrentUserRolePos">
    <vt:lpwstr>Kanzlist/in</vt:lpwstr>
  </property>
  <property fmtid="{D5CDD505-2E9C-101B-9397-08002B2CF9AE}" pid="106" name="FSC#COOELAK@1.1001:CurrentUserEmail">
    <vt:lpwstr>peter.gasser@bmeia.gv.at</vt:lpwstr>
  </property>
  <property fmtid="{D5CDD505-2E9C-101B-9397-08002B2CF9AE}" pid="107" name="FSC#ELAKGOV@1.1001:PersonalSubjGender">
    <vt:lpwstr/>
  </property>
  <property fmtid="{D5CDD505-2E9C-101B-9397-08002B2CF9AE}" pid="108" name="FSC#ELAKGOV@1.1001:PersonalSubjFirstName">
    <vt:lpwstr/>
  </property>
  <property fmtid="{D5CDD505-2E9C-101B-9397-08002B2CF9AE}" pid="109" name="FSC#ELAKGOV@1.1001:PersonalSubjSurName">
    <vt:lpwstr/>
  </property>
  <property fmtid="{D5CDD505-2E9C-101B-9397-08002B2CF9AE}" pid="110" name="FSC#ELAKGOV@1.1001:PersonalSubjSalutation">
    <vt:lpwstr/>
  </property>
  <property fmtid="{D5CDD505-2E9C-101B-9397-08002B2CF9AE}" pid="111" name="FSC#ELAKGOV@1.1001:PersonalSubjAddress">
    <vt:lpwstr/>
  </property>
  <property fmtid="{D5CDD505-2E9C-101B-9397-08002B2CF9AE}" pid="112" name="FSC#ATSTATECFG@1.1001:Office">
    <vt:lpwstr/>
  </property>
  <property fmtid="{D5CDD505-2E9C-101B-9397-08002B2CF9AE}" pid="113" name="FSC#ATSTATECFG@1.1001:Agent">
    <vt:lpwstr/>
  </property>
  <property fmtid="{D5CDD505-2E9C-101B-9397-08002B2CF9AE}" pid="114" name="FSC#ATSTATECFG@1.1001:AgentPhone">
    <vt:lpwstr/>
  </property>
  <property fmtid="{D5CDD505-2E9C-101B-9397-08002B2CF9AE}" pid="115" name="FSC#ATSTATECFG@1.1001:DepartmentFax">
    <vt:lpwstr/>
  </property>
  <property fmtid="{D5CDD505-2E9C-101B-9397-08002B2CF9AE}" pid="116" name="FSC#ATSTATECFG@1.1001:DepartmentEmail">
    <vt:lpwstr/>
  </property>
  <property fmtid="{D5CDD505-2E9C-101B-9397-08002B2CF9AE}" pid="117" name="FSC#ATSTATECFG@1.1001:SubfileDate">
    <vt:lpwstr/>
  </property>
  <property fmtid="{D5CDD505-2E9C-101B-9397-08002B2CF9AE}" pid="118" name="FSC#ATSTATECFG@1.1001:SubfileSubject">
    <vt:lpwstr/>
  </property>
  <property fmtid="{D5CDD505-2E9C-101B-9397-08002B2CF9AE}" pid="119" name="FSC#ATSTATECFG@1.1001:DepartmentZipCode">
    <vt:lpwstr/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/>
  </property>
  <property fmtid="{D5CDD505-2E9C-101B-9397-08002B2CF9AE}" pid="122" name="FSC#ATSTATECFG@1.1001:DepartmentStreet">
    <vt:lpwstr/>
  </property>
  <property fmtid="{D5CDD505-2E9C-101B-9397-08002B2CF9AE}" pid="123" name="FSC#CCAPRECONFIGG@15.1001:DepartmentON">
    <vt:lpwstr/>
  </property>
  <property fmtid="{D5CDD505-2E9C-101B-9397-08002B2CF9AE}" pid="124" name="FSC#ATSTATECFG@1.1001:DepartmentDVR">
    <vt:lpwstr/>
  </property>
  <property fmtid="{D5CDD505-2E9C-101B-9397-08002B2CF9AE}" pid="125" name="FSC#ATSTATECFG@1.1001:DepartmentUID">
    <vt:lpwstr/>
  </property>
  <property fmtid="{D5CDD505-2E9C-101B-9397-08002B2CF9AE}" pid="126" name="FSC#ATSTATECFG@1.1001:SubfileReference">
    <vt:lpwstr/>
  </property>
  <property fmtid="{D5CDD505-2E9C-101B-9397-08002B2CF9AE}" pid="127" name="FSC#ATSTATECFG@1.1001:Clause">
    <vt:lpwstr/>
  </property>
  <property fmtid="{D5CDD505-2E9C-101B-9397-08002B2CF9AE}" pid="128" name="FSC#ATSTATECFG@1.1001:ApprovedSignature">
    <vt:lpwstr/>
  </property>
  <property fmtid="{D5CDD505-2E9C-101B-9397-08002B2CF9AE}" pid="129" name="FSC#ATSTATECFG@1.1001:BankAccount">
    <vt:lpwstr/>
  </property>
  <property fmtid="{D5CDD505-2E9C-101B-9397-08002B2CF9AE}" pid="130" name="FSC#ATSTATECFG@1.1001:BankAccountOwner">
    <vt:lpwstr/>
  </property>
  <property fmtid="{D5CDD505-2E9C-101B-9397-08002B2CF9AE}" pid="131" name="FSC#ATSTATECFG@1.1001:BankInstitute">
    <vt:lpwstr/>
  </property>
  <property fmtid="{D5CDD505-2E9C-101B-9397-08002B2CF9AE}" pid="132" name="FSC#ATSTATECFG@1.1001:BankAccountID">
    <vt:lpwstr/>
  </property>
  <property fmtid="{D5CDD505-2E9C-101B-9397-08002B2CF9AE}" pid="133" name="FSC#ATSTATECFG@1.1001:BankAccountIBAN">
    <vt:lpwstr/>
  </property>
  <property fmtid="{D5CDD505-2E9C-101B-9397-08002B2CF9AE}" pid="134" name="FSC#ATSTATECFG@1.1001:BankAccountBIC">
    <vt:lpwstr/>
  </property>
  <property fmtid="{D5CDD505-2E9C-101B-9397-08002B2CF9AE}" pid="135" name="FSC#ATSTATECFG@1.1001:BankName">
    <vt:lpwstr/>
  </property>
  <property fmtid="{D5CDD505-2E9C-101B-9397-08002B2CF9AE}" pid="136" name="FSC#COOELAK@1.1001:ObjectAddressees">
    <vt:lpwstr/>
  </property>
  <property fmtid="{D5CDD505-2E9C-101B-9397-08002B2CF9AE}" pid="137" name="FSC#COOELAK@1.1001:replyreference">
    <vt:lpwstr/>
  </property>
  <property fmtid="{D5CDD505-2E9C-101B-9397-08002B2CF9AE}" pid="138" name="FSC#ATPRECONFIG@1.1001:ChargePreview">
    <vt:lpwstr/>
  </property>
  <property fmtid="{D5CDD505-2E9C-101B-9397-08002B2CF9AE}" pid="139" name="FSC#ATSTATECFG@1.1001:ExternalFile">
    <vt:lpwstr/>
  </property>
  <property fmtid="{D5CDD505-2E9C-101B-9397-08002B2CF9AE}" pid="140" name="FSC#COOSYSTEM@1.1:Container">
    <vt:lpwstr>COO.3000.112.15.4700600</vt:lpwstr>
  </property>
  <property fmtid="{D5CDD505-2E9C-101B-9397-08002B2CF9AE}" pid="141" name="FSC#FSCFOLIO@1.1001:docpropproject">
    <vt:lpwstr/>
  </property>
  <property fmtid="{D5CDD505-2E9C-101B-9397-08002B2CF9AE}" pid="142" name="ContentTypeId">
    <vt:lpwstr>0x01010037C5AC3008AAB14799B0F32C039A8199</vt:lpwstr>
  </property>
</Properties>
</file>