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50A028BA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41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7C2CB44C" w14:textId="77777777" w:rsidR="001D20BA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1D20BA">
        <w:rPr>
          <w:rFonts w:ascii="Times New Roman" w:hAnsi="Times New Roman" w:cs="Times New Roman"/>
          <w:b/>
          <w:bCs/>
          <w:sz w:val="28"/>
          <w:szCs w:val="28"/>
        </w:rPr>
        <w:t>Trinidad and Tobago</w:t>
      </w:r>
    </w:p>
    <w:p w14:paraId="5EEFECB4" w14:textId="65CF8824" w:rsidR="00626BC6" w:rsidRPr="007914DE" w:rsidRDefault="001D20BA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697">
        <w:rPr>
          <w:rFonts w:ascii="Times New Roman" w:hAnsi="Times New Roman" w:cs="Times New Roman"/>
          <w:b/>
          <w:bCs/>
          <w:sz w:val="28"/>
          <w:szCs w:val="28"/>
        </w:rPr>
        <w:t>Nov</w:t>
      </w:r>
      <w:r w:rsidR="00ED7B8C">
        <w:rPr>
          <w:rFonts w:ascii="Times New Roman" w:hAnsi="Times New Roman" w:cs="Times New Roman"/>
          <w:b/>
          <w:bCs/>
          <w:sz w:val="28"/>
          <w:szCs w:val="28"/>
        </w:rPr>
        <w:t>ember</w:t>
      </w:r>
      <w:r w:rsidR="00C243FE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3F731DC2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1D20BA">
        <w:rPr>
          <w:rFonts w:ascii="Times New Roman" w:hAnsi="Times New Roman" w:cs="Times New Roman"/>
          <w:sz w:val="28"/>
          <w:szCs w:val="28"/>
        </w:rPr>
        <w:t>1 Min 50 Secs</w:t>
      </w:r>
    </w:p>
    <w:p w14:paraId="6CE6AA10" w14:textId="03556D8B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CB6273">
        <w:rPr>
          <w:rFonts w:ascii="Times New Roman" w:hAnsi="Times New Roman" w:cs="Times New Roman"/>
          <w:sz w:val="28"/>
          <w:szCs w:val="28"/>
        </w:rPr>
        <w:t>1</w:t>
      </w:r>
      <w:r w:rsidR="00C933A8">
        <w:rPr>
          <w:rFonts w:ascii="Times New Roman" w:hAnsi="Times New Roman" w:cs="Times New Roman"/>
          <w:sz w:val="28"/>
          <w:szCs w:val="28"/>
        </w:rPr>
        <w:t>86</w:t>
      </w:r>
    </w:p>
    <w:p w14:paraId="35AED6E5" w14:textId="673F3E83" w:rsidR="00647AE9" w:rsidRPr="00480086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086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7BEB413A" w14:textId="0D19FB38" w:rsidR="00632FB9" w:rsidRPr="00480086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the </w:t>
      </w:r>
      <w:r w:rsidR="001D20BA" w:rsidRPr="00480086">
        <w:rPr>
          <w:rFonts w:ascii="Times New Roman" w:hAnsi="Times New Roman" w:cs="Times New Roman"/>
          <w:sz w:val="28"/>
          <w:szCs w:val="28"/>
          <w:lang w:val="en-US"/>
        </w:rPr>
        <w:t>Trinidad and Tobago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0C79DF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="00632FB9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and thanks them for the presentation of report.</w:t>
      </w:r>
    </w:p>
    <w:p w14:paraId="21D9FE99" w14:textId="77777777" w:rsidR="004056F4" w:rsidRPr="00480086" w:rsidRDefault="00033852" w:rsidP="000338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  <w:lang w:val="en-US"/>
        </w:rPr>
        <w:t>The National Plan of Action against Trafficking in Persons for the period 2021-2023</w:t>
      </w:r>
      <w:r w:rsidR="004056F4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to combat human trafficking is noteworthy.</w:t>
      </w:r>
    </w:p>
    <w:p w14:paraId="50A779BA" w14:textId="1FE86F3A" w:rsidR="00C52359" w:rsidRPr="00480086" w:rsidRDefault="00E06695" w:rsidP="006E53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FC3E01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appreciate the </w:t>
      </w:r>
      <w:r w:rsidR="00672CEE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formulation of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>Domestic Violence</w:t>
      </w:r>
      <w:r w:rsidR="001C4CC1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>(Amendment) Act, 2020 provid</w:t>
      </w:r>
      <w:r w:rsidR="000F2270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="000F2270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>protection from domestic violence for a wider scope of persons.</w:t>
      </w:r>
      <w:r w:rsidR="00C52359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7F06C2C" w14:textId="54D02850" w:rsidR="00DA67B1" w:rsidRPr="00480086" w:rsidRDefault="006E53E1" w:rsidP="006E53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The Gender Based Violence Unit established under the police </w:t>
      </w:r>
      <w:r w:rsidR="00EA21E6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service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to handle </w:t>
      </w:r>
      <w:r w:rsidR="00EA21E6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>related cases</w:t>
      </w:r>
      <w:r w:rsidR="00EA21E6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D23FB6" w:rsidRPr="00480086">
        <w:rPr>
          <w:rFonts w:ascii="Times New Roman" w:hAnsi="Times New Roman" w:cs="Times New Roman"/>
          <w:sz w:val="28"/>
          <w:szCs w:val="28"/>
          <w:lang w:val="en-US"/>
        </w:rPr>
        <w:t>commendable</w:t>
      </w:r>
      <w:r w:rsidR="00EA21E6" w:rsidRPr="004800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9BF962" w14:textId="4BAFD457" w:rsidR="0076429A" w:rsidRPr="00480086" w:rsidRDefault="0076429A" w:rsidP="006E53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</w:rPr>
        <w:t xml:space="preserve">We also take </w:t>
      </w:r>
      <w:r w:rsidR="00D23FB6" w:rsidRPr="00480086">
        <w:rPr>
          <w:rFonts w:ascii="Times New Roman" w:hAnsi="Times New Roman" w:cs="Times New Roman"/>
          <w:sz w:val="28"/>
          <w:szCs w:val="28"/>
        </w:rPr>
        <w:t xml:space="preserve">encouraging </w:t>
      </w:r>
      <w:r w:rsidRPr="00480086">
        <w:rPr>
          <w:rFonts w:ascii="Times New Roman" w:hAnsi="Times New Roman" w:cs="Times New Roman"/>
          <w:sz w:val="28"/>
          <w:szCs w:val="28"/>
        </w:rPr>
        <w:t xml:space="preserve">note </w:t>
      </w:r>
      <w:r w:rsidR="00D23FB6" w:rsidRPr="00480086">
        <w:rPr>
          <w:rFonts w:ascii="Times New Roman" w:hAnsi="Times New Roman" w:cs="Times New Roman"/>
          <w:sz w:val="28"/>
          <w:szCs w:val="28"/>
        </w:rPr>
        <w:t>of</w:t>
      </w:r>
      <w:r w:rsidRPr="00480086">
        <w:rPr>
          <w:rFonts w:ascii="Times New Roman" w:hAnsi="Times New Roman" w:cs="Times New Roman"/>
          <w:sz w:val="28"/>
          <w:szCs w:val="28"/>
        </w:rPr>
        <w:t xml:space="preserve"> the National Development Strategy 2016-2030 </w:t>
      </w:r>
      <w:r w:rsidR="00FC3E01" w:rsidRPr="00480086">
        <w:rPr>
          <w:rFonts w:ascii="Times New Roman" w:hAnsi="Times New Roman" w:cs="Times New Roman"/>
          <w:sz w:val="28"/>
          <w:szCs w:val="28"/>
        </w:rPr>
        <w:t xml:space="preserve">that is </w:t>
      </w:r>
      <w:r w:rsidRPr="00480086">
        <w:rPr>
          <w:rFonts w:ascii="Times New Roman" w:hAnsi="Times New Roman" w:cs="Times New Roman"/>
          <w:sz w:val="28"/>
          <w:szCs w:val="28"/>
        </w:rPr>
        <w:t>developed in accordance with efforts towards achieving the United Nations 2030 Agenda for Sustainable Developmen</w:t>
      </w:r>
      <w:r w:rsidR="00D23FB6" w:rsidRPr="00480086">
        <w:rPr>
          <w:rFonts w:ascii="Times New Roman" w:hAnsi="Times New Roman" w:cs="Times New Roman"/>
          <w:sz w:val="28"/>
          <w:szCs w:val="28"/>
        </w:rPr>
        <w:t>t</w:t>
      </w:r>
      <w:r w:rsidR="00843A1B" w:rsidRPr="00480086">
        <w:rPr>
          <w:rFonts w:ascii="Times New Roman" w:hAnsi="Times New Roman" w:cs="Times New Roman"/>
          <w:sz w:val="28"/>
          <w:szCs w:val="28"/>
        </w:rPr>
        <w:t xml:space="preserve"> specifying </w:t>
      </w:r>
      <w:r w:rsidR="00480086">
        <w:rPr>
          <w:rFonts w:ascii="Times New Roman" w:hAnsi="Times New Roman" w:cs="Times New Roman"/>
          <w:sz w:val="28"/>
          <w:szCs w:val="28"/>
        </w:rPr>
        <w:t xml:space="preserve">the </w:t>
      </w:r>
      <w:r w:rsidR="00843A1B" w:rsidRPr="00480086">
        <w:rPr>
          <w:rFonts w:ascii="Times New Roman" w:hAnsi="Times New Roman" w:cs="Times New Roman"/>
          <w:sz w:val="28"/>
          <w:szCs w:val="28"/>
        </w:rPr>
        <w:t>16 priorit</w:t>
      </w:r>
      <w:r w:rsidR="00480086">
        <w:rPr>
          <w:rFonts w:ascii="Times New Roman" w:hAnsi="Times New Roman" w:cs="Times New Roman"/>
          <w:sz w:val="28"/>
          <w:szCs w:val="28"/>
        </w:rPr>
        <w:t>y</w:t>
      </w:r>
      <w:r w:rsidR="00FC3E01" w:rsidRPr="00480086">
        <w:rPr>
          <w:rFonts w:ascii="Times New Roman" w:hAnsi="Times New Roman" w:cs="Times New Roman"/>
          <w:sz w:val="28"/>
          <w:szCs w:val="28"/>
        </w:rPr>
        <w:t xml:space="preserve"> areas</w:t>
      </w:r>
      <w:r w:rsidR="00D23FB6" w:rsidRPr="00480086">
        <w:rPr>
          <w:rFonts w:ascii="Times New Roman" w:hAnsi="Times New Roman" w:cs="Times New Roman"/>
          <w:sz w:val="28"/>
          <w:szCs w:val="28"/>
        </w:rPr>
        <w:t>.</w:t>
      </w:r>
    </w:p>
    <w:p w14:paraId="05C12C85" w14:textId="1906ADD3" w:rsidR="00647AE9" w:rsidRPr="00480086" w:rsidRDefault="000F2270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  <w:lang w:val="en-US"/>
        </w:rPr>
        <w:t>On a constructive spirit</w:t>
      </w:r>
      <w:r w:rsidR="00647AE9" w:rsidRPr="004800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C0DE1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we recommend 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>Trinidad and Tobago</w:t>
      </w:r>
      <w:r w:rsidR="008C0DE1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AE9" w:rsidRPr="00480086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3F62CFE2" w14:textId="6E41370F" w:rsidR="00CF306D" w:rsidRPr="00480086" w:rsidRDefault="00DA67B1" w:rsidP="000C18E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Consider ratifying the </w:t>
      </w:r>
      <w:r w:rsidR="002F4FF3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second optional protocol to the </w:t>
      </w:r>
      <w:r w:rsidR="00C52359"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ICCPR </w:t>
      </w:r>
      <w:r w:rsidR="002F4FF3" w:rsidRPr="00480086">
        <w:rPr>
          <w:rFonts w:ascii="Times New Roman" w:hAnsi="Times New Roman" w:cs="Times New Roman"/>
          <w:sz w:val="28"/>
          <w:szCs w:val="28"/>
          <w:lang w:val="en-US"/>
        </w:rPr>
        <w:t>aiming at the abolition of death penalty</w:t>
      </w:r>
      <w:r w:rsidR="00C52359" w:rsidRPr="004800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F03C58" w14:textId="0F4373AD" w:rsidR="00C52359" w:rsidRPr="00480086" w:rsidRDefault="00C52359" w:rsidP="00E7656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00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25B5">
        <w:rPr>
          <w:rFonts w:ascii="Times New Roman" w:hAnsi="Times New Roman" w:cs="Times New Roman"/>
          <w:sz w:val="28"/>
          <w:szCs w:val="28"/>
          <w:lang w:val="en-US"/>
        </w:rPr>
        <w:t>arry out</w:t>
      </w:r>
      <w:r w:rsidRPr="00480086">
        <w:rPr>
          <w:rFonts w:ascii="Times New Roman" w:hAnsi="Times New Roman" w:cs="Times New Roman"/>
          <w:sz w:val="28"/>
          <w:szCs w:val="28"/>
          <w:lang w:val="en-US"/>
        </w:rPr>
        <w:t xml:space="preserve"> effective measures to </w:t>
      </w:r>
      <w:r w:rsidR="005625B5">
        <w:rPr>
          <w:rFonts w:ascii="Times New Roman" w:hAnsi="Times New Roman" w:cs="Times New Roman"/>
          <w:sz w:val="28"/>
          <w:szCs w:val="28"/>
          <w:lang w:val="en-US"/>
        </w:rPr>
        <w:t>prevent the</w:t>
      </w:r>
      <w:r w:rsidRPr="00480086">
        <w:rPr>
          <w:rFonts w:ascii="Times New Roman" w:hAnsi="Times New Roman" w:cs="Times New Roman"/>
          <w:sz w:val="28"/>
          <w:szCs w:val="28"/>
        </w:rPr>
        <w:t xml:space="preserve"> trafficking in women and girls and ensure the rehabilitation and social integration of victims.</w:t>
      </w:r>
    </w:p>
    <w:p w14:paraId="4D108CD2" w14:textId="59323DBB" w:rsidR="00C52359" w:rsidRPr="00480086" w:rsidRDefault="00C52359" w:rsidP="00C5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2DCA1D" w14:textId="6D52E466" w:rsidR="00FC3E01" w:rsidRPr="00480086" w:rsidRDefault="00FC3E01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086">
        <w:rPr>
          <w:rFonts w:ascii="Times New Roman" w:hAnsi="Times New Roman" w:cs="Times New Roman"/>
          <w:sz w:val="28"/>
          <w:szCs w:val="28"/>
        </w:rPr>
        <w:t xml:space="preserve">We wish Trinidad and Tobago, all success for its third cycle </w:t>
      </w:r>
      <w:r w:rsidR="00480086" w:rsidRPr="00480086">
        <w:rPr>
          <w:rFonts w:ascii="Times New Roman" w:hAnsi="Times New Roman" w:cs="Times New Roman"/>
          <w:sz w:val="28"/>
          <w:szCs w:val="28"/>
        </w:rPr>
        <w:t>review.</w:t>
      </w:r>
    </w:p>
    <w:p w14:paraId="64F9ABC5" w14:textId="52AF6EC2" w:rsidR="00D923FF" w:rsidRPr="00480086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086"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48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54C0" w14:textId="77777777" w:rsidR="0009715E" w:rsidRDefault="0009715E" w:rsidP="00762DDE">
      <w:pPr>
        <w:spacing w:after="0" w:line="240" w:lineRule="auto"/>
      </w:pPr>
      <w:r>
        <w:separator/>
      </w:r>
    </w:p>
  </w:endnote>
  <w:endnote w:type="continuationSeparator" w:id="0">
    <w:p w14:paraId="1F3D649E" w14:textId="77777777" w:rsidR="0009715E" w:rsidRDefault="0009715E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B8F4" w14:textId="77777777" w:rsidR="0009715E" w:rsidRDefault="0009715E" w:rsidP="00762DDE">
      <w:pPr>
        <w:spacing w:after="0" w:line="240" w:lineRule="auto"/>
      </w:pPr>
      <w:r>
        <w:separator/>
      </w:r>
    </w:p>
  </w:footnote>
  <w:footnote w:type="continuationSeparator" w:id="0">
    <w:p w14:paraId="470F9F03" w14:textId="77777777" w:rsidR="0009715E" w:rsidRDefault="0009715E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2DD4"/>
    <w:rsid w:val="000135B5"/>
    <w:rsid w:val="00027E81"/>
    <w:rsid w:val="00033852"/>
    <w:rsid w:val="00064C70"/>
    <w:rsid w:val="00090A82"/>
    <w:rsid w:val="00094E8C"/>
    <w:rsid w:val="0009715E"/>
    <w:rsid w:val="000A3625"/>
    <w:rsid w:val="000A49FE"/>
    <w:rsid w:val="000C79DF"/>
    <w:rsid w:val="000F2270"/>
    <w:rsid w:val="000F361D"/>
    <w:rsid w:val="00105543"/>
    <w:rsid w:val="00115A0E"/>
    <w:rsid w:val="001A3253"/>
    <w:rsid w:val="001B2F54"/>
    <w:rsid w:val="001C4CC1"/>
    <w:rsid w:val="001D20BA"/>
    <w:rsid w:val="002010F6"/>
    <w:rsid w:val="00204C84"/>
    <w:rsid w:val="0021004B"/>
    <w:rsid w:val="0022496F"/>
    <w:rsid w:val="0025257F"/>
    <w:rsid w:val="00275011"/>
    <w:rsid w:val="002771DC"/>
    <w:rsid w:val="0028349B"/>
    <w:rsid w:val="002A345C"/>
    <w:rsid w:val="002B744E"/>
    <w:rsid w:val="002C12E9"/>
    <w:rsid w:val="002F4FF3"/>
    <w:rsid w:val="002F5815"/>
    <w:rsid w:val="002F648A"/>
    <w:rsid w:val="00306B30"/>
    <w:rsid w:val="003102B2"/>
    <w:rsid w:val="00310687"/>
    <w:rsid w:val="00310CE2"/>
    <w:rsid w:val="00325833"/>
    <w:rsid w:val="00332022"/>
    <w:rsid w:val="0034552C"/>
    <w:rsid w:val="00365E2B"/>
    <w:rsid w:val="00397C19"/>
    <w:rsid w:val="003A3614"/>
    <w:rsid w:val="003B74CD"/>
    <w:rsid w:val="003C0732"/>
    <w:rsid w:val="003C489B"/>
    <w:rsid w:val="004056F4"/>
    <w:rsid w:val="004306A6"/>
    <w:rsid w:val="004432DF"/>
    <w:rsid w:val="0044594C"/>
    <w:rsid w:val="00446A12"/>
    <w:rsid w:val="00465743"/>
    <w:rsid w:val="00467EB1"/>
    <w:rsid w:val="00473B04"/>
    <w:rsid w:val="00480086"/>
    <w:rsid w:val="00492C4C"/>
    <w:rsid w:val="004B476A"/>
    <w:rsid w:val="004E30C8"/>
    <w:rsid w:val="004F37C0"/>
    <w:rsid w:val="004F75CB"/>
    <w:rsid w:val="005074DC"/>
    <w:rsid w:val="00511627"/>
    <w:rsid w:val="00522093"/>
    <w:rsid w:val="0055101B"/>
    <w:rsid w:val="005625B5"/>
    <w:rsid w:val="00597223"/>
    <w:rsid w:val="00597AC2"/>
    <w:rsid w:val="005A0C31"/>
    <w:rsid w:val="005A1501"/>
    <w:rsid w:val="005B0148"/>
    <w:rsid w:val="005B42AA"/>
    <w:rsid w:val="005C69C9"/>
    <w:rsid w:val="005C7A06"/>
    <w:rsid w:val="005E258F"/>
    <w:rsid w:val="00600FE0"/>
    <w:rsid w:val="00612845"/>
    <w:rsid w:val="00626BC6"/>
    <w:rsid w:val="00632FB9"/>
    <w:rsid w:val="00634957"/>
    <w:rsid w:val="00647412"/>
    <w:rsid w:val="00647AE9"/>
    <w:rsid w:val="006700C9"/>
    <w:rsid w:val="00670D6B"/>
    <w:rsid w:val="00671E84"/>
    <w:rsid w:val="00672CEE"/>
    <w:rsid w:val="006961AF"/>
    <w:rsid w:val="006B35A2"/>
    <w:rsid w:val="006B7AD7"/>
    <w:rsid w:val="006D3A5B"/>
    <w:rsid w:val="006E53E1"/>
    <w:rsid w:val="006E7169"/>
    <w:rsid w:val="007036B4"/>
    <w:rsid w:val="0071499B"/>
    <w:rsid w:val="00725D9F"/>
    <w:rsid w:val="00735072"/>
    <w:rsid w:val="00736992"/>
    <w:rsid w:val="007464C2"/>
    <w:rsid w:val="007506DA"/>
    <w:rsid w:val="00754E5E"/>
    <w:rsid w:val="00757E83"/>
    <w:rsid w:val="00762DDE"/>
    <w:rsid w:val="0076429A"/>
    <w:rsid w:val="0076740F"/>
    <w:rsid w:val="00776501"/>
    <w:rsid w:val="0077721E"/>
    <w:rsid w:val="007914DE"/>
    <w:rsid w:val="007C2251"/>
    <w:rsid w:val="007D0B86"/>
    <w:rsid w:val="007D11A9"/>
    <w:rsid w:val="007F3C37"/>
    <w:rsid w:val="008105B9"/>
    <w:rsid w:val="008264A8"/>
    <w:rsid w:val="00843A1B"/>
    <w:rsid w:val="00853D19"/>
    <w:rsid w:val="00865C08"/>
    <w:rsid w:val="00877465"/>
    <w:rsid w:val="008A053D"/>
    <w:rsid w:val="008A409B"/>
    <w:rsid w:val="008A5E77"/>
    <w:rsid w:val="008C03F9"/>
    <w:rsid w:val="008C0DE1"/>
    <w:rsid w:val="008C3268"/>
    <w:rsid w:val="008C6319"/>
    <w:rsid w:val="008E3A63"/>
    <w:rsid w:val="009009E7"/>
    <w:rsid w:val="00902EB7"/>
    <w:rsid w:val="009664E0"/>
    <w:rsid w:val="009A019C"/>
    <w:rsid w:val="009C068B"/>
    <w:rsid w:val="009C112C"/>
    <w:rsid w:val="009E1757"/>
    <w:rsid w:val="00A1529B"/>
    <w:rsid w:val="00A27552"/>
    <w:rsid w:val="00A53EFA"/>
    <w:rsid w:val="00A63858"/>
    <w:rsid w:val="00A94697"/>
    <w:rsid w:val="00AC22B4"/>
    <w:rsid w:val="00AC372C"/>
    <w:rsid w:val="00AD60EB"/>
    <w:rsid w:val="00AE515D"/>
    <w:rsid w:val="00AF41B6"/>
    <w:rsid w:val="00B0309A"/>
    <w:rsid w:val="00B03D48"/>
    <w:rsid w:val="00B04199"/>
    <w:rsid w:val="00B1432E"/>
    <w:rsid w:val="00B27AEF"/>
    <w:rsid w:val="00B571B0"/>
    <w:rsid w:val="00B76ECC"/>
    <w:rsid w:val="00B904BA"/>
    <w:rsid w:val="00BB1FED"/>
    <w:rsid w:val="00BC7AE3"/>
    <w:rsid w:val="00BF4ABE"/>
    <w:rsid w:val="00C03301"/>
    <w:rsid w:val="00C23C53"/>
    <w:rsid w:val="00C243FE"/>
    <w:rsid w:val="00C319D5"/>
    <w:rsid w:val="00C429F9"/>
    <w:rsid w:val="00C52359"/>
    <w:rsid w:val="00C7137E"/>
    <w:rsid w:val="00C76896"/>
    <w:rsid w:val="00C84B91"/>
    <w:rsid w:val="00C933A8"/>
    <w:rsid w:val="00CA2406"/>
    <w:rsid w:val="00CA3100"/>
    <w:rsid w:val="00CB6273"/>
    <w:rsid w:val="00CB6816"/>
    <w:rsid w:val="00CB6B92"/>
    <w:rsid w:val="00CB7E38"/>
    <w:rsid w:val="00CC0FBA"/>
    <w:rsid w:val="00CC4A75"/>
    <w:rsid w:val="00CF306D"/>
    <w:rsid w:val="00CF3146"/>
    <w:rsid w:val="00CF50B9"/>
    <w:rsid w:val="00D116D0"/>
    <w:rsid w:val="00D16866"/>
    <w:rsid w:val="00D23FB6"/>
    <w:rsid w:val="00D2406B"/>
    <w:rsid w:val="00D27598"/>
    <w:rsid w:val="00D361DB"/>
    <w:rsid w:val="00D37C41"/>
    <w:rsid w:val="00D412D7"/>
    <w:rsid w:val="00D45761"/>
    <w:rsid w:val="00D471A6"/>
    <w:rsid w:val="00D505FE"/>
    <w:rsid w:val="00D62BC2"/>
    <w:rsid w:val="00D62F70"/>
    <w:rsid w:val="00D85951"/>
    <w:rsid w:val="00D923FF"/>
    <w:rsid w:val="00DA2A1B"/>
    <w:rsid w:val="00DA67B1"/>
    <w:rsid w:val="00DB7C7F"/>
    <w:rsid w:val="00DE76EF"/>
    <w:rsid w:val="00E06695"/>
    <w:rsid w:val="00E108FF"/>
    <w:rsid w:val="00E66CC4"/>
    <w:rsid w:val="00E82390"/>
    <w:rsid w:val="00E91E9C"/>
    <w:rsid w:val="00E92704"/>
    <w:rsid w:val="00E97A4D"/>
    <w:rsid w:val="00EA21E6"/>
    <w:rsid w:val="00ED5498"/>
    <w:rsid w:val="00ED7B8C"/>
    <w:rsid w:val="00EE0CC0"/>
    <w:rsid w:val="00EE3307"/>
    <w:rsid w:val="00EF3065"/>
    <w:rsid w:val="00EF7FAB"/>
    <w:rsid w:val="00F023AA"/>
    <w:rsid w:val="00F33914"/>
    <w:rsid w:val="00F365AB"/>
    <w:rsid w:val="00F47BFE"/>
    <w:rsid w:val="00F51DE4"/>
    <w:rsid w:val="00F52286"/>
    <w:rsid w:val="00F61061"/>
    <w:rsid w:val="00FB75B2"/>
    <w:rsid w:val="00FC158A"/>
    <w:rsid w:val="00FC2B9C"/>
    <w:rsid w:val="00FC3E01"/>
    <w:rsid w:val="00FC5D07"/>
    <w:rsid w:val="00FE218D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7C4D6-8123-4E69-963E-189F0A7ED25E}"/>
</file>

<file path=customXml/itemProps2.xml><?xml version="1.0" encoding="utf-8"?>
<ds:datastoreItem xmlns:ds="http://schemas.openxmlformats.org/officeDocument/2006/customXml" ds:itemID="{FFE0ACEC-F6D0-42F3-B2BF-D5D229D71691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BEEC5C8B-9E3C-42B1-8CD6-87E7E6B83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rpsub</cp:lastModifiedBy>
  <cp:revision>56</cp:revision>
  <dcterms:created xsi:type="dcterms:W3CDTF">2021-05-02T20:28:00Z</dcterms:created>
  <dcterms:modified xsi:type="dcterms:W3CDTF">2021-11-05T20:23:00Z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