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A83D" w14:textId="77777777" w:rsidR="007752F1" w:rsidRDefault="007752F1" w:rsidP="007752F1">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U.S. Statement at the Universal Periodic Review of Eswatini</w:t>
      </w:r>
      <w:r>
        <w:rPr>
          <w:rStyle w:val="normaltextrun"/>
          <w:color w:val="000000"/>
          <w:sz w:val="28"/>
          <w:szCs w:val="28"/>
        </w:rPr>
        <w:t> </w:t>
      </w:r>
      <w:r>
        <w:rPr>
          <w:rStyle w:val="eop"/>
          <w:color w:val="000000"/>
          <w:sz w:val="28"/>
          <w:szCs w:val="28"/>
        </w:rPr>
        <w:t> </w:t>
      </w:r>
    </w:p>
    <w:p w14:paraId="42871D61" w14:textId="77777777" w:rsidR="007752F1" w:rsidRDefault="007752F1" w:rsidP="007752F1">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39</w:t>
      </w:r>
      <w:r>
        <w:rPr>
          <w:rStyle w:val="normaltextrun"/>
          <w:b/>
          <w:bCs/>
          <w:color w:val="000000"/>
          <w:sz w:val="28"/>
          <w:szCs w:val="28"/>
          <w:vertAlign w:val="superscript"/>
        </w:rPr>
        <w:t>th</w:t>
      </w:r>
      <w:r>
        <w:rPr>
          <w:rStyle w:val="normaltextrun"/>
          <w:b/>
          <w:bCs/>
          <w:color w:val="000000"/>
          <w:sz w:val="28"/>
          <w:szCs w:val="28"/>
        </w:rPr>
        <w:t> Session, November 8, 2021</w:t>
      </w:r>
      <w:r>
        <w:rPr>
          <w:rStyle w:val="normaltextrun"/>
          <w:color w:val="000000"/>
          <w:sz w:val="28"/>
          <w:szCs w:val="28"/>
        </w:rPr>
        <w:t> </w:t>
      </w:r>
      <w:r>
        <w:rPr>
          <w:rStyle w:val="eop"/>
          <w:color w:val="000000"/>
          <w:sz w:val="28"/>
          <w:szCs w:val="28"/>
        </w:rPr>
        <w:t> </w:t>
      </w:r>
    </w:p>
    <w:p w14:paraId="547ED752" w14:textId="77777777" w:rsidR="007752F1" w:rsidRDefault="007752F1" w:rsidP="007752F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211750C3" w14:textId="49CE70FA"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The United States warmly welcomes the Eswatini delegation.  </w:t>
      </w:r>
      <w:r>
        <w:rPr>
          <w:rStyle w:val="eop"/>
          <w:color w:val="000000"/>
          <w:sz w:val="28"/>
          <w:szCs w:val="28"/>
        </w:rPr>
        <w:t> </w:t>
      </w:r>
    </w:p>
    <w:p w14:paraId="168218DE"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1800AFD4"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recommend that Eswatini: </w:t>
      </w:r>
      <w:r>
        <w:rPr>
          <w:rStyle w:val="eop"/>
          <w:color w:val="000000"/>
          <w:sz w:val="28"/>
          <w:szCs w:val="28"/>
        </w:rPr>
        <w:t> </w:t>
      </w:r>
    </w:p>
    <w:p w14:paraId="6D660DD0"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7F2CCE6F" w14:textId="77777777" w:rsidR="007752F1" w:rsidRDefault="007752F1" w:rsidP="007752F1">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Formally declare to people of Eswatini that the 2005 Constitution revoked the ban on political parties under the 1973 Decree, and work with civil society to draft regulations to the Elections Act that clarify how political parties and party-affiliated candidates are permitted to participate in the electoral space.  </w:t>
      </w:r>
      <w:r>
        <w:rPr>
          <w:rStyle w:val="eop"/>
          <w:color w:val="000000"/>
          <w:sz w:val="28"/>
          <w:szCs w:val="28"/>
        </w:rPr>
        <w:t> </w:t>
      </w:r>
    </w:p>
    <w:p w14:paraId="74F86B7C"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79407B4A" w14:textId="77777777" w:rsidR="007752F1" w:rsidRDefault="007752F1" w:rsidP="007752F1">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Investigate allegations of human rights violations by security forces against protesters between May and July 2021 and ensure accountability. </w:t>
      </w:r>
      <w:r>
        <w:rPr>
          <w:rStyle w:val="eop"/>
          <w:color w:val="000000"/>
          <w:sz w:val="28"/>
          <w:szCs w:val="28"/>
        </w:rPr>
        <w:t> </w:t>
      </w:r>
    </w:p>
    <w:p w14:paraId="39C6C0D7"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18E0D4CB" w14:textId="77777777" w:rsidR="007752F1" w:rsidRDefault="007752F1" w:rsidP="007752F1">
      <w:pPr>
        <w:pStyle w:val="paragraph"/>
        <w:numPr>
          <w:ilvl w:val="0"/>
          <w:numId w:val="3"/>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Repeal the 1938 Sedition and Subversive Activities Act, which has been used to silence journalists, human right defenders, and political activists.  </w:t>
      </w:r>
      <w:r>
        <w:rPr>
          <w:rStyle w:val="eop"/>
          <w:color w:val="000000"/>
          <w:sz w:val="28"/>
          <w:szCs w:val="28"/>
        </w:rPr>
        <w:t> </w:t>
      </w:r>
    </w:p>
    <w:p w14:paraId="04503DAD" w14:textId="77777777"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w:t>
      </w:r>
      <w:r>
        <w:rPr>
          <w:rStyle w:val="eop"/>
          <w:rFonts w:ascii="Arial" w:hAnsi="Arial" w:cs="Arial"/>
          <w:color w:val="000000"/>
          <w:sz w:val="18"/>
          <w:szCs w:val="18"/>
        </w:rPr>
        <w:t> </w:t>
      </w:r>
    </w:p>
    <w:p w14:paraId="155AC5BB" w14:textId="01010521" w:rsidR="007752F1" w:rsidRDefault="007752F1" w:rsidP="007752F1">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commend the prime minister’s statement following the protests that “Eswatini is a country that respects the freedom of expression,” and for pledging </w:t>
      </w:r>
      <w:proofErr w:type="gramStart"/>
      <w:r>
        <w:rPr>
          <w:rStyle w:val="contextualspellingandgrammarerror"/>
          <w:color w:val="000000"/>
          <w:sz w:val="28"/>
          <w:szCs w:val="28"/>
        </w:rPr>
        <w:t>that allegations of brutality</w:t>
      </w:r>
      <w:proofErr w:type="gramEnd"/>
      <w:r>
        <w:rPr>
          <w:rStyle w:val="normaltextrun"/>
          <w:color w:val="000000"/>
          <w:sz w:val="28"/>
          <w:szCs w:val="28"/>
        </w:rPr>
        <w:t> by the security forces “will be investigated and dealt with appropriately.”  We believe these are important statements that need to be followed up on.</w:t>
      </w:r>
    </w:p>
    <w:p w14:paraId="3A55134D" w14:textId="77777777" w:rsidR="007752F1" w:rsidRDefault="007752F1"/>
    <w:sectPr w:rsidR="0077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A26"/>
    <w:multiLevelType w:val="multilevel"/>
    <w:tmpl w:val="CE529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E6CB1"/>
    <w:multiLevelType w:val="multilevel"/>
    <w:tmpl w:val="260E3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42E2D"/>
    <w:multiLevelType w:val="multilevel"/>
    <w:tmpl w:val="5E7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F1"/>
    <w:rsid w:val="0077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E249C"/>
  <w15:chartTrackingRefBased/>
  <w15:docId w15:val="{F8414E6B-4701-B44E-851D-E823799F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52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752F1"/>
  </w:style>
  <w:style w:type="character" w:customStyle="1" w:styleId="eop">
    <w:name w:val="eop"/>
    <w:basedOn w:val="DefaultParagraphFont"/>
    <w:rsid w:val="007752F1"/>
  </w:style>
  <w:style w:type="character" w:customStyle="1" w:styleId="contextualspellingandgrammarerror">
    <w:name w:val="contextualspellingandgrammarerror"/>
    <w:basedOn w:val="DefaultParagraphFont"/>
    <w:rsid w:val="0077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4569">
      <w:bodyDiv w:val="1"/>
      <w:marLeft w:val="0"/>
      <w:marRight w:val="0"/>
      <w:marTop w:val="0"/>
      <w:marBottom w:val="0"/>
      <w:divBdr>
        <w:top w:val="none" w:sz="0" w:space="0" w:color="auto"/>
        <w:left w:val="none" w:sz="0" w:space="0" w:color="auto"/>
        <w:bottom w:val="none" w:sz="0" w:space="0" w:color="auto"/>
        <w:right w:val="none" w:sz="0" w:space="0" w:color="auto"/>
      </w:divBdr>
      <w:divsChild>
        <w:div w:id="1221557302">
          <w:marLeft w:val="0"/>
          <w:marRight w:val="0"/>
          <w:marTop w:val="0"/>
          <w:marBottom w:val="0"/>
          <w:divBdr>
            <w:top w:val="none" w:sz="0" w:space="0" w:color="auto"/>
            <w:left w:val="none" w:sz="0" w:space="0" w:color="auto"/>
            <w:bottom w:val="none" w:sz="0" w:space="0" w:color="auto"/>
            <w:right w:val="none" w:sz="0" w:space="0" w:color="auto"/>
          </w:divBdr>
        </w:div>
        <w:div w:id="1533763137">
          <w:marLeft w:val="0"/>
          <w:marRight w:val="0"/>
          <w:marTop w:val="0"/>
          <w:marBottom w:val="0"/>
          <w:divBdr>
            <w:top w:val="none" w:sz="0" w:space="0" w:color="auto"/>
            <w:left w:val="none" w:sz="0" w:space="0" w:color="auto"/>
            <w:bottom w:val="none" w:sz="0" w:space="0" w:color="auto"/>
            <w:right w:val="none" w:sz="0" w:space="0" w:color="auto"/>
          </w:divBdr>
        </w:div>
        <w:div w:id="2101412676">
          <w:marLeft w:val="0"/>
          <w:marRight w:val="0"/>
          <w:marTop w:val="0"/>
          <w:marBottom w:val="0"/>
          <w:divBdr>
            <w:top w:val="none" w:sz="0" w:space="0" w:color="auto"/>
            <w:left w:val="none" w:sz="0" w:space="0" w:color="auto"/>
            <w:bottom w:val="none" w:sz="0" w:space="0" w:color="auto"/>
            <w:right w:val="none" w:sz="0" w:space="0" w:color="auto"/>
          </w:divBdr>
        </w:div>
        <w:div w:id="1573546868">
          <w:marLeft w:val="0"/>
          <w:marRight w:val="0"/>
          <w:marTop w:val="0"/>
          <w:marBottom w:val="0"/>
          <w:divBdr>
            <w:top w:val="none" w:sz="0" w:space="0" w:color="auto"/>
            <w:left w:val="none" w:sz="0" w:space="0" w:color="auto"/>
            <w:bottom w:val="none" w:sz="0" w:space="0" w:color="auto"/>
            <w:right w:val="none" w:sz="0" w:space="0" w:color="auto"/>
          </w:divBdr>
        </w:div>
        <w:div w:id="1632049820">
          <w:marLeft w:val="0"/>
          <w:marRight w:val="0"/>
          <w:marTop w:val="0"/>
          <w:marBottom w:val="0"/>
          <w:divBdr>
            <w:top w:val="none" w:sz="0" w:space="0" w:color="auto"/>
            <w:left w:val="none" w:sz="0" w:space="0" w:color="auto"/>
            <w:bottom w:val="none" w:sz="0" w:space="0" w:color="auto"/>
            <w:right w:val="none" w:sz="0" w:space="0" w:color="auto"/>
          </w:divBdr>
        </w:div>
        <w:div w:id="445152968">
          <w:marLeft w:val="0"/>
          <w:marRight w:val="0"/>
          <w:marTop w:val="0"/>
          <w:marBottom w:val="0"/>
          <w:divBdr>
            <w:top w:val="none" w:sz="0" w:space="0" w:color="auto"/>
            <w:left w:val="none" w:sz="0" w:space="0" w:color="auto"/>
            <w:bottom w:val="none" w:sz="0" w:space="0" w:color="auto"/>
            <w:right w:val="none" w:sz="0" w:space="0" w:color="auto"/>
          </w:divBdr>
          <w:divsChild>
            <w:div w:id="1910534774">
              <w:marLeft w:val="0"/>
              <w:marRight w:val="0"/>
              <w:marTop w:val="0"/>
              <w:marBottom w:val="0"/>
              <w:divBdr>
                <w:top w:val="none" w:sz="0" w:space="0" w:color="auto"/>
                <w:left w:val="none" w:sz="0" w:space="0" w:color="auto"/>
                <w:bottom w:val="none" w:sz="0" w:space="0" w:color="auto"/>
                <w:right w:val="none" w:sz="0" w:space="0" w:color="auto"/>
              </w:divBdr>
            </w:div>
            <w:div w:id="831607089">
              <w:marLeft w:val="0"/>
              <w:marRight w:val="0"/>
              <w:marTop w:val="0"/>
              <w:marBottom w:val="0"/>
              <w:divBdr>
                <w:top w:val="none" w:sz="0" w:space="0" w:color="auto"/>
                <w:left w:val="none" w:sz="0" w:space="0" w:color="auto"/>
                <w:bottom w:val="none" w:sz="0" w:space="0" w:color="auto"/>
                <w:right w:val="none" w:sz="0" w:space="0" w:color="auto"/>
              </w:divBdr>
            </w:div>
            <w:div w:id="217475914">
              <w:marLeft w:val="0"/>
              <w:marRight w:val="0"/>
              <w:marTop w:val="0"/>
              <w:marBottom w:val="0"/>
              <w:divBdr>
                <w:top w:val="none" w:sz="0" w:space="0" w:color="auto"/>
                <w:left w:val="none" w:sz="0" w:space="0" w:color="auto"/>
                <w:bottom w:val="none" w:sz="0" w:space="0" w:color="auto"/>
                <w:right w:val="none" w:sz="0" w:space="0" w:color="auto"/>
              </w:divBdr>
            </w:div>
            <w:div w:id="782842475">
              <w:marLeft w:val="0"/>
              <w:marRight w:val="0"/>
              <w:marTop w:val="0"/>
              <w:marBottom w:val="0"/>
              <w:divBdr>
                <w:top w:val="none" w:sz="0" w:space="0" w:color="auto"/>
                <w:left w:val="none" w:sz="0" w:space="0" w:color="auto"/>
                <w:bottom w:val="none" w:sz="0" w:space="0" w:color="auto"/>
                <w:right w:val="none" w:sz="0" w:space="0" w:color="auto"/>
              </w:divBdr>
            </w:div>
            <w:div w:id="475607191">
              <w:marLeft w:val="0"/>
              <w:marRight w:val="0"/>
              <w:marTop w:val="0"/>
              <w:marBottom w:val="0"/>
              <w:divBdr>
                <w:top w:val="none" w:sz="0" w:space="0" w:color="auto"/>
                <w:left w:val="none" w:sz="0" w:space="0" w:color="auto"/>
                <w:bottom w:val="none" w:sz="0" w:space="0" w:color="auto"/>
                <w:right w:val="none" w:sz="0" w:space="0" w:color="auto"/>
              </w:divBdr>
            </w:div>
          </w:divsChild>
        </w:div>
        <w:div w:id="85274293">
          <w:marLeft w:val="0"/>
          <w:marRight w:val="0"/>
          <w:marTop w:val="0"/>
          <w:marBottom w:val="0"/>
          <w:divBdr>
            <w:top w:val="none" w:sz="0" w:space="0" w:color="auto"/>
            <w:left w:val="none" w:sz="0" w:space="0" w:color="auto"/>
            <w:bottom w:val="none" w:sz="0" w:space="0" w:color="auto"/>
            <w:right w:val="none" w:sz="0" w:space="0" w:color="auto"/>
          </w:divBdr>
          <w:divsChild>
            <w:div w:id="1814251909">
              <w:marLeft w:val="0"/>
              <w:marRight w:val="0"/>
              <w:marTop w:val="0"/>
              <w:marBottom w:val="0"/>
              <w:divBdr>
                <w:top w:val="none" w:sz="0" w:space="0" w:color="auto"/>
                <w:left w:val="none" w:sz="0" w:space="0" w:color="auto"/>
                <w:bottom w:val="none" w:sz="0" w:space="0" w:color="auto"/>
                <w:right w:val="none" w:sz="0" w:space="0" w:color="auto"/>
              </w:divBdr>
            </w:div>
            <w:div w:id="607078541">
              <w:marLeft w:val="0"/>
              <w:marRight w:val="0"/>
              <w:marTop w:val="0"/>
              <w:marBottom w:val="0"/>
              <w:divBdr>
                <w:top w:val="none" w:sz="0" w:space="0" w:color="auto"/>
                <w:left w:val="none" w:sz="0" w:space="0" w:color="auto"/>
                <w:bottom w:val="none" w:sz="0" w:space="0" w:color="auto"/>
                <w:right w:val="none" w:sz="0" w:space="0" w:color="auto"/>
              </w:divBdr>
            </w:div>
            <w:div w:id="1924220018">
              <w:marLeft w:val="0"/>
              <w:marRight w:val="0"/>
              <w:marTop w:val="0"/>
              <w:marBottom w:val="0"/>
              <w:divBdr>
                <w:top w:val="none" w:sz="0" w:space="0" w:color="auto"/>
                <w:left w:val="none" w:sz="0" w:space="0" w:color="auto"/>
                <w:bottom w:val="none" w:sz="0" w:space="0" w:color="auto"/>
                <w:right w:val="none" w:sz="0" w:space="0" w:color="auto"/>
              </w:divBdr>
            </w:div>
            <w:div w:id="1779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F8D8-F1C6-48AD-8051-B4126D92B6B2}"/>
</file>

<file path=customXml/itemProps2.xml><?xml version="1.0" encoding="utf-8"?>
<ds:datastoreItem xmlns:ds="http://schemas.openxmlformats.org/officeDocument/2006/customXml" ds:itemID="{7E2378E9-1ADE-4027-AE79-32C284448506}"/>
</file>

<file path=customXml/itemProps3.xml><?xml version="1.0" encoding="utf-8"?>
<ds:datastoreItem xmlns:ds="http://schemas.openxmlformats.org/officeDocument/2006/customXml" ds:itemID="{73829843-5251-456A-AC96-8AF0A00E1B3B}"/>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2021-10-28T14:30:00Z</dcterms:created>
  <dcterms:modified xsi:type="dcterms:W3CDTF">2021-10-28T14:30:00Z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