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4E0D625E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236888">
        <w:rPr>
          <w:rStyle w:val="Strong"/>
          <w:rFonts w:ascii="Calibri Light" w:hAnsi="Calibri Light"/>
          <w:sz w:val="25"/>
          <w:szCs w:val="25"/>
        </w:rPr>
        <w:t>9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32A40CB2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</w:t>
      </w:r>
      <w:r w:rsidR="00F434B4" w:rsidRPr="00F434B4">
        <w:rPr>
          <w:rStyle w:val="Strong"/>
          <w:rFonts w:ascii="Calibri Light" w:hAnsi="Calibri Light"/>
          <w:sz w:val="25"/>
          <w:szCs w:val="25"/>
        </w:rPr>
        <w:t>of Thailand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201AA1D2" w:rsidR="006C5498" w:rsidRPr="00F434B4" w:rsidRDefault="00F434B4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F434B4">
        <w:rPr>
          <w:rStyle w:val="Strong"/>
          <w:rFonts w:ascii="Calibri Light" w:hAnsi="Calibri Light"/>
          <w:sz w:val="25"/>
          <w:szCs w:val="25"/>
        </w:rPr>
        <w:t xml:space="preserve">10 </w:t>
      </w:r>
      <w:r w:rsidR="00236888" w:rsidRPr="00F434B4">
        <w:rPr>
          <w:rStyle w:val="Strong"/>
          <w:rFonts w:ascii="Calibri Light" w:hAnsi="Calibri Light"/>
          <w:sz w:val="25"/>
          <w:szCs w:val="25"/>
        </w:rPr>
        <w:t>November</w:t>
      </w:r>
      <w:r w:rsidR="00EC15E3" w:rsidRPr="00F434B4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 w:rsidRPr="00F434B4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0B643682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Vice President</w:t>
      </w:r>
    </w:p>
    <w:p w14:paraId="7EF7FD50" w14:textId="0ABDF1A8" w:rsidR="003D1F44" w:rsidRDefault="003D1F44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351FEB4" w14:textId="0AC7C99C" w:rsidR="0096664E" w:rsidRDefault="003D1F44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A77A9D">
        <w:rPr>
          <w:rFonts w:ascii="Calibri Light" w:hAnsi="Calibri Light"/>
          <w:bCs/>
          <w:sz w:val="25"/>
          <w:szCs w:val="25"/>
        </w:rPr>
        <w:t xml:space="preserve">Australia welcomes Thailand’s return to </w:t>
      </w:r>
      <w:r w:rsidR="00B267BA">
        <w:rPr>
          <w:rFonts w:ascii="Calibri Light" w:hAnsi="Calibri Light"/>
          <w:bCs/>
          <w:sz w:val="25"/>
          <w:szCs w:val="25"/>
        </w:rPr>
        <w:t>democracy</w:t>
      </w:r>
      <w:r w:rsidR="00710059" w:rsidRPr="00A77A9D">
        <w:rPr>
          <w:rFonts w:ascii="Calibri Light" w:hAnsi="Calibri Light"/>
          <w:bCs/>
          <w:sz w:val="25"/>
          <w:szCs w:val="25"/>
        </w:rPr>
        <w:t xml:space="preserve"> </w:t>
      </w:r>
      <w:r w:rsidR="002D0D85" w:rsidRPr="00A77A9D">
        <w:rPr>
          <w:rFonts w:ascii="Calibri Light" w:hAnsi="Calibri Light"/>
          <w:bCs/>
          <w:sz w:val="25"/>
          <w:szCs w:val="25"/>
        </w:rPr>
        <w:t xml:space="preserve">and abolition of military trials of civilians </w:t>
      </w:r>
      <w:r w:rsidR="00B83FB2" w:rsidRPr="00A77A9D">
        <w:rPr>
          <w:rFonts w:ascii="Calibri Light" w:hAnsi="Calibri Light"/>
          <w:bCs/>
          <w:sz w:val="25"/>
          <w:szCs w:val="25"/>
        </w:rPr>
        <w:t xml:space="preserve">since its last review. </w:t>
      </w:r>
      <w:r w:rsidR="00BC7B25" w:rsidRPr="00A77A9D">
        <w:rPr>
          <w:rFonts w:ascii="Calibri Light" w:hAnsi="Calibri Light"/>
          <w:bCs/>
          <w:sz w:val="25"/>
          <w:szCs w:val="25"/>
        </w:rPr>
        <w:t>We</w:t>
      </w:r>
      <w:r w:rsidR="006B2319">
        <w:rPr>
          <w:rFonts w:ascii="Calibri Light" w:hAnsi="Calibri Light"/>
          <w:bCs/>
          <w:sz w:val="25"/>
          <w:szCs w:val="25"/>
        </w:rPr>
        <w:t xml:space="preserve"> </w:t>
      </w:r>
      <w:r w:rsidR="00B83FB2" w:rsidRPr="00A77A9D">
        <w:rPr>
          <w:rFonts w:ascii="Calibri Light" w:hAnsi="Calibri Light"/>
          <w:bCs/>
          <w:sz w:val="25"/>
          <w:szCs w:val="25"/>
        </w:rPr>
        <w:t>welcome</w:t>
      </w:r>
      <w:r w:rsidR="00341DD6" w:rsidRPr="00A77A9D">
        <w:rPr>
          <w:rFonts w:ascii="Calibri Light" w:hAnsi="Calibri Light"/>
          <w:bCs/>
          <w:sz w:val="25"/>
          <w:szCs w:val="25"/>
        </w:rPr>
        <w:t xml:space="preserve"> progress </w:t>
      </w:r>
      <w:r w:rsidR="00710059">
        <w:rPr>
          <w:rFonts w:ascii="Calibri Light" w:hAnsi="Calibri Light"/>
          <w:bCs/>
          <w:sz w:val="25"/>
          <w:szCs w:val="25"/>
        </w:rPr>
        <w:t>towards the</w:t>
      </w:r>
      <w:r w:rsidR="00710059" w:rsidRPr="00A77A9D">
        <w:rPr>
          <w:rFonts w:ascii="Calibri Light" w:hAnsi="Calibri Light"/>
          <w:bCs/>
          <w:sz w:val="25"/>
          <w:szCs w:val="25"/>
        </w:rPr>
        <w:t xml:space="preserve"> </w:t>
      </w:r>
      <w:r w:rsidR="00341DD6" w:rsidRPr="00A77A9D">
        <w:rPr>
          <w:rFonts w:ascii="Calibri Light" w:hAnsi="Calibri Light"/>
          <w:bCs/>
          <w:sz w:val="25"/>
          <w:szCs w:val="25"/>
        </w:rPr>
        <w:t xml:space="preserve">adoption of legislation </w:t>
      </w:r>
      <w:r w:rsidR="00651BF9" w:rsidRPr="00A77A9D">
        <w:rPr>
          <w:rFonts w:ascii="Calibri Light" w:hAnsi="Calibri Light"/>
          <w:bCs/>
          <w:sz w:val="25"/>
          <w:szCs w:val="25"/>
        </w:rPr>
        <w:t>criminalising</w:t>
      </w:r>
      <w:r w:rsidR="005B4CA3" w:rsidRPr="00A77A9D">
        <w:rPr>
          <w:rFonts w:ascii="Calibri Light" w:hAnsi="Calibri Light"/>
          <w:bCs/>
          <w:sz w:val="25"/>
          <w:szCs w:val="25"/>
        </w:rPr>
        <w:t xml:space="preserve"> torture and enforce</w:t>
      </w:r>
      <w:r w:rsidR="003B560A" w:rsidRPr="00A77A9D">
        <w:rPr>
          <w:rFonts w:ascii="Calibri Light" w:hAnsi="Calibri Light"/>
          <w:bCs/>
          <w:sz w:val="25"/>
          <w:szCs w:val="25"/>
        </w:rPr>
        <w:t>d</w:t>
      </w:r>
      <w:r w:rsidR="005B4CA3" w:rsidRPr="00A77A9D">
        <w:rPr>
          <w:rFonts w:ascii="Calibri Light" w:hAnsi="Calibri Light"/>
          <w:bCs/>
          <w:sz w:val="25"/>
          <w:szCs w:val="25"/>
        </w:rPr>
        <w:t xml:space="preserve"> disappearances</w:t>
      </w:r>
      <w:r w:rsidR="0059586A">
        <w:rPr>
          <w:rFonts w:ascii="Calibri Light" w:hAnsi="Calibri Light"/>
          <w:bCs/>
          <w:sz w:val="25"/>
          <w:szCs w:val="25"/>
        </w:rPr>
        <w:t xml:space="preserve">. </w:t>
      </w:r>
    </w:p>
    <w:p w14:paraId="2007128E" w14:textId="4A5F9BB1" w:rsidR="00922502" w:rsidRDefault="0092250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9C5215D" w14:textId="7B57321B" w:rsidR="005B571C" w:rsidRDefault="0092250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notes ongoing protests in Thailand. We call on all parties to exercise restraint and engage in dialogue. Australia </w:t>
      </w:r>
      <w:r w:rsidR="00ED523F">
        <w:rPr>
          <w:rFonts w:ascii="Calibri Light" w:hAnsi="Calibri Light"/>
          <w:bCs/>
          <w:sz w:val="25"/>
          <w:szCs w:val="25"/>
        </w:rPr>
        <w:t>notes with concern</w:t>
      </w:r>
      <w:r>
        <w:rPr>
          <w:rFonts w:ascii="Calibri Light" w:hAnsi="Calibri Light"/>
          <w:bCs/>
          <w:sz w:val="25"/>
          <w:szCs w:val="25"/>
        </w:rPr>
        <w:t xml:space="preserve"> the </w:t>
      </w:r>
      <w:r w:rsidR="00710059">
        <w:rPr>
          <w:rFonts w:ascii="Calibri Light" w:hAnsi="Calibri Light"/>
          <w:bCs/>
          <w:sz w:val="25"/>
          <w:szCs w:val="25"/>
        </w:rPr>
        <w:t xml:space="preserve">increased </w:t>
      </w:r>
      <w:r w:rsidR="00C55773">
        <w:rPr>
          <w:rFonts w:ascii="Calibri Light" w:hAnsi="Calibri Light"/>
          <w:bCs/>
          <w:sz w:val="25"/>
          <w:szCs w:val="25"/>
        </w:rPr>
        <w:t xml:space="preserve">use of </w:t>
      </w:r>
      <w:r w:rsidR="00C55773" w:rsidRPr="00562537">
        <w:rPr>
          <w:rFonts w:ascii="Calibri Light" w:hAnsi="Calibri Light"/>
          <w:bCs/>
          <w:sz w:val="25"/>
          <w:szCs w:val="25"/>
        </w:rPr>
        <w:t>lèse-majesté</w:t>
      </w:r>
      <w:r w:rsidR="00B3393A">
        <w:rPr>
          <w:rFonts w:ascii="Calibri Light" w:hAnsi="Calibri Light"/>
          <w:bCs/>
          <w:sz w:val="25"/>
          <w:szCs w:val="25"/>
        </w:rPr>
        <w:t xml:space="preserve">, </w:t>
      </w:r>
      <w:r w:rsidR="00C55773">
        <w:rPr>
          <w:rFonts w:ascii="Calibri Light" w:hAnsi="Calibri Light"/>
          <w:bCs/>
          <w:sz w:val="25"/>
          <w:szCs w:val="25"/>
        </w:rPr>
        <w:t xml:space="preserve">including against minors, </w:t>
      </w:r>
      <w:r w:rsidR="00891A24">
        <w:rPr>
          <w:rFonts w:ascii="Calibri Light" w:hAnsi="Calibri Light"/>
          <w:bCs/>
          <w:sz w:val="25"/>
          <w:szCs w:val="25"/>
        </w:rPr>
        <w:t>and</w:t>
      </w:r>
      <w:r w:rsidR="00FC0D5B">
        <w:rPr>
          <w:rFonts w:ascii="Calibri Light" w:hAnsi="Calibri Light"/>
          <w:bCs/>
          <w:sz w:val="25"/>
          <w:szCs w:val="25"/>
        </w:rPr>
        <w:t xml:space="preserve"> the </w:t>
      </w:r>
      <w:r w:rsidR="00775970">
        <w:rPr>
          <w:rFonts w:ascii="Calibri Light" w:hAnsi="Calibri Light"/>
          <w:bCs/>
          <w:sz w:val="25"/>
          <w:szCs w:val="25"/>
        </w:rPr>
        <w:t>imprisonment of peaceful protesters</w:t>
      </w:r>
      <w:r w:rsidR="008D5370">
        <w:rPr>
          <w:rFonts w:ascii="Calibri Light" w:hAnsi="Calibri Light"/>
          <w:bCs/>
          <w:sz w:val="25"/>
          <w:szCs w:val="25"/>
        </w:rPr>
        <w:t>.</w:t>
      </w:r>
    </w:p>
    <w:p w14:paraId="076B2786" w14:textId="77777777" w:rsidR="00833730" w:rsidRDefault="00833730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655E36C3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  <w:r w:rsidR="00EE4497" w:rsidRPr="00BB1BCA">
        <w:rPr>
          <w:rStyle w:val="Strong"/>
          <w:rFonts w:ascii="Calibri Light" w:hAnsi="Calibri Light"/>
          <w:sz w:val="25"/>
          <w:szCs w:val="25"/>
        </w:rPr>
        <w:t>Thailand</w:t>
      </w:r>
      <w:r w:rsidRPr="006C09CA">
        <w:rPr>
          <w:rFonts w:ascii="Calibri Light" w:hAnsi="Calibri Light"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36A095BF" w14:textId="77777777" w:rsidR="00C87283" w:rsidRDefault="00163697" w:rsidP="00C87283">
      <w:pPr>
        <w:pStyle w:val="ListParagraph"/>
        <w:numPr>
          <w:ilvl w:val="0"/>
          <w:numId w:val="2"/>
        </w:numPr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Enact legislation </w:t>
      </w:r>
      <w:r w:rsidR="004B70F2">
        <w:rPr>
          <w:rFonts w:ascii="Calibri Light" w:hAnsi="Calibri Light"/>
          <w:b/>
          <w:bCs/>
          <w:sz w:val="25"/>
          <w:szCs w:val="25"/>
        </w:rPr>
        <w:t>criminalis</w:t>
      </w:r>
      <w:r>
        <w:rPr>
          <w:rFonts w:ascii="Calibri Light" w:hAnsi="Calibri Light"/>
          <w:b/>
          <w:bCs/>
          <w:sz w:val="25"/>
          <w:szCs w:val="25"/>
        </w:rPr>
        <w:t>ing</w:t>
      </w:r>
      <w:r w:rsidR="00D57402">
        <w:rPr>
          <w:rFonts w:ascii="Calibri Light" w:hAnsi="Calibri Light"/>
          <w:b/>
          <w:bCs/>
          <w:sz w:val="25"/>
          <w:szCs w:val="25"/>
        </w:rPr>
        <w:t xml:space="preserve"> torture and enforced disappearances</w:t>
      </w:r>
      <w:r w:rsidR="00C87283">
        <w:rPr>
          <w:rFonts w:ascii="Calibri Light" w:hAnsi="Calibri Light"/>
          <w:b/>
          <w:bCs/>
          <w:sz w:val="25"/>
          <w:szCs w:val="25"/>
        </w:rPr>
        <w:t>.</w:t>
      </w:r>
    </w:p>
    <w:p w14:paraId="5A92B2AD" w14:textId="05110E5F" w:rsidR="006A46EC" w:rsidRDefault="006A46EC" w:rsidP="00C87283">
      <w:pPr>
        <w:pStyle w:val="ListParagraph"/>
        <w:rPr>
          <w:rFonts w:ascii="Calibri Light" w:hAnsi="Calibri Light"/>
          <w:b/>
          <w:bCs/>
          <w:sz w:val="25"/>
          <w:szCs w:val="25"/>
        </w:rPr>
      </w:pPr>
    </w:p>
    <w:p w14:paraId="1CACD743" w14:textId="44371980" w:rsidR="00AA6D69" w:rsidRPr="00AA6D69" w:rsidRDefault="00AA6D69" w:rsidP="00AA6D69">
      <w:pPr>
        <w:pStyle w:val="ListParagraph"/>
        <w:numPr>
          <w:ilvl w:val="0"/>
          <w:numId w:val="2"/>
        </w:numPr>
        <w:rPr>
          <w:rFonts w:ascii="Calibri Light" w:eastAsia="Times New Roman" w:hAnsi="Calibri Light"/>
          <w:b/>
          <w:bCs/>
          <w:sz w:val="25"/>
          <w:szCs w:val="25"/>
        </w:rPr>
      </w:pPr>
      <w:bookmarkStart w:id="0" w:name="_Hlk85527478"/>
      <w:r w:rsidRPr="00AA6D69">
        <w:rPr>
          <w:rFonts w:ascii="Calibri Light" w:eastAsia="Times New Roman" w:hAnsi="Calibri Light"/>
          <w:b/>
          <w:bCs/>
          <w:sz w:val="25"/>
          <w:szCs w:val="25"/>
        </w:rPr>
        <w:t xml:space="preserve">Uphold </w:t>
      </w:r>
      <w:r w:rsidR="00ED523F">
        <w:rPr>
          <w:rFonts w:ascii="Calibri Light" w:eastAsia="Times New Roman" w:hAnsi="Calibri Light"/>
          <w:b/>
          <w:bCs/>
          <w:sz w:val="25"/>
          <w:szCs w:val="25"/>
        </w:rPr>
        <w:t>its international obligations regarding</w:t>
      </w:r>
      <w:r w:rsidR="00ED523F" w:rsidRPr="00AA6D69">
        <w:rPr>
          <w:rFonts w:ascii="Calibri Light" w:eastAsia="Times New Roman" w:hAnsi="Calibri Light"/>
          <w:b/>
          <w:bCs/>
          <w:sz w:val="25"/>
          <w:szCs w:val="25"/>
        </w:rPr>
        <w:t xml:space="preserve"> </w:t>
      </w:r>
      <w:r w:rsidRPr="00AA6D69">
        <w:rPr>
          <w:rFonts w:ascii="Calibri Light" w:eastAsia="Times New Roman" w:hAnsi="Calibri Light"/>
          <w:b/>
          <w:bCs/>
          <w:sz w:val="25"/>
          <w:szCs w:val="25"/>
        </w:rPr>
        <w:t>the rights to freedom of expression and peaceful assembly</w:t>
      </w:r>
      <w:r w:rsidR="00FF5AFE">
        <w:rPr>
          <w:rFonts w:ascii="Calibri Light" w:eastAsia="Times New Roman" w:hAnsi="Calibri Light"/>
          <w:b/>
          <w:bCs/>
          <w:sz w:val="25"/>
          <w:szCs w:val="25"/>
        </w:rPr>
        <w:t xml:space="preserve">, </w:t>
      </w:r>
      <w:r w:rsidR="00ED523F">
        <w:rPr>
          <w:rFonts w:ascii="Calibri Light" w:eastAsia="Times New Roman" w:hAnsi="Calibri Light"/>
          <w:b/>
          <w:bCs/>
          <w:sz w:val="25"/>
          <w:szCs w:val="25"/>
        </w:rPr>
        <w:t>including for minors.</w:t>
      </w:r>
      <w:r>
        <w:rPr>
          <w:rFonts w:ascii="Calibri Light" w:eastAsia="Times New Roman" w:hAnsi="Calibri Light"/>
          <w:b/>
          <w:bCs/>
          <w:sz w:val="25"/>
          <w:szCs w:val="25"/>
        </w:rPr>
        <w:br/>
      </w:r>
    </w:p>
    <w:bookmarkEnd w:id="0"/>
    <w:p w14:paraId="0F4B33A9" w14:textId="39D7FDF8" w:rsidR="00B267BA" w:rsidRPr="00B267BA" w:rsidRDefault="00B267BA" w:rsidP="00B267BA">
      <w:pPr>
        <w:pStyle w:val="ListParagraph"/>
        <w:numPr>
          <w:ilvl w:val="0"/>
          <w:numId w:val="2"/>
        </w:numPr>
        <w:rPr>
          <w:rFonts w:ascii="Calibri Light" w:eastAsia="Times New Roman" w:hAnsi="Calibri Light"/>
          <w:b/>
          <w:bCs/>
          <w:sz w:val="25"/>
          <w:szCs w:val="25"/>
        </w:rPr>
      </w:pPr>
      <w:r w:rsidRPr="00B267BA">
        <w:rPr>
          <w:rFonts w:ascii="Calibri Light" w:eastAsia="Times New Roman" w:hAnsi="Calibri Light"/>
          <w:b/>
          <w:bCs/>
          <w:sz w:val="25"/>
          <w:szCs w:val="25"/>
        </w:rPr>
        <w:t xml:space="preserve">Take steps to ensure full compliance of the </w:t>
      </w:r>
      <w:r>
        <w:rPr>
          <w:rFonts w:ascii="Calibri Light" w:eastAsia="Times New Roman" w:hAnsi="Calibri Light"/>
          <w:b/>
          <w:bCs/>
          <w:sz w:val="25"/>
          <w:szCs w:val="25"/>
        </w:rPr>
        <w:t>National</w:t>
      </w:r>
      <w:r w:rsidRPr="00B267BA">
        <w:rPr>
          <w:rFonts w:ascii="Calibri Light" w:eastAsia="Times New Roman" w:hAnsi="Calibri Light"/>
          <w:b/>
          <w:bCs/>
          <w:sz w:val="25"/>
          <w:szCs w:val="25"/>
        </w:rPr>
        <w:t xml:space="preserve"> Human Rights Commission with the Paris Principles and ensure it can operate free from political interference.</w:t>
      </w:r>
      <w:r>
        <w:rPr>
          <w:rFonts w:ascii="Calibri Light" w:eastAsia="Times New Roman" w:hAnsi="Calibri Light"/>
          <w:b/>
          <w:bCs/>
          <w:sz w:val="25"/>
          <w:szCs w:val="25"/>
        </w:rPr>
        <w:br/>
      </w:r>
    </w:p>
    <w:p w14:paraId="2FA2046E" w14:textId="3A96D1D0" w:rsidR="009B2C8E" w:rsidRDefault="00710059" w:rsidP="00D64EB1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Ensure the proposed NGO law</w:t>
      </w:r>
      <w:r w:rsidR="00EF765B">
        <w:rPr>
          <w:rFonts w:ascii="Calibri Light" w:hAnsi="Calibri Light"/>
          <w:b/>
          <w:bCs/>
          <w:sz w:val="25"/>
          <w:szCs w:val="25"/>
        </w:rPr>
        <w:t xml:space="preserve"> </w:t>
      </w:r>
      <w:r w:rsidR="006B2319">
        <w:rPr>
          <w:rFonts w:ascii="Calibri Light" w:hAnsi="Calibri Light"/>
          <w:b/>
          <w:bCs/>
          <w:sz w:val="25"/>
          <w:szCs w:val="25"/>
        </w:rPr>
        <w:t>does not impede</w:t>
      </w:r>
      <w:r w:rsidR="0013374E">
        <w:rPr>
          <w:rFonts w:ascii="Calibri Light" w:hAnsi="Calibri Light"/>
          <w:b/>
          <w:bCs/>
          <w:sz w:val="25"/>
          <w:szCs w:val="25"/>
        </w:rPr>
        <w:t xml:space="preserve"> </w:t>
      </w:r>
      <w:r w:rsidR="00701A21">
        <w:rPr>
          <w:rFonts w:ascii="Calibri Light" w:hAnsi="Calibri Light"/>
          <w:b/>
          <w:bCs/>
          <w:sz w:val="25"/>
          <w:szCs w:val="25"/>
        </w:rPr>
        <w:t>civil society</w:t>
      </w:r>
      <w:r w:rsidR="006B2319">
        <w:rPr>
          <w:rFonts w:ascii="Calibri Light" w:hAnsi="Calibri Light"/>
          <w:b/>
          <w:bCs/>
          <w:sz w:val="25"/>
          <w:szCs w:val="25"/>
        </w:rPr>
        <w:t xml:space="preserve"> or expose them to punishment for undertaking legitimate activities</w:t>
      </w:r>
      <w:r w:rsidR="009C4C27">
        <w:rPr>
          <w:rFonts w:ascii="Calibri Light" w:hAnsi="Calibri Light"/>
          <w:b/>
          <w:bCs/>
          <w:sz w:val="25"/>
          <w:szCs w:val="25"/>
        </w:rPr>
        <w:t>.</w:t>
      </w:r>
    </w:p>
    <w:p w14:paraId="01CFA8B3" w14:textId="7026C6CD" w:rsidR="00F33068" w:rsidRPr="00F91690" w:rsidRDefault="0096191D" w:rsidP="00F33068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Establish</w:t>
      </w:r>
      <w:r w:rsidR="001C7589">
        <w:rPr>
          <w:rFonts w:ascii="Calibri Light" w:hAnsi="Calibri Light"/>
          <w:b/>
          <w:bCs/>
          <w:sz w:val="25"/>
          <w:szCs w:val="25"/>
        </w:rPr>
        <w:t xml:space="preserve"> a </w:t>
      </w:r>
      <w:r w:rsidR="00B267BA">
        <w:rPr>
          <w:rFonts w:ascii="Calibri Light" w:hAnsi="Calibri Light"/>
          <w:b/>
          <w:bCs/>
          <w:sz w:val="25"/>
          <w:szCs w:val="25"/>
        </w:rPr>
        <w:t xml:space="preserve">formal </w:t>
      </w:r>
      <w:r w:rsidR="001C7589">
        <w:rPr>
          <w:rFonts w:ascii="Calibri Light" w:hAnsi="Calibri Light"/>
          <w:b/>
          <w:bCs/>
          <w:sz w:val="25"/>
          <w:szCs w:val="25"/>
        </w:rPr>
        <w:t xml:space="preserve">moratorium on the death penalty with a view to </w:t>
      </w:r>
      <w:r w:rsidR="00210760" w:rsidRPr="00210760">
        <w:rPr>
          <w:rFonts w:ascii="Calibri Light" w:hAnsi="Calibri Light"/>
          <w:b/>
          <w:bCs/>
          <w:sz w:val="25"/>
          <w:szCs w:val="25"/>
        </w:rPr>
        <w:t xml:space="preserve">ratifying the Second Optional Protocol to the International </w:t>
      </w:r>
      <w:r w:rsidR="002E7EB8">
        <w:rPr>
          <w:rFonts w:ascii="Calibri Light" w:hAnsi="Calibri Light"/>
          <w:b/>
          <w:bCs/>
          <w:sz w:val="25"/>
          <w:szCs w:val="25"/>
        </w:rPr>
        <w:t>Covenant</w:t>
      </w:r>
      <w:r w:rsidR="00210760" w:rsidRPr="00210760">
        <w:rPr>
          <w:rFonts w:ascii="Calibri Light" w:hAnsi="Calibri Light"/>
          <w:b/>
          <w:bCs/>
          <w:sz w:val="25"/>
          <w:szCs w:val="25"/>
        </w:rPr>
        <w:t xml:space="preserve"> on Civil and Political Rights, aiming at the abolition of the death penalty</w:t>
      </w:r>
      <w:r w:rsidR="00915CA2">
        <w:rPr>
          <w:rFonts w:ascii="Calibri Light" w:hAnsi="Calibri Light"/>
          <w:b/>
          <w:bCs/>
          <w:sz w:val="25"/>
          <w:szCs w:val="25"/>
        </w:rPr>
        <w:t>.</w:t>
      </w:r>
    </w:p>
    <w:p w14:paraId="7B6BC6DF" w14:textId="1E8BC6B6" w:rsidR="0096664E" w:rsidRPr="00DB4F85" w:rsidRDefault="0096664E" w:rsidP="00DB4F85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sectPr w:rsidR="0096664E" w:rsidRPr="00DB4F85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70080" w14:textId="77777777" w:rsidR="00C95973" w:rsidRDefault="00C95973">
      <w:r>
        <w:separator/>
      </w:r>
    </w:p>
  </w:endnote>
  <w:endnote w:type="continuationSeparator" w:id="0">
    <w:p w14:paraId="7BE9B0BA" w14:textId="77777777" w:rsidR="00C95973" w:rsidRDefault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08DA25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28397" w14:textId="77777777" w:rsidR="00C95973" w:rsidRDefault="00C95973">
      <w:r>
        <w:separator/>
      </w:r>
    </w:p>
  </w:footnote>
  <w:footnote w:type="continuationSeparator" w:id="0">
    <w:p w14:paraId="5B0F44CC" w14:textId="77777777" w:rsidR="00C95973" w:rsidRDefault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1B379641" w:rsidR="001F741E" w:rsidRDefault="00EA2067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3E8BF17D" wp14:editId="634BF545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6DE78E60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C543C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618DE"/>
    <w:multiLevelType w:val="hybridMultilevel"/>
    <w:tmpl w:val="75E8D8D6"/>
    <w:lvl w:ilvl="0" w:tplc="26FA9852">
      <w:start w:val="1"/>
      <w:numFmt w:val="bullet"/>
      <w:pStyle w:val="TopLevelDotPoint-NGOForumBrief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CC5FD2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C846C76C">
      <w:start w:val="1"/>
      <w:numFmt w:val="bullet"/>
      <w:lvlText w:val=":"/>
      <w:lvlJc w:val="left"/>
      <w:pPr>
        <w:ind w:left="2880" w:hanging="360"/>
      </w:pPr>
      <w:rPr>
        <w:rFonts w:ascii="Calibri" w:hAnsi="Calibri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3275"/>
    <w:multiLevelType w:val="multilevel"/>
    <w:tmpl w:val="5CDCC99E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C6DE4"/>
    <w:multiLevelType w:val="hybridMultilevel"/>
    <w:tmpl w:val="21007170"/>
    <w:lvl w:ilvl="0" w:tplc="17686B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4080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C7647"/>
    <w:multiLevelType w:val="hybridMultilevel"/>
    <w:tmpl w:val="D9C266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1172C"/>
    <w:multiLevelType w:val="multilevel"/>
    <w:tmpl w:val="5D9A3B7C"/>
    <w:styleLink w:val="BulletsList"/>
    <w:lvl w:ilvl="0">
      <w:numFmt w:val="decimal"/>
      <w:pStyle w:val="Bullet1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>
      <w:numFmt w:val="decimal"/>
      <w:pStyle w:val="Bullet2"/>
      <w:lvlText w:val="–"/>
      <w:lvlJc w:val="left"/>
      <w:pPr>
        <w:tabs>
          <w:tab w:val="num" w:pos="568"/>
        </w:tabs>
        <w:ind w:left="568" w:firstLine="0"/>
      </w:pPr>
      <w:rPr>
        <w:rFonts w:ascii="Arial" w:hAnsi="Arial" w:cs="Times New Roman" w:hint="default"/>
      </w:rPr>
    </w:lvl>
    <w:lvl w:ilvl="2">
      <w:numFmt w:val="decimal"/>
      <w:lvlText w:val="»"/>
      <w:lvlJc w:val="left"/>
      <w:pPr>
        <w:tabs>
          <w:tab w:val="num" w:pos="852"/>
        </w:tabs>
        <w:ind w:left="852" w:firstLine="0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firstLine="0"/>
      </w:p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firstLine="0"/>
      </w:p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firstLine="0"/>
      </w:p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firstLine="0"/>
      </w:p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firstLine="0"/>
      </w:p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firstLine="0"/>
      </w:pPr>
    </w:lvl>
  </w:abstractNum>
  <w:abstractNum w:abstractNumId="8" w15:restartNumberingAfterBreak="0">
    <w:nsid w:val="71FB6C5D"/>
    <w:multiLevelType w:val="hybridMultilevel"/>
    <w:tmpl w:val="FBA21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250B7"/>
    <w:multiLevelType w:val="hybridMultilevel"/>
    <w:tmpl w:val="05DC2496"/>
    <w:lvl w:ilvl="0" w:tplc="5FBC0FF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C7708C4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335B8"/>
    <w:rsid w:val="00043390"/>
    <w:rsid w:val="00052E6A"/>
    <w:rsid w:val="0005320E"/>
    <w:rsid w:val="000535B2"/>
    <w:rsid w:val="0005408C"/>
    <w:rsid w:val="0006070A"/>
    <w:rsid w:val="000621FA"/>
    <w:rsid w:val="00063926"/>
    <w:rsid w:val="00066816"/>
    <w:rsid w:val="0006767D"/>
    <w:rsid w:val="00070319"/>
    <w:rsid w:val="000706A4"/>
    <w:rsid w:val="00071852"/>
    <w:rsid w:val="00072640"/>
    <w:rsid w:val="000A3179"/>
    <w:rsid w:val="000B03C1"/>
    <w:rsid w:val="000B6489"/>
    <w:rsid w:val="000B7C73"/>
    <w:rsid w:val="000C1EE2"/>
    <w:rsid w:val="000C2A2F"/>
    <w:rsid w:val="000C60E7"/>
    <w:rsid w:val="000E03E4"/>
    <w:rsid w:val="000E7AD0"/>
    <w:rsid w:val="000F029A"/>
    <w:rsid w:val="000F3567"/>
    <w:rsid w:val="000F3A12"/>
    <w:rsid w:val="00115EE9"/>
    <w:rsid w:val="00121512"/>
    <w:rsid w:val="00123DFF"/>
    <w:rsid w:val="00126562"/>
    <w:rsid w:val="0013310D"/>
    <w:rsid w:val="0013374E"/>
    <w:rsid w:val="001347ED"/>
    <w:rsid w:val="00143A3D"/>
    <w:rsid w:val="00154D0F"/>
    <w:rsid w:val="00163697"/>
    <w:rsid w:val="001678FF"/>
    <w:rsid w:val="00173BF2"/>
    <w:rsid w:val="00180634"/>
    <w:rsid w:val="001A159E"/>
    <w:rsid w:val="001B3519"/>
    <w:rsid w:val="001B74E4"/>
    <w:rsid w:val="001C7589"/>
    <w:rsid w:val="001C78F9"/>
    <w:rsid w:val="001E15DC"/>
    <w:rsid w:val="001E2966"/>
    <w:rsid w:val="001E4C81"/>
    <w:rsid w:val="001E65EC"/>
    <w:rsid w:val="001F4634"/>
    <w:rsid w:val="00201AB9"/>
    <w:rsid w:val="0020482F"/>
    <w:rsid w:val="00205CA7"/>
    <w:rsid w:val="00210760"/>
    <w:rsid w:val="00223207"/>
    <w:rsid w:val="00226161"/>
    <w:rsid w:val="00234A03"/>
    <w:rsid w:val="00236888"/>
    <w:rsid w:val="00245379"/>
    <w:rsid w:val="00257188"/>
    <w:rsid w:val="00292584"/>
    <w:rsid w:val="00293C40"/>
    <w:rsid w:val="002A4718"/>
    <w:rsid w:val="002A6506"/>
    <w:rsid w:val="002B6502"/>
    <w:rsid w:val="002C1AA4"/>
    <w:rsid w:val="002D0D85"/>
    <w:rsid w:val="002E1F8F"/>
    <w:rsid w:val="002E3758"/>
    <w:rsid w:val="002E7EB8"/>
    <w:rsid w:val="00301F51"/>
    <w:rsid w:val="00302E04"/>
    <w:rsid w:val="00303541"/>
    <w:rsid w:val="00306F6A"/>
    <w:rsid w:val="00307D00"/>
    <w:rsid w:val="0032167A"/>
    <w:rsid w:val="003245BA"/>
    <w:rsid w:val="003313B8"/>
    <w:rsid w:val="003318B5"/>
    <w:rsid w:val="00341DD6"/>
    <w:rsid w:val="00343E42"/>
    <w:rsid w:val="00344A74"/>
    <w:rsid w:val="003544C3"/>
    <w:rsid w:val="003634A5"/>
    <w:rsid w:val="0039595E"/>
    <w:rsid w:val="003A203E"/>
    <w:rsid w:val="003B560A"/>
    <w:rsid w:val="003B77C7"/>
    <w:rsid w:val="003D1F44"/>
    <w:rsid w:val="003D6D7E"/>
    <w:rsid w:val="003E00E5"/>
    <w:rsid w:val="00410496"/>
    <w:rsid w:val="00414510"/>
    <w:rsid w:val="004167D0"/>
    <w:rsid w:val="004213DA"/>
    <w:rsid w:val="004302A5"/>
    <w:rsid w:val="00441E8B"/>
    <w:rsid w:val="0045194C"/>
    <w:rsid w:val="00451A21"/>
    <w:rsid w:val="004537B5"/>
    <w:rsid w:val="00461976"/>
    <w:rsid w:val="004736AD"/>
    <w:rsid w:val="00476791"/>
    <w:rsid w:val="00484B9E"/>
    <w:rsid w:val="00486E05"/>
    <w:rsid w:val="004915D0"/>
    <w:rsid w:val="00491D65"/>
    <w:rsid w:val="004974BE"/>
    <w:rsid w:val="004B50C2"/>
    <w:rsid w:val="004B533B"/>
    <w:rsid w:val="004B6613"/>
    <w:rsid w:val="004B70F2"/>
    <w:rsid w:val="004C02C6"/>
    <w:rsid w:val="004D22D3"/>
    <w:rsid w:val="004D5E21"/>
    <w:rsid w:val="004E3664"/>
    <w:rsid w:val="004E6C39"/>
    <w:rsid w:val="004F121D"/>
    <w:rsid w:val="004F5E9E"/>
    <w:rsid w:val="005054A2"/>
    <w:rsid w:val="00511380"/>
    <w:rsid w:val="0053371B"/>
    <w:rsid w:val="00533F6F"/>
    <w:rsid w:val="00536998"/>
    <w:rsid w:val="00540FEF"/>
    <w:rsid w:val="005420FC"/>
    <w:rsid w:val="00562537"/>
    <w:rsid w:val="00563113"/>
    <w:rsid w:val="00566C79"/>
    <w:rsid w:val="00567A37"/>
    <w:rsid w:val="00576D58"/>
    <w:rsid w:val="00585837"/>
    <w:rsid w:val="0059586A"/>
    <w:rsid w:val="005A20B4"/>
    <w:rsid w:val="005B093E"/>
    <w:rsid w:val="005B4CA3"/>
    <w:rsid w:val="005B53A1"/>
    <w:rsid w:val="005B571C"/>
    <w:rsid w:val="005C3D38"/>
    <w:rsid w:val="005D5B98"/>
    <w:rsid w:val="005D64D3"/>
    <w:rsid w:val="005E732B"/>
    <w:rsid w:val="005F43EA"/>
    <w:rsid w:val="005F4E42"/>
    <w:rsid w:val="005F5E36"/>
    <w:rsid w:val="006068C2"/>
    <w:rsid w:val="00611AD7"/>
    <w:rsid w:val="00612033"/>
    <w:rsid w:val="00614E2E"/>
    <w:rsid w:val="00621E6C"/>
    <w:rsid w:val="00627F1A"/>
    <w:rsid w:val="00632B78"/>
    <w:rsid w:val="00651BF9"/>
    <w:rsid w:val="0065471B"/>
    <w:rsid w:val="006668B1"/>
    <w:rsid w:val="00684383"/>
    <w:rsid w:val="006A45E2"/>
    <w:rsid w:val="006A46EC"/>
    <w:rsid w:val="006B2319"/>
    <w:rsid w:val="006B24B0"/>
    <w:rsid w:val="006B24C3"/>
    <w:rsid w:val="006C09CA"/>
    <w:rsid w:val="006C4B34"/>
    <w:rsid w:val="006C5498"/>
    <w:rsid w:val="006E2982"/>
    <w:rsid w:val="006F03DC"/>
    <w:rsid w:val="006F09F3"/>
    <w:rsid w:val="006F5F95"/>
    <w:rsid w:val="00701A21"/>
    <w:rsid w:val="0070781A"/>
    <w:rsid w:val="00710059"/>
    <w:rsid w:val="00710C49"/>
    <w:rsid w:val="007202AA"/>
    <w:rsid w:val="007234B9"/>
    <w:rsid w:val="00723877"/>
    <w:rsid w:val="00724D26"/>
    <w:rsid w:val="00726E12"/>
    <w:rsid w:val="00727C68"/>
    <w:rsid w:val="00734DE4"/>
    <w:rsid w:val="00737235"/>
    <w:rsid w:val="00743C0C"/>
    <w:rsid w:val="00746D98"/>
    <w:rsid w:val="0076108F"/>
    <w:rsid w:val="0077112C"/>
    <w:rsid w:val="00775970"/>
    <w:rsid w:val="00785653"/>
    <w:rsid w:val="00795673"/>
    <w:rsid w:val="007956D4"/>
    <w:rsid w:val="007A60DD"/>
    <w:rsid w:val="007B0120"/>
    <w:rsid w:val="007B0EC8"/>
    <w:rsid w:val="007B2A1C"/>
    <w:rsid w:val="007C357C"/>
    <w:rsid w:val="007C5F16"/>
    <w:rsid w:val="007D54CF"/>
    <w:rsid w:val="007D6FDD"/>
    <w:rsid w:val="007F5ADA"/>
    <w:rsid w:val="00805ECB"/>
    <w:rsid w:val="00813319"/>
    <w:rsid w:val="00815397"/>
    <w:rsid w:val="0082005D"/>
    <w:rsid w:val="00823C04"/>
    <w:rsid w:val="00824BFB"/>
    <w:rsid w:val="00833730"/>
    <w:rsid w:val="00845CC3"/>
    <w:rsid w:val="008479D9"/>
    <w:rsid w:val="00857D05"/>
    <w:rsid w:val="00861395"/>
    <w:rsid w:val="00867168"/>
    <w:rsid w:val="00870B00"/>
    <w:rsid w:val="00875FD0"/>
    <w:rsid w:val="00877B5D"/>
    <w:rsid w:val="00885055"/>
    <w:rsid w:val="00891A24"/>
    <w:rsid w:val="008A6E7B"/>
    <w:rsid w:val="008B0D29"/>
    <w:rsid w:val="008B78B9"/>
    <w:rsid w:val="008D5370"/>
    <w:rsid w:val="008E4C0A"/>
    <w:rsid w:val="00911D03"/>
    <w:rsid w:val="00913F38"/>
    <w:rsid w:val="00915CA2"/>
    <w:rsid w:val="00922502"/>
    <w:rsid w:val="00930294"/>
    <w:rsid w:val="00934369"/>
    <w:rsid w:val="00945081"/>
    <w:rsid w:val="00952ED4"/>
    <w:rsid w:val="00957B28"/>
    <w:rsid w:val="0096191D"/>
    <w:rsid w:val="0096664E"/>
    <w:rsid w:val="00967281"/>
    <w:rsid w:val="00974E01"/>
    <w:rsid w:val="0098168B"/>
    <w:rsid w:val="00981FA2"/>
    <w:rsid w:val="00983E53"/>
    <w:rsid w:val="009B2C8E"/>
    <w:rsid w:val="009B2E84"/>
    <w:rsid w:val="009C4C27"/>
    <w:rsid w:val="009C7FDA"/>
    <w:rsid w:val="009D4247"/>
    <w:rsid w:val="009E15FE"/>
    <w:rsid w:val="009F35E8"/>
    <w:rsid w:val="009F47CE"/>
    <w:rsid w:val="009F7A5F"/>
    <w:rsid w:val="00A14383"/>
    <w:rsid w:val="00A161CC"/>
    <w:rsid w:val="00A2199B"/>
    <w:rsid w:val="00A22D11"/>
    <w:rsid w:val="00A240D2"/>
    <w:rsid w:val="00A264E6"/>
    <w:rsid w:val="00A31AD0"/>
    <w:rsid w:val="00A338B6"/>
    <w:rsid w:val="00A3515E"/>
    <w:rsid w:val="00A41F18"/>
    <w:rsid w:val="00A42734"/>
    <w:rsid w:val="00A42BBA"/>
    <w:rsid w:val="00A44308"/>
    <w:rsid w:val="00A63BFB"/>
    <w:rsid w:val="00A642D5"/>
    <w:rsid w:val="00A669C1"/>
    <w:rsid w:val="00A67CDE"/>
    <w:rsid w:val="00A766CA"/>
    <w:rsid w:val="00A77A9D"/>
    <w:rsid w:val="00A907D3"/>
    <w:rsid w:val="00A943A7"/>
    <w:rsid w:val="00A94F61"/>
    <w:rsid w:val="00A97EE1"/>
    <w:rsid w:val="00AA192C"/>
    <w:rsid w:val="00AA2322"/>
    <w:rsid w:val="00AA5A91"/>
    <w:rsid w:val="00AA6D69"/>
    <w:rsid w:val="00AD11AD"/>
    <w:rsid w:val="00AD4EC0"/>
    <w:rsid w:val="00AD574B"/>
    <w:rsid w:val="00AE5E75"/>
    <w:rsid w:val="00AF2790"/>
    <w:rsid w:val="00AF4747"/>
    <w:rsid w:val="00AF49A7"/>
    <w:rsid w:val="00B00D69"/>
    <w:rsid w:val="00B0501D"/>
    <w:rsid w:val="00B053E9"/>
    <w:rsid w:val="00B23945"/>
    <w:rsid w:val="00B24A43"/>
    <w:rsid w:val="00B267BA"/>
    <w:rsid w:val="00B27B0C"/>
    <w:rsid w:val="00B32A0B"/>
    <w:rsid w:val="00B3393A"/>
    <w:rsid w:val="00B37B0E"/>
    <w:rsid w:val="00B41301"/>
    <w:rsid w:val="00B4221C"/>
    <w:rsid w:val="00B62778"/>
    <w:rsid w:val="00B76717"/>
    <w:rsid w:val="00B83623"/>
    <w:rsid w:val="00B83FB2"/>
    <w:rsid w:val="00BA1D3F"/>
    <w:rsid w:val="00BA2327"/>
    <w:rsid w:val="00BA63DC"/>
    <w:rsid w:val="00BB0CBD"/>
    <w:rsid w:val="00BB1BCA"/>
    <w:rsid w:val="00BC18E7"/>
    <w:rsid w:val="00BC6FDB"/>
    <w:rsid w:val="00BC7B25"/>
    <w:rsid w:val="00BD4969"/>
    <w:rsid w:val="00BE11F8"/>
    <w:rsid w:val="00BE47C3"/>
    <w:rsid w:val="00BF0D28"/>
    <w:rsid w:val="00BF77AA"/>
    <w:rsid w:val="00C01D5E"/>
    <w:rsid w:val="00C02E46"/>
    <w:rsid w:val="00C03BB6"/>
    <w:rsid w:val="00C07310"/>
    <w:rsid w:val="00C17DEB"/>
    <w:rsid w:val="00C20257"/>
    <w:rsid w:val="00C24710"/>
    <w:rsid w:val="00C24DD9"/>
    <w:rsid w:val="00C25A24"/>
    <w:rsid w:val="00C26288"/>
    <w:rsid w:val="00C30E6F"/>
    <w:rsid w:val="00C321E4"/>
    <w:rsid w:val="00C32792"/>
    <w:rsid w:val="00C372E6"/>
    <w:rsid w:val="00C43790"/>
    <w:rsid w:val="00C5260E"/>
    <w:rsid w:val="00C535C2"/>
    <w:rsid w:val="00C536F4"/>
    <w:rsid w:val="00C55773"/>
    <w:rsid w:val="00C5592D"/>
    <w:rsid w:val="00C55ACD"/>
    <w:rsid w:val="00C63A5F"/>
    <w:rsid w:val="00C66B7C"/>
    <w:rsid w:val="00C77D3F"/>
    <w:rsid w:val="00C81EF4"/>
    <w:rsid w:val="00C87283"/>
    <w:rsid w:val="00C9221E"/>
    <w:rsid w:val="00C946F3"/>
    <w:rsid w:val="00C95973"/>
    <w:rsid w:val="00CD2877"/>
    <w:rsid w:val="00CD445B"/>
    <w:rsid w:val="00CD7B99"/>
    <w:rsid w:val="00CE0A6E"/>
    <w:rsid w:val="00CF2767"/>
    <w:rsid w:val="00CF2A70"/>
    <w:rsid w:val="00D01072"/>
    <w:rsid w:val="00D03DA8"/>
    <w:rsid w:val="00D07261"/>
    <w:rsid w:val="00D17D55"/>
    <w:rsid w:val="00D23CA8"/>
    <w:rsid w:val="00D26088"/>
    <w:rsid w:val="00D32392"/>
    <w:rsid w:val="00D47BB1"/>
    <w:rsid w:val="00D52406"/>
    <w:rsid w:val="00D57402"/>
    <w:rsid w:val="00D64185"/>
    <w:rsid w:val="00D64EB1"/>
    <w:rsid w:val="00D718D4"/>
    <w:rsid w:val="00D74B79"/>
    <w:rsid w:val="00D75258"/>
    <w:rsid w:val="00D8666E"/>
    <w:rsid w:val="00DB4F85"/>
    <w:rsid w:val="00DB6E70"/>
    <w:rsid w:val="00DC46DC"/>
    <w:rsid w:val="00DC63F8"/>
    <w:rsid w:val="00DE3A3B"/>
    <w:rsid w:val="00DF0392"/>
    <w:rsid w:val="00E217BA"/>
    <w:rsid w:val="00E33BC2"/>
    <w:rsid w:val="00E401EB"/>
    <w:rsid w:val="00E40D12"/>
    <w:rsid w:val="00E42476"/>
    <w:rsid w:val="00E449B3"/>
    <w:rsid w:val="00E54BEC"/>
    <w:rsid w:val="00E6151B"/>
    <w:rsid w:val="00E63CC3"/>
    <w:rsid w:val="00E80DAA"/>
    <w:rsid w:val="00E83634"/>
    <w:rsid w:val="00E86E35"/>
    <w:rsid w:val="00E93241"/>
    <w:rsid w:val="00E93546"/>
    <w:rsid w:val="00E9390A"/>
    <w:rsid w:val="00EA1552"/>
    <w:rsid w:val="00EA2067"/>
    <w:rsid w:val="00EA25C0"/>
    <w:rsid w:val="00EA5B37"/>
    <w:rsid w:val="00EB3005"/>
    <w:rsid w:val="00EB49B0"/>
    <w:rsid w:val="00EB6EB2"/>
    <w:rsid w:val="00EC15E3"/>
    <w:rsid w:val="00EC5A22"/>
    <w:rsid w:val="00EC7B79"/>
    <w:rsid w:val="00EC7E2F"/>
    <w:rsid w:val="00ED3A71"/>
    <w:rsid w:val="00ED523F"/>
    <w:rsid w:val="00ED5C0E"/>
    <w:rsid w:val="00EE4497"/>
    <w:rsid w:val="00EE5439"/>
    <w:rsid w:val="00EE7334"/>
    <w:rsid w:val="00EF33BC"/>
    <w:rsid w:val="00EF765B"/>
    <w:rsid w:val="00F143DC"/>
    <w:rsid w:val="00F211C1"/>
    <w:rsid w:val="00F27E97"/>
    <w:rsid w:val="00F32059"/>
    <w:rsid w:val="00F33068"/>
    <w:rsid w:val="00F434B4"/>
    <w:rsid w:val="00F46D07"/>
    <w:rsid w:val="00F474E4"/>
    <w:rsid w:val="00F51041"/>
    <w:rsid w:val="00F52CA4"/>
    <w:rsid w:val="00F572F9"/>
    <w:rsid w:val="00F648FA"/>
    <w:rsid w:val="00F7561A"/>
    <w:rsid w:val="00F8095C"/>
    <w:rsid w:val="00F8420D"/>
    <w:rsid w:val="00F91690"/>
    <w:rsid w:val="00F93327"/>
    <w:rsid w:val="00F9345F"/>
    <w:rsid w:val="00F964E2"/>
    <w:rsid w:val="00FC0D5B"/>
    <w:rsid w:val="00FC2B90"/>
    <w:rsid w:val="00FC4A4A"/>
    <w:rsid w:val="00FD1B7C"/>
    <w:rsid w:val="00FD24C2"/>
    <w:rsid w:val="00FE4A61"/>
    <w:rsid w:val="00FF2A08"/>
    <w:rsid w:val="00FF41CA"/>
    <w:rsid w:val="00FF561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aliases w:val="Recommendation,List Paragraph11,L,CV text,Table text,F5 List Paragraph,Dot pt,List Paragraph111,Medium Grid 1 - Accent 21,Numbered Paragraph,List Paragraph2,Bulleted Para,NFP GP Bulleted List,FooterText,numbered,列出段落,列出段落1,DDM Gen Text,列"/>
    <w:basedOn w:val="Normal"/>
    <w:link w:val="ListParagraphChar"/>
    <w:uiPriority w:val="34"/>
    <w:qFormat/>
    <w:rsid w:val="00123DFF"/>
    <w:pPr>
      <w:ind w:left="720"/>
    </w:pPr>
    <w:rPr>
      <w:rFonts w:eastAsiaTheme="minorHAnsi"/>
    </w:rPr>
  </w:style>
  <w:style w:type="paragraph" w:customStyle="1" w:styleId="Default">
    <w:name w:val="Default"/>
    <w:rsid w:val="00566C79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</w:rPr>
  </w:style>
  <w:style w:type="character" w:customStyle="1" w:styleId="ListParagraphChar">
    <w:name w:val="List Paragraph Char"/>
    <w:aliases w:val="Recommendation Char,List Paragraph11 Char,L Char,CV text Char,Table text Char,F5 List Paragraph Char,Dot pt Char,List Paragraph111 Char,Medium Grid 1 - Accent 21 Char,Numbered Paragraph Char,List Paragraph2 Char,Bulleted Para Char"/>
    <w:basedOn w:val="DefaultParagraphFont"/>
    <w:link w:val="ListParagraph"/>
    <w:uiPriority w:val="34"/>
    <w:qFormat/>
    <w:locked/>
    <w:rsid w:val="00173BF2"/>
    <w:rPr>
      <w:rFonts w:eastAsiaTheme="minorHAnsi"/>
      <w:sz w:val="24"/>
      <w:szCs w:val="24"/>
    </w:rPr>
  </w:style>
  <w:style w:type="paragraph" w:customStyle="1" w:styleId="TopLevelDotPoint-NGOForumBrief">
    <w:name w:val="Top Level Dot Point - NGO Forum Brief"/>
    <w:basedOn w:val="Normal"/>
    <w:link w:val="TopLevelDotPoint-NGOForumBriefChar"/>
    <w:qFormat/>
    <w:rsid w:val="00B76717"/>
    <w:pPr>
      <w:numPr>
        <w:numId w:val="6"/>
      </w:numPr>
      <w:spacing w:before="40" w:after="40"/>
    </w:pPr>
    <w:rPr>
      <w:rFonts w:asciiTheme="minorHAnsi" w:hAnsiTheme="minorHAnsi"/>
      <w:lang w:eastAsia="en-US"/>
    </w:rPr>
  </w:style>
  <w:style w:type="character" w:customStyle="1" w:styleId="TopLevelDotPoint-NGOForumBriefChar">
    <w:name w:val="Top Level Dot Point - NGO Forum Brief Char"/>
    <w:basedOn w:val="DefaultParagraphFont"/>
    <w:link w:val="TopLevelDotPoint-NGOForumBrief"/>
    <w:rsid w:val="00B76717"/>
    <w:rPr>
      <w:rFonts w:asciiTheme="minorHAnsi" w:hAnsiTheme="minorHAnsi"/>
      <w:sz w:val="24"/>
      <w:szCs w:val="24"/>
      <w:lang w:eastAsia="en-US"/>
    </w:rPr>
  </w:style>
  <w:style w:type="paragraph" w:customStyle="1" w:styleId="Bullet1">
    <w:name w:val="Bullet 1"/>
    <w:basedOn w:val="Normal"/>
    <w:uiPriority w:val="99"/>
    <w:qFormat/>
    <w:rsid w:val="00930294"/>
    <w:pPr>
      <w:numPr>
        <w:numId w:val="8"/>
      </w:numPr>
      <w:spacing w:before="120"/>
    </w:pPr>
    <w:rPr>
      <w:lang w:eastAsia="en-US"/>
    </w:rPr>
  </w:style>
  <w:style w:type="character" w:customStyle="1" w:styleId="Bullet2Char">
    <w:name w:val="Bullet 2 Char"/>
    <w:basedOn w:val="DefaultParagraphFont"/>
    <w:link w:val="Bullet2"/>
    <w:uiPriority w:val="99"/>
    <w:locked/>
    <w:rsid w:val="00930294"/>
    <w:rPr>
      <w:sz w:val="24"/>
      <w:szCs w:val="24"/>
    </w:rPr>
  </w:style>
  <w:style w:type="paragraph" w:customStyle="1" w:styleId="Bullet2">
    <w:name w:val="Bullet 2"/>
    <w:basedOn w:val="Normal"/>
    <w:link w:val="Bullet2Char"/>
    <w:uiPriority w:val="99"/>
    <w:qFormat/>
    <w:rsid w:val="00930294"/>
    <w:pPr>
      <w:numPr>
        <w:ilvl w:val="1"/>
        <w:numId w:val="8"/>
      </w:numPr>
      <w:contextualSpacing/>
    </w:pPr>
  </w:style>
  <w:style w:type="numbering" w:customStyle="1" w:styleId="BulletsList">
    <w:name w:val="Bullets List"/>
    <w:uiPriority w:val="99"/>
    <w:rsid w:val="00930294"/>
    <w:pPr>
      <w:numPr>
        <w:numId w:val="8"/>
      </w:numPr>
    </w:pPr>
  </w:style>
  <w:style w:type="paragraph" w:styleId="Revision">
    <w:name w:val="Revision"/>
    <w:hidden/>
    <w:uiPriority w:val="99"/>
    <w:semiHidden/>
    <w:rsid w:val="00C872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A04D6-DB63-444E-A65F-F7F82B21AC62}"/>
</file>

<file path=customXml/itemProps2.xml><?xml version="1.0" encoding="utf-8"?>
<ds:datastoreItem xmlns:ds="http://schemas.openxmlformats.org/officeDocument/2006/customXml" ds:itemID="{A10FBAEC-1852-45FE-A17A-6EDB2E018E50}"/>
</file>

<file path=customXml/itemProps3.xml><?xml version="1.0" encoding="utf-8"?>
<ds:datastoreItem xmlns:ds="http://schemas.openxmlformats.org/officeDocument/2006/customXml" ds:itemID="{3ADC4159-B990-454F-B699-4415F9F67506}"/>
</file>

<file path=customXml/itemProps4.xml><?xml version="1.0" encoding="utf-8"?>
<ds:datastoreItem xmlns:ds="http://schemas.openxmlformats.org/officeDocument/2006/customXml" ds:itemID="{4D7E8654-4859-4A33-8AFF-F78A995343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1184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 [SEC=OFFICIAL]</cp:keywords>
  <cp:lastModifiedBy>Ruxandra Voinov</cp:lastModifiedBy>
  <cp:revision>3</cp:revision>
  <cp:lastPrinted>2021-10-19T06:20:00Z</cp:lastPrinted>
  <dcterms:created xsi:type="dcterms:W3CDTF">2021-11-10T06:05:00Z</dcterms:created>
  <dcterms:modified xsi:type="dcterms:W3CDTF">2021-11-10T13:19:00Z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MinimumSecurityClassification">
    <vt:lpwstr>OFFICIAL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DF47CE32821349A0988C4629C673C09B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21DF5972964F51506A52398560A1B77708479EF1</vt:lpwstr>
  </property>
  <property fmtid="{D5CDD505-2E9C-101B-9397-08002B2CF9AE}" pid="17" name="PM_OriginationTimeStamp">
    <vt:lpwstr>2021-11-10T13:18:22Z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Header">
    <vt:lpwstr>C:\Program Files (x86)\Common Files\janusNET Shared\janusSEAL\Images\DocumentSlashBlue.png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2EBFF53A89675FAB6253E3A96D153879</vt:lpwstr>
  </property>
  <property fmtid="{D5CDD505-2E9C-101B-9397-08002B2CF9AE}" pid="27" name="PM_Hash_Salt">
    <vt:lpwstr>DC662AA33A148B0D218356DEF11B2D4C</vt:lpwstr>
  </property>
  <property fmtid="{D5CDD505-2E9C-101B-9397-08002B2CF9AE}" pid="28" name="PM_Hash_SHA1">
    <vt:lpwstr>25D66EF00E737BDACE9743979E8A181DB6731FD9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  <property fmtid="{D5CDD505-2E9C-101B-9397-08002B2CF9AE}" pid="31" name="ContentTypeId">
    <vt:lpwstr>0x01010037C5AC3008AAB14799B0F32C039A8199</vt:lpwstr>
  </property>
</Properties>
</file>