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133" w:rsidRPr="000C3A34" w:rsidRDefault="009F7133" w:rsidP="009F71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 w:cstheme="minorHAnsi"/>
        </w:rPr>
      </w:pPr>
      <w:r w:rsidRPr="000C3A34">
        <w:rPr>
          <w:rFonts w:asciiTheme="minorHAnsi" w:hAnsiTheme="minorHAnsi" w:cstheme="minorHAnsi"/>
          <w:noProof/>
          <w:lang w:val="de-DE" w:eastAsia="de-DE"/>
        </w:rPr>
        <w:drawing>
          <wp:inline distT="0" distB="0" distL="0" distR="0" wp14:anchorId="79553D1B" wp14:editId="56163264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9F7133" w:rsidRPr="000C3A34" w:rsidRDefault="009F7133" w:rsidP="009F71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United Nations Human Rights Council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  <w:r w:rsidRPr="000C3A34">
        <w:rPr>
          <w:rFonts w:cstheme="minorHAnsi"/>
          <w:b/>
          <w:sz w:val="32"/>
          <w:szCs w:val="32"/>
          <w:lang w:val="en-US"/>
        </w:rPr>
        <w:t>3</w:t>
      </w:r>
      <w:r w:rsidR="0097521E">
        <w:rPr>
          <w:rFonts w:cstheme="minorHAnsi"/>
          <w:b/>
          <w:sz w:val="32"/>
          <w:szCs w:val="32"/>
          <w:lang w:val="en-US"/>
        </w:rPr>
        <w:t>9</w:t>
      </w:r>
      <w:r w:rsidRPr="000C3A34">
        <w:rPr>
          <w:rFonts w:cstheme="minorHAnsi"/>
          <w:b/>
          <w:sz w:val="32"/>
          <w:szCs w:val="32"/>
          <w:vertAlign w:val="superscript"/>
          <w:lang w:val="en-US"/>
        </w:rPr>
        <w:t>th</w:t>
      </w:r>
      <w:r w:rsidRPr="000C3A34">
        <w:rPr>
          <w:rFonts w:cstheme="minorHAnsi"/>
          <w:b/>
          <w:sz w:val="32"/>
          <w:szCs w:val="32"/>
          <w:lang w:val="en-US"/>
        </w:rPr>
        <w:t xml:space="preserve"> Session of the UPR Working Group</w:t>
      </w:r>
    </w:p>
    <w:p w:rsidR="009F7133" w:rsidRPr="000C3A34" w:rsidRDefault="009F7133" w:rsidP="009F7133">
      <w:pPr>
        <w:spacing w:after="0" w:line="360" w:lineRule="auto"/>
        <w:jc w:val="center"/>
        <w:rPr>
          <w:rFonts w:cstheme="minorHAnsi"/>
          <w:b/>
          <w:sz w:val="32"/>
          <w:szCs w:val="32"/>
          <w:lang w:val="en-US"/>
        </w:rPr>
      </w:pPr>
    </w:p>
    <w:p w:rsidR="003E5769" w:rsidRPr="003E5769" w:rsidRDefault="00D5783C" w:rsidP="003E5769">
      <w:pPr>
        <w:spacing w:after="0" w:line="360" w:lineRule="auto"/>
        <w:jc w:val="center"/>
        <w:rPr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Geneva, </w:t>
      </w:r>
      <w:r w:rsidR="00BE7C86">
        <w:rPr>
          <w:rFonts w:cs="Calibri"/>
          <w:b/>
          <w:sz w:val="32"/>
          <w:szCs w:val="32"/>
          <w:lang w:val="en-US"/>
        </w:rPr>
        <w:t>1</w:t>
      </w:r>
      <w:r w:rsidR="00BE7C86">
        <w:rPr>
          <w:rFonts w:cs="Calibri"/>
          <w:b/>
          <w:sz w:val="32"/>
          <w:szCs w:val="32"/>
          <w:vertAlign w:val="superscript"/>
          <w:lang w:val="en-US"/>
        </w:rPr>
        <w:t>st</w:t>
      </w:r>
      <w:r>
        <w:rPr>
          <w:rFonts w:cs="Calibri"/>
          <w:b/>
          <w:sz w:val="32"/>
          <w:szCs w:val="32"/>
          <w:lang w:val="en-US"/>
        </w:rPr>
        <w:t xml:space="preserve"> </w:t>
      </w:r>
      <w:r w:rsidR="00847724">
        <w:rPr>
          <w:rFonts w:cs="Calibri"/>
          <w:b/>
          <w:sz w:val="32"/>
          <w:szCs w:val="32"/>
          <w:lang w:val="en-US"/>
        </w:rPr>
        <w:t xml:space="preserve">of </w:t>
      </w:r>
      <w:r w:rsidR="0097521E">
        <w:rPr>
          <w:rFonts w:cs="Calibri"/>
          <w:b/>
          <w:sz w:val="32"/>
          <w:szCs w:val="32"/>
          <w:lang w:val="en-US"/>
        </w:rPr>
        <w:t>November</w:t>
      </w:r>
      <w:r>
        <w:rPr>
          <w:rFonts w:cs="Calibri"/>
          <w:b/>
          <w:sz w:val="32"/>
          <w:szCs w:val="32"/>
          <w:lang w:val="en-US"/>
        </w:rPr>
        <w:t xml:space="preserve"> 2021</w:t>
      </w:r>
    </w:p>
    <w:p w:rsidR="003E5769" w:rsidRDefault="003E5769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</w:p>
    <w:p w:rsidR="003E5769" w:rsidRDefault="00BF2CC2" w:rsidP="003E5769">
      <w:pPr>
        <w:spacing w:after="0" w:line="360" w:lineRule="auto"/>
        <w:jc w:val="center"/>
        <w:rPr>
          <w:rFonts w:cs="Calibri"/>
          <w:b/>
          <w:sz w:val="32"/>
          <w:szCs w:val="32"/>
          <w:lang w:val="en-US"/>
        </w:rPr>
      </w:pPr>
      <w:r>
        <w:rPr>
          <w:rFonts w:cs="Calibri"/>
          <w:b/>
          <w:sz w:val="32"/>
          <w:szCs w:val="32"/>
          <w:lang w:val="en-US"/>
        </w:rPr>
        <w:t xml:space="preserve">German </w:t>
      </w:r>
      <w:r w:rsidR="003E5769">
        <w:rPr>
          <w:rFonts w:cs="Calibri"/>
          <w:b/>
          <w:sz w:val="32"/>
          <w:szCs w:val="32"/>
          <w:lang w:val="en-US"/>
        </w:rPr>
        <w:t>Recommendations and advance questions to</w:t>
      </w:r>
    </w:p>
    <w:p w:rsidR="003E5769" w:rsidRPr="00625CB8" w:rsidRDefault="00BE7C86" w:rsidP="003E5769">
      <w:pPr>
        <w:spacing w:after="0" w:line="360" w:lineRule="auto"/>
        <w:jc w:val="center"/>
        <w:rPr>
          <w:rFonts w:cs="Times New Roman"/>
          <w:lang w:val="en-US"/>
        </w:rPr>
      </w:pPr>
      <w:r>
        <w:rPr>
          <w:rFonts w:cs="Calibri"/>
          <w:b/>
          <w:sz w:val="32"/>
          <w:szCs w:val="32"/>
          <w:lang w:val="en-US"/>
        </w:rPr>
        <w:t>Suriname</w:t>
      </w: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0C3A34" w:rsidRDefault="009F7133" w:rsidP="009F7133">
      <w:pPr>
        <w:spacing w:line="360" w:lineRule="auto"/>
        <w:jc w:val="both"/>
        <w:rPr>
          <w:rFonts w:cstheme="minorHAnsi"/>
          <w:sz w:val="24"/>
          <w:szCs w:val="24"/>
          <w:lang w:val="en-US"/>
        </w:rPr>
      </w:pPr>
    </w:p>
    <w:p w:rsidR="009F7133" w:rsidRPr="003A6EC1" w:rsidRDefault="00672C10" w:rsidP="009F7133">
      <w:pPr>
        <w:spacing w:line="360" w:lineRule="auto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>Madam</w:t>
      </w:r>
      <w:r w:rsidR="009F7133" w:rsidRPr="000C3A34">
        <w:rPr>
          <w:rFonts w:cstheme="minorHAnsi"/>
          <w:sz w:val="28"/>
          <w:szCs w:val="28"/>
          <w:lang w:val="en-US"/>
        </w:rPr>
        <w:t xml:space="preserve"> President,</w:t>
      </w:r>
    </w:p>
    <w:p w:rsidR="00BE7C86" w:rsidRDefault="003E5769" w:rsidP="008B192A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Germany welcomes the delegation of </w:t>
      </w:r>
      <w:r w:rsidR="00BE7C86">
        <w:rPr>
          <w:rFonts w:ascii="Calibri" w:hAnsi="Calibri" w:cs="Calibri"/>
          <w:sz w:val="28"/>
          <w:szCs w:val="28"/>
          <w:lang w:val="en-US"/>
        </w:rPr>
        <w:t>Suriname to the 39</w:t>
      </w:r>
      <w:r w:rsidR="00257669" w:rsidRPr="00257669">
        <w:rPr>
          <w:rFonts w:ascii="Calibri" w:hAnsi="Calibri" w:cs="Calibri"/>
          <w:sz w:val="28"/>
          <w:szCs w:val="28"/>
          <w:vertAlign w:val="superscript"/>
          <w:lang w:val="en-US"/>
        </w:rPr>
        <w:t>th</w:t>
      </w:r>
      <w:r w:rsidR="00BE7C86">
        <w:rPr>
          <w:rFonts w:ascii="Calibri" w:hAnsi="Calibri" w:cs="Calibri"/>
          <w:sz w:val="28"/>
          <w:szCs w:val="28"/>
          <w:lang w:val="en-US"/>
        </w:rPr>
        <w:t xml:space="preserve"> UPR</w:t>
      </w:r>
      <w:r w:rsidR="0010000E">
        <w:rPr>
          <w:rFonts w:ascii="Calibri" w:hAnsi="Calibri" w:cs="Calibri"/>
          <w:sz w:val="28"/>
          <w:szCs w:val="28"/>
          <w:lang w:val="en-US"/>
        </w:rPr>
        <w:t xml:space="preserve"> and </w:t>
      </w:r>
      <w:r>
        <w:rPr>
          <w:rFonts w:ascii="Calibri" w:hAnsi="Calibri" w:cs="Calibri"/>
          <w:sz w:val="28"/>
          <w:szCs w:val="28"/>
          <w:lang w:val="en-US"/>
        </w:rPr>
        <w:t>commend</w:t>
      </w:r>
      <w:r w:rsidR="00ED37A4">
        <w:rPr>
          <w:rFonts w:ascii="Calibri" w:hAnsi="Calibri" w:cs="Calibri"/>
          <w:sz w:val="28"/>
          <w:szCs w:val="28"/>
          <w:lang w:val="en-US"/>
        </w:rPr>
        <w:t>s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BE7C86" w:rsidRPr="00BE7C86">
        <w:rPr>
          <w:rFonts w:ascii="Calibri" w:hAnsi="Calibri" w:cs="Calibri"/>
          <w:sz w:val="28"/>
          <w:szCs w:val="28"/>
          <w:lang w:val="en-US"/>
        </w:rPr>
        <w:t>Suriname</w:t>
      </w:r>
      <w:r w:rsidR="0010000E" w:rsidRPr="00BE7C86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BE7C86" w:rsidRPr="00BE7C86">
        <w:rPr>
          <w:rFonts w:ascii="Calibri" w:hAnsi="Calibri" w:cs="Calibri"/>
          <w:sz w:val="28"/>
          <w:szCs w:val="28"/>
          <w:lang w:val="en-US"/>
        </w:rPr>
        <w:t xml:space="preserve">for </w:t>
      </w:r>
      <w:r w:rsidR="00BE7C86">
        <w:rPr>
          <w:rFonts w:ascii="Calibri" w:hAnsi="Calibri" w:cs="Calibri"/>
          <w:sz w:val="28"/>
          <w:szCs w:val="28"/>
          <w:lang w:val="en-US"/>
        </w:rPr>
        <w:t>abolishing</w:t>
      </w:r>
      <w:r w:rsidR="00BE7C86" w:rsidRPr="00BE7C86">
        <w:rPr>
          <w:rFonts w:ascii="Calibri" w:hAnsi="Calibri" w:cs="Calibri"/>
          <w:sz w:val="28"/>
          <w:szCs w:val="28"/>
          <w:lang w:val="en-US"/>
        </w:rPr>
        <w:t xml:space="preserve"> the death penalty in the mil</w:t>
      </w:r>
      <w:r w:rsidR="0053625B">
        <w:rPr>
          <w:rFonts w:ascii="Calibri" w:hAnsi="Calibri" w:cs="Calibri"/>
          <w:sz w:val="28"/>
          <w:szCs w:val="28"/>
          <w:lang w:val="en-US"/>
        </w:rPr>
        <w:t>itary penal code in August 2021</w:t>
      </w:r>
      <w:r w:rsidR="00BE7C86" w:rsidRPr="00BE7C86">
        <w:rPr>
          <w:rFonts w:ascii="Calibri" w:hAnsi="Calibri" w:cs="Calibri"/>
          <w:sz w:val="28"/>
          <w:szCs w:val="28"/>
          <w:lang w:val="en-US"/>
        </w:rPr>
        <w:t>.</w:t>
      </w:r>
    </w:p>
    <w:p w:rsidR="00672C10" w:rsidRDefault="00F20086" w:rsidP="003E5769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Germany also notes Suriname’s democratic transition of power in the summer of 2020, which can be commended as exemplary</w:t>
      </w:r>
      <w:r w:rsidR="00B47D01">
        <w:rPr>
          <w:rFonts w:ascii="Calibri" w:hAnsi="Calibri" w:cs="Calibri"/>
          <w:sz w:val="28"/>
          <w:szCs w:val="28"/>
          <w:lang w:val="en-US"/>
        </w:rPr>
        <w:t>.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F20086" w:rsidRPr="009B24B9" w:rsidRDefault="00F20086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</w:p>
    <w:p w:rsidR="003E5769" w:rsidRPr="0053625B" w:rsidRDefault="009B24B9" w:rsidP="003E5769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  <w:lang w:val="en-US"/>
        </w:rPr>
      </w:pPr>
      <w:r>
        <w:rPr>
          <w:rFonts w:ascii="Calibri" w:hAnsi="Calibri" w:cs="Calibri"/>
          <w:color w:val="auto"/>
          <w:sz w:val="28"/>
          <w:szCs w:val="28"/>
          <w:lang w:val="en-US"/>
        </w:rPr>
        <w:t>G</w:t>
      </w:r>
      <w:r w:rsidR="008B192A">
        <w:rPr>
          <w:rFonts w:ascii="Calibri" w:hAnsi="Calibri" w:cs="Calibri"/>
          <w:color w:val="auto"/>
          <w:sz w:val="28"/>
          <w:szCs w:val="28"/>
          <w:lang w:val="en-US"/>
        </w:rPr>
        <w:t xml:space="preserve">ermany remains concerned </w:t>
      </w:r>
      <w:r w:rsidR="0053625B">
        <w:rPr>
          <w:rFonts w:ascii="Calibri" w:hAnsi="Calibri" w:cs="Calibri"/>
          <w:color w:val="auto"/>
          <w:sz w:val="28"/>
          <w:szCs w:val="28"/>
          <w:lang w:val="en-US"/>
        </w:rPr>
        <w:t xml:space="preserve">that the Inter-American Court of Human Rights judgement concerning the </w:t>
      </w:r>
      <w:proofErr w:type="spellStart"/>
      <w:r w:rsidR="0053625B">
        <w:rPr>
          <w:rFonts w:ascii="Calibri" w:hAnsi="Calibri" w:cs="Calibri"/>
          <w:color w:val="auto"/>
          <w:sz w:val="28"/>
          <w:szCs w:val="28"/>
          <w:lang w:val="en-US"/>
        </w:rPr>
        <w:t>Moiwana</w:t>
      </w:r>
      <w:proofErr w:type="spellEnd"/>
      <w:r w:rsidR="0053625B">
        <w:rPr>
          <w:rFonts w:ascii="Calibri" w:hAnsi="Calibri" w:cs="Calibri"/>
          <w:color w:val="auto"/>
          <w:sz w:val="28"/>
          <w:szCs w:val="28"/>
          <w:lang w:val="en-US"/>
        </w:rPr>
        <w:t xml:space="preserve"> and </w:t>
      </w:r>
      <w:proofErr w:type="spellStart"/>
      <w:r w:rsidR="0053625B">
        <w:rPr>
          <w:rFonts w:ascii="Calibri" w:hAnsi="Calibri" w:cs="Calibri"/>
          <w:color w:val="auto"/>
          <w:sz w:val="28"/>
          <w:szCs w:val="28"/>
          <w:lang w:val="en-US"/>
        </w:rPr>
        <w:t>Saramanka</w:t>
      </w:r>
      <w:proofErr w:type="spellEnd"/>
      <w:r w:rsidR="0053625B">
        <w:rPr>
          <w:rFonts w:ascii="Calibri" w:hAnsi="Calibri" w:cs="Calibri"/>
          <w:color w:val="auto"/>
          <w:sz w:val="28"/>
          <w:szCs w:val="28"/>
          <w:lang w:val="en-US"/>
        </w:rPr>
        <w:t xml:space="preserve"> People has yet to be</w:t>
      </w:r>
      <w:r w:rsidR="00F20086">
        <w:rPr>
          <w:rFonts w:ascii="Calibri" w:hAnsi="Calibri" w:cs="Calibri"/>
          <w:color w:val="auto"/>
          <w:sz w:val="28"/>
          <w:szCs w:val="28"/>
          <w:lang w:val="en-US"/>
        </w:rPr>
        <w:t xml:space="preserve"> fully</w:t>
      </w:r>
      <w:r w:rsidR="0053625B">
        <w:rPr>
          <w:rFonts w:ascii="Calibri" w:hAnsi="Calibri" w:cs="Calibri"/>
          <w:color w:val="auto"/>
          <w:sz w:val="28"/>
          <w:szCs w:val="28"/>
          <w:lang w:val="en-US"/>
        </w:rPr>
        <w:t xml:space="preserve"> implemented, </w:t>
      </w:r>
      <w:r w:rsidR="00F20086">
        <w:rPr>
          <w:rFonts w:ascii="Calibri" w:hAnsi="Calibri" w:cs="Calibri"/>
          <w:color w:val="auto"/>
          <w:sz w:val="28"/>
          <w:szCs w:val="28"/>
          <w:lang w:val="en-US"/>
        </w:rPr>
        <w:t xml:space="preserve">and remains </w:t>
      </w:r>
      <w:r w:rsidR="00644579">
        <w:rPr>
          <w:rFonts w:ascii="Calibri" w:hAnsi="Calibri" w:cs="Calibri"/>
          <w:color w:val="auto"/>
          <w:sz w:val="28"/>
          <w:szCs w:val="28"/>
          <w:lang w:val="en-US"/>
        </w:rPr>
        <w:t xml:space="preserve">concerned </w:t>
      </w:r>
      <w:r w:rsidR="008B192A">
        <w:rPr>
          <w:rFonts w:ascii="Calibri" w:hAnsi="Calibri" w:cs="Calibri"/>
          <w:color w:val="auto"/>
          <w:sz w:val="28"/>
          <w:szCs w:val="28"/>
          <w:lang w:val="en-US"/>
        </w:rPr>
        <w:t xml:space="preserve">about the increase in domestic violence </w:t>
      </w:r>
      <w:r w:rsidR="00F20086">
        <w:rPr>
          <w:rFonts w:ascii="Calibri" w:hAnsi="Calibri" w:cs="Calibri"/>
          <w:color w:val="auto"/>
          <w:sz w:val="28"/>
          <w:szCs w:val="28"/>
          <w:lang w:val="en-US"/>
        </w:rPr>
        <w:t>since the start of the pandemic</w:t>
      </w:r>
      <w:r w:rsidR="005B33AF">
        <w:rPr>
          <w:rFonts w:ascii="Calibri" w:hAnsi="Calibri" w:cs="Calibri"/>
          <w:color w:val="auto"/>
          <w:sz w:val="28"/>
          <w:szCs w:val="28"/>
          <w:lang w:val="en-US"/>
        </w:rPr>
        <w:t xml:space="preserve">. </w:t>
      </w:r>
      <w:r w:rsidR="00F120FE">
        <w:rPr>
          <w:rFonts w:ascii="Calibri" w:hAnsi="Calibri" w:cs="Calibri"/>
          <w:color w:val="auto"/>
          <w:sz w:val="28"/>
          <w:szCs w:val="28"/>
          <w:lang w:val="en-US"/>
        </w:rPr>
        <w:t xml:space="preserve"> </w:t>
      </w:r>
    </w:p>
    <w:p w:rsidR="009F7133" w:rsidRPr="009E4243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1D676F" w:rsidRPr="000C3A34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Germany </w:t>
      </w:r>
      <w:r w:rsidR="00BA4179">
        <w:rPr>
          <w:rFonts w:asciiTheme="minorHAnsi" w:hAnsiTheme="minorHAnsi" w:cstheme="minorHAnsi"/>
          <w:sz w:val="28"/>
          <w:szCs w:val="28"/>
          <w:lang w:val="en-US"/>
        </w:rPr>
        <w:t xml:space="preserve">therefore </w:t>
      </w:r>
      <w:r>
        <w:rPr>
          <w:rFonts w:asciiTheme="minorHAnsi" w:hAnsiTheme="minorHAnsi" w:cstheme="minorHAnsi"/>
          <w:sz w:val="28"/>
          <w:szCs w:val="28"/>
          <w:lang w:val="en-US"/>
        </w:rPr>
        <w:t>recommends to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: </w:t>
      </w:r>
    </w:p>
    <w:p w:rsidR="007B5321" w:rsidRDefault="0035235E" w:rsidP="00ED004F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implement</w:t>
      </w:r>
      <w:r w:rsidR="0053625B" w:rsidRPr="0053625B">
        <w:rPr>
          <w:rFonts w:ascii="Calibri" w:hAnsi="Calibri" w:cs="Calibri"/>
          <w:sz w:val="28"/>
          <w:szCs w:val="28"/>
          <w:lang w:val="en-US"/>
        </w:rPr>
        <w:t xml:space="preserve"> the judgement of the Inter-American Court of Human Rights regarding the </w:t>
      </w:r>
      <w:proofErr w:type="spellStart"/>
      <w:r w:rsidR="0053625B" w:rsidRPr="0053625B">
        <w:rPr>
          <w:rFonts w:ascii="Calibri" w:hAnsi="Calibri" w:cs="Calibri"/>
          <w:sz w:val="28"/>
          <w:szCs w:val="28"/>
          <w:lang w:val="en-US"/>
        </w:rPr>
        <w:t>Moiwana</w:t>
      </w:r>
      <w:proofErr w:type="spellEnd"/>
      <w:r w:rsidR="0053625B" w:rsidRPr="0053625B">
        <w:rPr>
          <w:rFonts w:ascii="Calibri" w:hAnsi="Calibri" w:cs="Calibri"/>
          <w:sz w:val="28"/>
          <w:szCs w:val="28"/>
          <w:lang w:val="en-US"/>
        </w:rPr>
        <w:t xml:space="preserve"> Community and </w:t>
      </w:r>
      <w:proofErr w:type="spellStart"/>
      <w:r w:rsidR="0053625B" w:rsidRPr="0053625B">
        <w:rPr>
          <w:rFonts w:ascii="Calibri" w:hAnsi="Calibri" w:cs="Calibri"/>
          <w:sz w:val="28"/>
          <w:szCs w:val="28"/>
          <w:lang w:val="en-US"/>
        </w:rPr>
        <w:t>Saramanka</w:t>
      </w:r>
      <w:proofErr w:type="spellEnd"/>
      <w:r w:rsidR="0053625B" w:rsidRPr="0053625B">
        <w:rPr>
          <w:rFonts w:ascii="Calibri" w:hAnsi="Calibri" w:cs="Calibri"/>
          <w:sz w:val="28"/>
          <w:szCs w:val="28"/>
          <w:lang w:val="en-US"/>
        </w:rPr>
        <w:t xml:space="preserve"> People swiftly and completely</w:t>
      </w:r>
      <w:r>
        <w:rPr>
          <w:rFonts w:ascii="Calibri" w:hAnsi="Calibri" w:cs="Calibri"/>
          <w:sz w:val="28"/>
          <w:szCs w:val="28"/>
          <w:lang w:val="en-US"/>
        </w:rPr>
        <w:t>,</w:t>
      </w:r>
    </w:p>
    <w:p w:rsidR="00F20086" w:rsidRPr="0053625B" w:rsidRDefault="00B47D01" w:rsidP="00ED004F">
      <w:pPr>
        <w:pStyle w:val="Listenabsatz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  <w:lang w:val="en-US"/>
        </w:rPr>
      </w:pPr>
      <w:proofErr w:type="gramStart"/>
      <w:r>
        <w:rPr>
          <w:rFonts w:ascii="Calibri" w:hAnsi="Calibri" w:cs="Calibri"/>
          <w:sz w:val="28"/>
          <w:szCs w:val="28"/>
          <w:lang w:val="en-US"/>
        </w:rPr>
        <w:t>t</w:t>
      </w:r>
      <w:r w:rsidR="00F20086">
        <w:rPr>
          <w:rFonts w:ascii="Calibri" w:hAnsi="Calibri" w:cs="Calibri"/>
          <w:sz w:val="28"/>
          <w:szCs w:val="28"/>
          <w:lang w:val="en-US"/>
        </w:rPr>
        <w:t>o</w:t>
      </w:r>
      <w:proofErr w:type="gramEnd"/>
      <w:r w:rsidR="00F20086">
        <w:rPr>
          <w:rFonts w:ascii="Calibri" w:hAnsi="Calibri" w:cs="Calibri"/>
          <w:sz w:val="28"/>
          <w:szCs w:val="28"/>
          <w:lang w:val="en-US"/>
        </w:rPr>
        <w:t xml:space="preserve"> take adequate measures to protect women and children from domestic violence</w:t>
      </w:r>
      <w:r w:rsidR="00B968E3">
        <w:rPr>
          <w:rFonts w:ascii="Calibri" w:hAnsi="Calibri" w:cs="Calibri"/>
          <w:sz w:val="28"/>
          <w:szCs w:val="28"/>
          <w:lang w:val="en-US"/>
        </w:rPr>
        <w:t>.</w:t>
      </w:r>
    </w:p>
    <w:p w:rsidR="00654061" w:rsidRPr="008B192A" w:rsidRDefault="00654061" w:rsidP="00654061">
      <w:pPr>
        <w:pStyle w:val="Default"/>
        <w:widowControl w:val="0"/>
        <w:suppressAutoHyphens/>
        <w:adjustRightInd/>
        <w:spacing w:line="360" w:lineRule="auto"/>
        <w:ind w:left="720"/>
        <w:jc w:val="both"/>
        <w:rPr>
          <w:rFonts w:ascii="Calibri" w:hAnsi="Calibri" w:cs="Calibri"/>
          <w:color w:val="auto"/>
          <w:sz w:val="28"/>
          <w:szCs w:val="28"/>
          <w:lang w:val="en-GB"/>
        </w:rPr>
      </w:pPr>
    </w:p>
    <w:p w:rsidR="00672C10" w:rsidRDefault="009F7133" w:rsidP="009F7133">
      <w:pPr>
        <w:pStyle w:val="Default"/>
        <w:spacing w:line="360" w:lineRule="auto"/>
        <w:jc w:val="both"/>
        <w:rPr>
          <w:rFonts w:asciiTheme="minorHAnsi" w:hAnsiTheme="minorHAnsi" w:cstheme="minorHAnsi"/>
          <w:szCs w:val="28"/>
          <w:lang w:val="en-US"/>
        </w:rPr>
      </w:pP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Thank you, </w:t>
      </w:r>
      <w:r w:rsidR="00672C10">
        <w:rPr>
          <w:rFonts w:asciiTheme="minorHAnsi" w:hAnsiTheme="minorHAnsi" w:cstheme="minorHAnsi"/>
          <w:sz w:val="28"/>
          <w:szCs w:val="28"/>
          <w:lang w:val="en-US"/>
        </w:rPr>
        <w:t>Madam</w:t>
      </w:r>
      <w:r w:rsidRPr="000C3A34">
        <w:rPr>
          <w:rFonts w:asciiTheme="minorHAnsi" w:hAnsiTheme="minorHAnsi" w:cstheme="minorHAnsi"/>
          <w:sz w:val="28"/>
          <w:szCs w:val="28"/>
          <w:lang w:val="en-US"/>
        </w:rPr>
        <w:t xml:space="preserve"> President.</w:t>
      </w:r>
      <w:r w:rsidRPr="000C3A34">
        <w:rPr>
          <w:rFonts w:asciiTheme="minorHAnsi" w:hAnsiTheme="minorHAnsi" w:cstheme="minorHAnsi"/>
          <w:szCs w:val="28"/>
          <w:lang w:val="en-US"/>
        </w:rPr>
        <w:t xml:space="preserve"> </w:t>
      </w:r>
    </w:p>
    <w:p w:rsidR="003E5769" w:rsidRDefault="00644579" w:rsidP="003E5769">
      <w:pPr>
        <w:pageBreakBefore/>
        <w:spacing w:line="360" w:lineRule="auto"/>
        <w:jc w:val="both"/>
        <w:rPr>
          <w:rFonts w:cs="Calibri"/>
          <w:b/>
          <w:sz w:val="24"/>
          <w:szCs w:val="28"/>
          <w:u w:val="single"/>
          <w:lang w:val="en-US"/>
        </w:rPr>
      </w:pPr>
      <w:r>
        <w:rPr>
          <w:rFonts w:cs="Calibri"/>
          <w:b/>
          <w:sz w:val="24"/>
          <w:szCs w:val="28"/>
          <w:u w:val="single"/>
          <w:lang w:val="en-US"/>
        </w:rPr>
        <w:t>GERMAN ADVANCE QUESTIONS TO SURINAME</w:t>
      </w:r>
      <w:r w:rsidR="003E5769">
        <w:rPr>
          <w:rFonts w:cs="Calibri"/>
          <w:b/>
          <w:sz w:val="24"/>
          <w:szCs w:val="28"/>
          <w:u w:val="single"/>
          <w:lang w:val="en-US"/>
        </w:rPr>
        <w:t>:</w:t>
      </w:r>
    </w:p>
    <w:p w:rsidR="0035235E" w:rsidRPr="0035235E" w:rsidRDefault="0035235E" w:rsidP="00AF1DEE">
      <w:pPr>
        <w:pStyle w:val="Default"/>
        <w:numPr>
          <w:ilvl w:val="0"/>
          <w:numId w:val="6"/>
        </w:numPr>
        <w:spacing w:after="70" w:line="360" w:lineRule="auto"/>
        <w:ind w:left="426" w:hanging="426"/>
        <w:jc w:val="both"/>
        <w:rPr>
          <w:rFonts w:asciiTheme="minorHAnsi" w:hAnsiTheme="minorHAnsi"/>
          <w:sz w:val="28"/>
          <w:szCs w:val="28"/>
          <w:lang w:val="en-US"/>
        </w:rPr>
      </w:pPr>
      <w:r w:rsidRPr="0035235E">
        <w:rPr>
          <w:rFonts w:asciiTheme="minorHAnsi" w:hAnsiTheme="minorHAnsi"/>
          <w:sz w:val="28"/>
          <w:szCs w:val="28"/>
          <w:lang w:val="en-US"/>
        </w:rPr>
        <w:t xml:space="preserve">Germany would like to enquire what measures are being taken to reduce the high rates of domestic violence and child abuse which see a worldwide increase in the times of the </w:t>
      </w:r>
      <w:r w:rsidR="00B47D01">
        <w:rPr>
          <w:rFonts w:asciiTheme="minorHAnsi" w:hAnsiTheme="minorHAnsi"/>
          <w:sz w:val="28"/>
          <w:szCs w:val="28"/>
          <w:lang w:val="en-US"/>
        </w:rPr>
        <w:t>C</w:t>
      </w:r>
      <w:r w:rsidRPr="0035235E">
        <w:rPr>
          <w:rFonts w:asciiTheme="minorHAnsi" w:hAnsiTheme="minorHAnsi"/>
          <w:sz w:val="28"/>
          <w:szCs w:val="28"/>
          <w:lang w:val="en-US"/>
        </w:rPr>
        <w:t>ovid</w:t>
      </w:r>
      <w:r w:rsidR="00B968E3">
        <w:rPr>
          <w:rFonts w:asciiTheme="minorHAnsi" w:hAnsiTheme="minorHAnsi"/>
          <w:sz w:val="28"/>
          <w:szCs w:val="28"/>
          <w:lang w:val="en-US"/>
        </w:rPr>
        <w:t>-</w:t>
      </w:r>
      <w:r w:rsidRPr="0035235E">
        <w:rPr>
          <w:rFonts w:asciiTheme="minorHAnsi" w:hAnsiTheme="minorHAnsi"/>
          <w:sz w:val="28"/>
          <w:szCs w:val="28"/>
          <w:lang w:val="en-US"/>
        </w:rPr>
        <w:t>19</w:t>
      </w:r>
      <w:r w:rsidR="00B968E3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gramStart"/>
      <w:r w:rsidRPr="0035235E">
        <w:rPr>
          <w:rFonts w:asciiTheme="minorHAnsi" w:hAnsiTheme="minorHAnsi"/>
          <w:sz w:val="28"/>
          <w:szCs w:val="28"/>
          <w:lang w:val="en-US"/>
        </w:rPr>
        <w:t>pandemic?</w:t>
      </w:r>
      <w:proofErr w:type="gramEnd"/>
    </w:p>
    <w:p w:rsidR="000D6188" w:rsidRPr="0035235E" w:rsidRDefault="0035235E" w:rsidP="00AF1DEE">
      <w:pPr>
        <w:pStyle w:val="Default"/>
        <w:numPr>
          <w:ilvl w:val="0"/>
          <w:numId w:val="6"/>
        </w:numPr>
        <w:spacing w:after="70" w:line="360" w:lineRule="auto"/>
        <w:ind w:left="426" w:hanging="426"/>
        <w:jc w:val="both"/>
        <w:rPr>
          <w:rFonts w:asciiTheme="minorHAnsi" w:hAnsiTheme="minorHAnsi"/>
          <w:sz w:val="28"/>
          <w:szCs w:val="28"/>
          <w:lang w:val="en-US"/>
        </w:rPr>
      </w:pPr>
      <w:r w:rsidRPr="0035235E">
        <w:rPr>
          <w:rFonts w:asciiTheme="minorHAnsi" w:hAnsiTheme="minorHAnsi"/>
          <w:sz w:val="28"/>
          <w:szCs w:val="28"/>
          <w:lang w:val="en-US"/>
        </w:rPr>
        <w:t xml:space="preserve">Germany would like to enquire what measures Suriname has taken </w:t>
      </w:r>
      <w:r w:rsidR="00B968E3">
        <w:rPr>
          <w:rFonts w:asciiTheme="minorHAnsi" w:hAnsiTheme="minorHAnsi"/>
          <w:sz w:val="28"/>
          <w:szCs w:val="28"/>
          <w:lang w:val="en-US"/>
        </w:rPr>
        <w:t xml:space="preserve">in order </w:t>
      </w:r>
      <w:r w:rsidRPr="0035235E">
        <w:rPr>
          <w:rFonts w:asciiTheme="minorHAnsi" w:hAnsiTheme="minorHAnsi"/>
          <w:sz w:val="28"/>
          <w:szCs w:val="28"/>
          <w:lang w:val="en-US"/>
        </w:rPr>
        <w:t xml:space="preserve">to ensure access to health care and education for the indigenous population in </w:t>
      </w:r>
      <w:proofErr w:type="gramStart"/>
      <w:r w:rsidRPr="0035235E">
        <w:rPr>
          <w:rFonts w:asciiTheme="minorHAnsi" w:hAnsiTheme="minorHAnsi"/>
          <w:sz w:val="28"/>
          <w:szCs w:val="28"/>
          <w:lang w:val="en-US"/>
        </w:rPr>
        <w:t>Suriname?</w:t>
      </w:r>
      <w:proofErr w:type="gramEnd"/>
    </w:p>
    <w:p w:rsidR="00672C10" w:rsidRPr="00AB5DD9" w:rsidRDefault="00672C10" w:rsidP="00D40E18">
      <w:pPr>
        <w:pStyle w:val="Listenabsatz"/>
        <w:suppressAutoHyphens/>
        <w:autoSpaceDE w:val="0"/>
        <w:autoSpaceDN w:val="0"/>
        <w:spacing w:after="120"/>
        <w:ind w:left="360"/>
        <w:contextualSpacing w:val="0"/>
        <w:jc w:val="both"/>
        <w:rPr>
          <w:rFonts w:cstheme="minorHAnsi"/>
          <w:b/>
          <w:sz w:val="28"/>
          <w:szCs w:val="28"/>
          <w:lang w:val="en-US"/>
        </w:rPr>
      </w:pPr>
    </w:p>
    <w:sectPr w:rsidR="00672C10" w:rsidRPr="00AB5DD9" w:rsidSect="000F113C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70" w:rsidRDefault="00241A70">
      <w:pPr>
        <w:spacing w:after="0" w:line="240" w:lineRule="auto"/>
      </w:pPr>
      <w:r>
        <w:separator/>
      </w:r>
    </w:p>
  </w:endnote>
  <w:endnote w:type="continuationSeparator" w:id="0">
    <w:p w:rsidR="00241A70" w:rsidRDefault="0024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154553"/>
      <w:docPartObj>
        <w:docPartGallery w:val="Page Numbers (Bottom of Page)"/>
        <w:docPartUnique/>
      </w:docPartObj>
    </w:sdtPr>
    <w:sdtEndPr/>
    <w:sdtContent>
      <w:p w:rsidR="001C5F59" w:rsidRDefault="003E576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3A3">
          <w:rPr>
            <w:noProof/>
          </w:rPr>
          <w:t>2</w:t>
        </w:r>
        <w:r>
          <w:fldChar w:fldCharType="end"/>
        </w:r>
      </w:p>
    </w:sdtContent>
  </w:sdt>
  <w:p w:rsidR="001C5F59" w:rsidRDefault="00241A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70" w:rsidRDefault="00241A70">
      <w:pPr>
        <w:spacing w:after="0" w:line="240" w:lineRule="auto"/>
      </w:pPr>
      <w:r>
        <w:separator/>
      </w:r>
    </w:p>
  </w:footnote>
  <w:footnote w:type="continuationSeparator" w:id="0">
    <w:p w:rsidR="00241A70" w:rsidRDefault="00241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48F"/>
    <w:multiLevelType w:val="hybridMultilevel"/>
    <w:tmpl w:val="81AE9718"/>
    <w:lvl w:ilvl="0" w:tplc="09B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9548E"/>
    <w:multiLevelType w:val="hybridMultilevel"/>
    <w:tmpl w:val="4A448F74"/>
    <w:lvl w:ilvl="0" w:tplc="FF481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55B68"/>
    <w:multiLevelType w:val="multilevel"/>
    <w:tmpl w:val="E42A9A9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B0E1E"/>
    <w:multiLevelType w:val="hybridMultilevel"/>
    <w:tmpl w:val="99F01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606DA"/>
    <w:multiLevelType w:val="hybridMultilevel"/>
    <w:tmpl w:val="7EE45A68"/>
    <w:lvl w:ilvl="0" w:tplc="2856C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51F8F"/>
    <w:multiLevelType w:val="multilevel"/>
    <w:tmpl w:val="DCD2240E"/>
    <w:lvl w:ilvl="0">
      <w:numFmt w:val="bullet"/>
      <w:lvlText w:val=""/>
      <w:lvlJc w:val="left"/>
      <w:pPr>
        <w:ind w:left="360" w:hanging="36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6620CF"/>
    <w:multiLevelType w:val="hybridMultilevel"/>
    <w:tmpl w:val="6BCAB0B8"/>
    <w:lvl w:ilvl="0" w:tplc="F68E5D60">
      <w:start w:val="1"/>
      <w:numFmt w:val="decimal"/>
      <w:pStyle w:val="CourtNumberedpara"/>
      <w:lvlText w:val="%1."/>
      <w:lvlJc w:val="left"/>
      <w:pPr>
        <w:ind w:left="107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33"/>
    <w:rsid w:val="0003792B"/>
    <w:rsid w:val="000902F0"/>
    <w:rsid w:val="000C4CE7"/>
    <w:rsid w:val="000D6188"/>
    <w:rsid w:val="0010000E"/>
    <w:rsid w:val="00151756"/>
    <w:rsid w:val="00165175"/>
    <w:rsid w:val="00167385"/>
    <w:rsid w:val="00187FC9"/>
    <w:rsid w:val="001B045A"/>
    <w:rsid w:val="001B15B3"/>
    <w:rsid w:val="001D676F"/>
    <w:rsid w:val="00241A70"/>
    <w:rsid w:val="00257669"/>
    <w:rsid w:val="002804EB"/>
    <w:rsid w:val="0035235E"/>
    <w:rsid w:val="003E5769"/>
    <w:rsid w:val="00415EBA"/>
    <w:rsid w:val="004355F9"/>
    <w:rsid w:val="004B653D"/>
    <w:rsid w:val="004F07E3"/>
    <w:rsid w:val="0053499E"/>
    <w:rsid w:val="0053625B"/>
    <w:rsid w:val="00547718"/>
    <w:rsid w:val="005A4514"/>
    <w:rsid w:val="005B1998"/>
    <w:rsid w:val="005B33AF"/>
    <w:rsid w:val="005E4AC0"/>
    <w:rsid w:val="006078CD"/>
    <w:rsid w:val="006100C3"/>
    <w:rsid w:val="00625CB8"/>
    <w:rsid w:val="00644579"/>
    <w:rsid w:val="006464EC"/>
    <w:rsid w:val="00654061"/>
    <w:rsid w:val="00672C10"/>
    <w:rsid w:val="006A1FF5"/>
    <w:rsid w:val="006C1361"/>
    <w:rsid w:val="00712F93"/>
    <w:rsid w:val="007A3E41"/>
    <w:rsid w:val="007B5321"/>
    <w:rsid w:val="00801CAE"/>
    <w:rsid w:val="00812D14"/>
    <w:rsid w:val="00823E8A"/>
    <w:rsid w:val="00847724"/>
    <w:rsid w:val="008611CF"/>
    <w:rsid w:val="008B192A"/>
    <w:rsid w:val="008F276B"/>
    <w:rsid w:val="00921504"/>
    <w:rsid w:val="0097521E"/>
    <w:rsid w:val="009943A3"/>
    <w:rsid w:val="009A2076"/>
    <w:rsid w:val="009A3839"/>
    <w:rsid w:val="009B24B9"/>
    <w:rsid w:val="009F7133"/>
    <w:rsid w:val="00A4792E"/>
    <w:rsid w:val="00A5747B"/>
    <w:rsid w:val="00AA2635"/>
    <w:rsid w:val="00AB5DD9"/>
    <w:rsid w:val="00AF1DEE"/>
    <w:rsid w:val="00B46734"/>
    <w:rsid w:val="00B47D01"/>
    <w:rsid w:val="00B62355"/>
    <w:rsid w:val="00B968E3"/>
    <w:rsid w:val="00BA4179"/>
    <w:rsid w:val="00BE7C86"/>
    <w:rsid w:val="00BF2CC2"/>
    <w:rsid w:val="00BF336A"/>
    <w:rsid w:val="00C0557F"/>
    <w:rsid w:val="00C07A3F"/>
    <w:rsid w:val="00C1510D"/>
    <w:rsid w:val="00C246AF"/>
    <w:rsid w:val="00C32891"/>
    <w:rsid w:val="00C56062"/>
    <w:rsid w:val="00CB5BA4"/>
    <w:rsid w:val="00CC1C02"/>
    <w:rsid w:val="00CF5789"/>
    <w:rsid w:val="00D37F60"/>
    <w:rsid w:val="00D40E18"/>
    <w:rsid w:val="00D4270E"/>
    <w:rsid w:val="00D5783C"/>
    <w:rsid w:val="00DA2A6E"/>
    <w:rsid w:val="00DC6400"/>
    <w:rsid w:val="00DE4223"/>
    <w:rsid w:val="00DF257D"/>
    <w:rsid w:val="00E023FA"/>
    <w:rsid w:val="00E44C34"/>
    <w:rsid w:val="00E55196"/>
    <w:rsid w:val="00E92446"/>
    <w:rsid w:val="00ED004F"/>
    <w:rsid w:val="00ED1093"/>
    <w:rsid w:val="00ED37A4"/>
    <w:rsid w:val="00EF1B4B"/>
    <w:rsid w:val="00EF7D51"/>
    <w:rsid w:val="00F0178D"/>
    <w:rsid w:val="00F03274"/>
    <w:rsid w:val="00F06B46"/>
    <w:rsid w:val="00F120FE"/>
    <w:rsid w:val="00F20086"/>
    <w:rsid w:val="00F44250"/>
    <w:rsid w:val="00F874B2"/>
    <w:rsid w:val="00FE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6459"/>
  <w15:docId w15:val="{75A421AB-C697-4511-9E81-9D2F4604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1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713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nabsatz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Standard"/>
    <w:link w:val="ListenabsatzZchn"/>
    <w:qFormat/>
    <w:rsid w:val="009F7133"/>
    <w:pPr>
      <w:ind w:left="720"/>
      <w:contextualSpacing/>
    </w:pPr>
  </w:style>
  <w:style w:type="paragraph" w:styleId="StandardWeb">
    <w:name w:val="Normal (Web)"/>
    <w:basedOn w:val="Standard"/>
    <w:rsid w:val="009F7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Fuzeile">
    <w:name w:val="footer"/>
    <w:basedOn w:val="Standard"/>
    <w:link w:val="FuzeileZchn"/>
    <w:uiPriority w:val="99"/>
    <w:unhideWhenUsed/>
    <w:rsid w:val="009F7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133"/>
  </w:style>
  <w:style w:type="character" w:customStyle="1" w:styleId="ListenabsatzZchn">
    <w:name w:val="Listenabsatz Zchn"/>
    <w:aliases w:val="Dot pt Zchn,F5 List Paragraph Zchn,List Paragraph1 Zchn,No Spacing1 Zchn,List Paragraph Char Char Char Zchn,Indicator Text Zchn,Numbered Para 1 Zchn,Colorful List - Accent 11 Zchn,Bullet 1 Zchn,Bullet Points Zchn,Párrafo de lista Zchn"/>
    <w:basedOn w:val="Absatz-Standardschriftart"/>
    <w:link w:val="Listenabsatz"/>
    <w:uiPriority w:val="34"/>
    <w:locked/>
    <w:rsid w:val="009F713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1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25C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5C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5C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5C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5CB8"/>
    <w:rPr>
      <w:b/>
      <w:bCs/>
      <w:sz w:val="20"/>
      <w:szCs w:val="20"/>
    </w:rPr>
  </w:style>
  <w:style w:type="paragraph" w:customStyle="1" w:styleId="CourtNumberedpara">
    <w:name w:val="Court Numbered para"/>
    <w:basedOn w:val="Standard"/>
    <w:link w:val="CourtNumberedparaChar"/>
    <w:qFormat/>
    <w:rsid w:val="006A1FF5"/>
    <w:pPr>
      <w:numPr>
        <w:numId w:val="7"/>
      </w:numPr>
      <w:spacing w:before="180" w:after="180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CourtNumberedparaChar">
    <w:name w:val="Court Numbered para Char"/>
    <w:basedOn w:val="Absatz-Standardschriftart"/>
    <w:link w:val="CourtNumberedpara"/>
    <w:rsid w:val="006A1FF5"/>
    <w:rPr>
      <w:rFonts w:ascii="Arial" w:eastAsia="Times New Roman" w:hAnsi="Arial" w:cs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BC1DB6-F0A3-41B2-84C7-7865047FB2F5}"/>
</file>

<file path=customXml/itemProps2.xml><?xml version="1.0" encoding="utf-8"?>
<ds:datastoreItem xmlns:ds="http://schemas.openxmlformats.org/officeDocument/2006/customXml" ds:itemID="{9025B5FB-E497-4EB7-B235-7B9DBA6DE9FA}"/>
</file>

<file path=customXml/itemProps3.xml><?xml version="1.0" encoding="utf-8"?>
<ds:datastoreItem xmlns:ds="http://schemas.openxmlformats.org/officeDocument/2006/customXml" ds:itemID="{D55CD5F0-6724-4F1E-93CD-17C71DE3B933}"/>
</file>

<file path=customXml/itemProps4.xml><?xml version="1.0" encoding="utf-8"?>
<ds:datastoreItem xmlns:ds="http://schemas.openxmlformats.org/officeDocument/2006/customXml" ds:itemID="{5D796857-E750-47D3-9B59-BBC2179F83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or06-0@auswaertiges-amt.de</dc:creator>
  <cp:lastModifiedBy>Rueckert, Wiebke</cp:lastModifiedBy>
  <cp:revision>4</cp:revision>
  <dcterms:created xsi:type="dcterms:W3CDTF">2021-10-18T14:45:00Z</dcterms:created>
  <dcterms:modified xsi:type="dcterms:W3CDTF">2021-10-21T12:06:00Z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