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51F0" w14:textId="77777777" w:rsidR="00B32F7B" w:rsidRDefault="00A91F33">
      <w:pPr>
        <w:jc w:val="center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  <w:lang w:val="en-US"/>
        </w:rPr>
        <w:drawing>
          <wp:inline distT="0" distB="0" distL="0" distR="0" wp14:anchorId="4808EC13" wp14:editId="1955629B">
            <wp:extent cx="2223980" cy="65121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A4516E" w14:textId="77777777" w:rsidR="00B32F7B" w:rsidRDefault="00A91F33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Grecia</w:t>
      </w:r>
    </w:p>
    <w:p w14:paraId="3CD4E2DF" w14:textId="77777777" w:rsidR="00B32F7B" w:rsidRDefault="00A91F33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39º período de sesiones Mecanismo de Examen Periódico Universal  </w:t>
      </w:r>
    </w:p>
    <w:p w14:paraId="4E104CCB" w14:textId="77777777" w:rsidR="00B32F7B" w:rsidRDefault="00B32F7B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625EE208" w14:textId="77777777" w:rsidR="00B32F7B" w:rsidRDefault="00A91F33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1 de noviembre de 2021 </w:t>
      </w:r>
    </w:p>
    <w:p w14:paraId="6D124863" w14:textId="77777777" w:rsidR="00B32F7B" w:rsidRDefault="00B32F7B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14:paraId="716FE4FD" w14:textId="77777777" w:rsidR="00B32F7B" w:rsidRDefault="00A91F33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Tiempo asignado:  1.10 min.</w:t>
      </w:r>
    </w:p>
    <w:p w14:paraId="6CB0B4D2" w14:textId="77777777" w:rsidR="00B32F7B" w:rsidRDefault="00B32F7B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5215C051" w14:textId="77777777" w:rsidR="00B32F7B" w:rsidRDefault="00A91F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 Presidenta,</w:t>
      </w:r>
    </w:p>
    <w:p w14:paraId="277FD026" w14:textId="77777777" w:rsidR="00B32F7B" w:rsidRDefault="00B32F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p w14:paraId="6D610AC8" w14:textId="77777777" w:rsidR="00B32F7B" w:rsidRDefault="00A91F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Agradecemos a la delegación de Grecia la presentación de su informe. Reconocemos lo</w:t>
      </w:r>
      <w:r w:rsidR="000171CE">
        <w:rPr>
          <w:rFonts w:ascii="Montserrat" w:eastAsia="Montserrat" w:hAnsi="Montserrat" w:cs="Montserrat"/>
          <w:sz w:val="22"/>
          <w:szCs w:val="22"/>
        </w:rPr>
        <w:t xml:space="preserve">s esfuerzos para garantizar </w:t>
      </w:r>
      <w:r>
        <w:rPr>
          <w:rFonts w:ascii="Montserrat" w:eastAsia="Montserrat" w:hAnsi="Montserrat" w:cs="Montserrat"/>
          <w:sz w:val="22"/>
          <w:szCs w:val="22"/>
        </w:rPr>
        <w:t>mayor representación de mujeres en el sistema judicial y celebramos el nombramiento de una mujer como Presidenta, lo cual refleja el impulso a la igualdad de género.</w:t>
      </w:r>
    </w:p>
    <w:p w14:paraId="3EE797B6" w14:textId="77777777" w:rsidR="00B32F7B" w:rsidRDefault="00B32F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p w14:paraId="55B40119" w14:textId="1ED44ED2" w:rsidR="00B32F7B" w:rsidRDefault="00A91F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Reconocemos la colaboración del Gobierno con organizaciones internacionales para ofrecer protección y a</w:t>
      </w:r>
      <w:r w:rsidR="000171CE">
        <w:rPr>
          <w:rFonts w:ascii="Montserrat" w:eastAsia="Montserrat" w:hAnsi="Montserrat" w:cs="Montserrat"/>
          <w:sz w:val="22"/>
          <w:szCs w:val="22"/>
        </w:rPr>
        <w:t>sistencia a personas refugiadas</w:t>
      </w:r>
      <w:r>
        <w:rPr>
          <w:rFonts w:ascii="Montserrat" w:eastAsia="Montserrat" w:hAnsi="Montserrat" w:cs="Montserrat"/>
          <w:sz w:val="22"/>
          <w:szCs w:val="22"/>
        </w:rPr>
        <w:t>.</w:t>
      </w:r>
    </w:p>
    <w:p w14:paraId="759B1011" w14:textId="77777777" w:rsidR="00B32F7B" w:rsidRDefault="00B32F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p w14:paraId="58C46345" w14:textId="77777777" w:rsidR="00B32F7B" w:rsidRDefault="00A91F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humanos, México respetuosamente recomienda:</w:t>
      </w:r>
    </w:p>
    <w:p w14:paraId="01213B17" w14:textId="77777777" w:rsidR="00B32F7B" w:rsidRDefault="00B32F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p w14:paraId="72E49FD8" w14:textId="77777777" w:rsidR="00B32F7B" w:rsidRDefault="00A91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Asegurar la libertad de expresión y asociación de personas defensoras de derechos humanos, voluntarias y organizaciones de la sociedad civil.</w:t>
      </w:r>
    </w:p>
    <w:p w14:paraId="51E09193" w14:textId="1684D63E" w:rsidR="007A2005" w:rsidRDefault="00A91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Asegurar que </w:t>
      </w:r>
      <w:r w:rsidR="007A2005">
        <w:rPr>
          <w:rFonts w:ascii="Montserrat" w:eastAsia="Montserrat" w:hAnsi="Montserrat" w:cs="Montserrat"/>
          <w:sz w:val="22"/>
          <w:szCs w:val="22"/>
        </w:rPr>
        <w:t>solicitudes de refugio sean objeto de un examen individual para determinar las necesidades de protección internacional de las personas solicitantes.</w:t>
      </w:r>
    </w:p>
    <w:p w14:paraId="538882A7" w14:textId="7D4B8FFA" w:rsidR="00B32F7B" w:rsidRDefault="007A2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Capacitar a los</w:t>
      </w:r>
      <w:r w:rsidR="00A91F33">
        <w:rPr>
          <w:rFonts w:ascii="Montserrat" w:eastAsia="Montserrat" w:hAnsi="Montserrat" w:cs="Montserrat"/>
          <w:sz w:val="22"/>
          <w:szCs w:val="22"/>
        </w:rPr>
        <w:t xml:space="preserve"> agentes del orden y fronterizos en materia de derechos humanos, y monitorear, investigar y sancionar abuso</w:t>
      </w:r>
      <w:r w:rsidR="000171CE">
        <w:rPr>
          <w:rFonts w:ascii="Montserrat" w:eastAsia="Montserrat" w:hAnsi="Montserrat" w:cs="Montserrat"/>
          <w:sz w:val="22"/>
          <w:szCs w:val="22"/>
        </w:rPr>
        <w:t>s</w:t>
      </w:r>
      <w:r w:rsidR="00A91F33">
        <w:rPr>
          <w:rFonts w:ascii="Montserrat" w:eastAsia="Montserrat" w:hAnsi="Montserrat" w:cs="Montserrat"/>
          <w:sz w:val="22"/>
          <w:szCs w:val="22"/>
        </w:rPr>
        <w:t xml:space="preserve"> en el uso de la fuerza pública.</w:t>
      </w:r>
    </w:p>
    <w:p w14:paraId="37092586" w14:textId="07B1F2D5" w:rsidR="00B32F7B" w:rsidRDefault="00A91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Continuar </w:t>
      </w:r>
      <w:r w:rsidR="00DA0BAC">
        <w:rPr>
          <w:rFonts w:ascii="Montserrat" w:eastAsia="Montserrat" w:hAnsi="Montserrat" w:cs="Montserrat"/>
          <w:sz w:val="22"/>
          <w:szCs w:val="22"/>
        </w:rPr>
        <w:t xml:space="preserve">realizando </w:t>
      </w:r>
      <w:r>
        <w:rPr>
          <w:rFonts w:ascii="Montserrat" w:eastAsia="Montserrat" w:hAnsi="Montserrat" w:cs="Montserrat"/>
          <w:sz w:val="22"/>
          <w:szCs w:val="22"/>
        </w:rPr>
        <w:t xml:space="preserve">acciones afirmativas para eliminar la discriminacion en agravio </w:t>
      </w:r>
      <w:r w:rsidR="000171CE">
        <w:rPr>
          <w:rFonts w:ascii="Montserrat" w:eastAsia="Montserrat" w:hAnsi="Montserrat" w:cs="Montserrat"/>
          <w:sz w:val="22"/>
          <w:szCs w:val="22"/>
        </w:rPr>
        <w:t xml:space="preserve">de </w:t>
      </w:r>
      <w:r>
        <w:rPr>
          <w:rFonts w:ascii="Montserrat" w:eastAsia="Montserrat" w:hAnsi="Montserrat" w:cs="Montserrat"/>
          <w:sz w:val="22"/>
          <w:szCs w:val="22"/>
        </w:rPr>
        <w:t>personas en situación de vulnerabilid</w:t>
      </w:r>
      <w:r w:rsidR="000171CE">
        <w:rPr>
          <w:rFonts w:ascii="Montserrat" w:eastAsia="Montserrat" w:hAnsi="Montserrat" w:cs="Montserrat"/>
          <w:sz w:val="22"/>
          <w:szCs w:val="22"/>
        </w:rPr>
        <w:t>ad e históricamente discriminada</w:t>
      </w:r>
      <w:r>
        <w:rPr>
          <w:rFonts w:ascii="Montserrat" w:eastAsia="Montserrat" w:hAnsi="Montserrat" w:cs="Montserrat"/>
          <w:sz w:val="22"/>
          <w:szCs w:val="22"/>
        </w:rPr>
        <w:t>s.</w:t>
      </w:r>
    </w:p>
    <w:p w14:paraId="74F14BE2" w14:textId="77777777" w:rsidR="00B32F7B" w:rsidRDefault="00B32F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p w14:paraId="67F924DF" w14:textId="77777777" w:rsidR="00B32F7B" w:rsidRDefault="00A91F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Deseamos a Grecia éxito en este ciclo de examen.</w:t>
      </w:r>
    </w:p>
    <w:p w14:paraId="5C085DF2" w14:textId="77777777" w:rsidR="00B32F7B" w:rsidRDefault="00B32F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sectPr w:rsidR="00B32F7B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5BEC"/>
    <w:multiLevelType w:val="multilevel"/>
    <w:tmpl w:val="84DC5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7B"/>
    <w:rsid w:val="000171CE"/>
    <w:rsid w:val="00222336"/>
    <w:rsid w:val="00426B80"/>
    <w:rsid w:val="007A2005"/>
    <w:rsid w:val="00A91F33"/>
    <w:rsid w:val="00B32F7B"/>
    <w:rsid w:val="00B64B8A"/>
    <w:rsid w:val="00DA0BAC"/>
    <w:rsid w:val="00D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DC3C4"/>
  <w15:docId w15:val="{6D6A701B-B7A4-402D-BAAA-6C457FB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09A"/>
  </w:style>
  <w:style w:type="character" w:customStyle="1" w:styleId="apple-converted-space">
    <w:name w:val="apple-converted-space"/>
    <w:basedOn w:val="DefaultParagraphFont"/>
    <w:rsid w:val="0094509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g+drWo+h5c00kZEj6bRVcY6fg==">AMUW2mUI6AokZarWEr2t72neQ0q4iFGWrPF/uBMgaZkWdLH1BVZRqrc3pTOn5SqPXb8l3mXsNC9/ZlQf435q06v7LeSTOBtDlFhzClZ2Ad6NqU42wwVKaXE=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6968329C-1BFA-4977-9810-3755674CFE7F}"/>
</file>

<file path=customXml/itemProps3.xml><?xml version="1.0" encoding="utf-8"?>
<ds:datastoreItem xmlns:ds="http://schemas.openxmlformats.org/officeDocument/2006/customXml" ds:itemID="{E5C54271-2D0A-466C-9080-963ED34228EE}"/>
</file>

<file path=customXml/itemProps4.xml><?xml version="1.0" encoding="utf-8"?>
<ds:datastoreItem xmlns:ds="http://schemas.openxmlformats.org/officeDocument/2006/customXml" ds:itemID="{662A9402-1757-477E-8B6A-CFD5DCC3B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Erika Gabriela Martínez Lievano</cp:lastModifiedBy>
  <cp:revision>2</cp:revision>
  <dcterms:created xsi:type="dcterms:W3CDTF">2021-10-29T15:27:00Z</dcterms:created>
  <dcterms:modified xsi:type="dcterms:W3CDTF">2021-10-29T15:27:00Z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