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A5C5" w14:textId="77777777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7A2872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Universal Periodic Review,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39</w:t>
      </w:r>
      <w:r w:rsidRPr="007A2872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th session</w:t>
      </w:r>
    </w:p>
    <w:p w14:paraId="5C025F3D" w14:textId="77777777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7A2872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Human Rights Council</w:t>
      </w:r>
    </w:p>
    <w:p w14:paraId="620C9DD8" w14:textId="77777777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</w:p>
    <w:p w14:paraId="19105CE2" w14:textId="5A94F0E8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</w:pPr>
      <w:r w:rsidRPr="007A2872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UPR of </w:t>
      </w:r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Saint Vincent &amp; the Grenadines</w:t>
      </w:r>
      <w:r w:rsidRPr="007A2872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, </w:t>
      </w:r>
      <w:r w:rsidR="00BE54DA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3</w:t>
      </w:r>
      <w:r w:rsidR="00BE54DA" w:rsidRPr="00BE54DA">
        <w:rPr>
          <w:rFonts w:ascii="Garamond" w:hAnsi="Garamond" w:cs="Garamond"/>
          <w:b/>
          <w:bCs/>
          <w:color w:val="000000"/>
          <w:sz w:val="26"/>
          <w:szCs w:val="26"/>
          <w:vertAlign w:val="superscript"/>
          <w:lang w:val="en-GB"/>
        </w:rPr>
        <w:t>rd</w:t>
      </w:r>
      <w:r w:rsidR="00BE54DA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 </w:t>
      </w:r>
      <w:bookmarkStart w:id="0" w:name="_GoBack"/>
      <w:bookmarkEnd w:id="0"/>
      <w:r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 xml:space="preserve">of November </w:t>
      </w:r>
      <w:r w:rsidRPr="007A2872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2021</w:t>
      </w:r>
    </w:p>
    <w:p w14:paraId="23C815C8" w14:textId="77777777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7A2872">
        <w:rPr>
          <w:rFonts w:ascii="Garamond" w:hAnsi="Garamond" w:cs="Garamond"/>
          <w:b/>
          <w:bCs/>
          <w:color w:val="000000"/>
          <w:sz w:val="26"/>
          <w:szCs w:val="26"/>
          <w:lang w:val="en-GB"/>
        </w:rPr>
        <w:t>Intervention by Denmark</w:t>
      </w:r>
    </w:p>
    <w:p w14:paraId="4DF85EAA" w14:textId="77777777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4C5484C3" w14:textId="77777777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i/>
          <w:color w:val="000000"/>
          <w:sz w:val="26"/>
          <w:szCs w:val="26"/>
          <w:lang w:val="en-GB"/>
        </w:rPr>
      </w:pPr>
      <w:r w:rsidRPr="007A2872">
        <w:rPr>
          <w:rFonts w:ascii="Garamond" w:hAnsi="Garamond" w:cs="Garamond"/>
          <w:i/>
          <w:color w:val="000000"/>
          <w:sz w:val="26"/>
          <w:szCs w:val="26"/>
          <w:lang w:val="en-GB"/>
        </w:rPr>
        <w:t>[Check against delivery]</w:t>
      </w:r>
    </w:p>
    <w:p w14:paraId="617600FC" w14:textId="77777777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6"/>
          <w:szCs w:val="26"/>
          <w:lang w:val="en-GB"/>
        </w:rPr>
      </w:pPr>
    </w:p>
    <w:p w14:paraId="21757D97" w14:textId="77777777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6"/>
          <w:szCs w:val="26"/>
          <w:lang w:val="en-GB"/>
        </w:rPr>
      </w:pPr>
    </w:p>
    <w:p w14:paraId="335FD4B6" w14:textId="2CBD969B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32"/>
          <w:szCs w:val="32"/>
          <w:lang w:val="en-GB"/>
        </w:rPr>
      </w:pPr>
      <w:r w:rsidRPr="007A2872">
        <w:rPr>
          <w:rFonts w:ascii="Garamond" w:hAnsi="Garamond" w:cs="Garamond"/>
          <w:color w:val="000000"/>
          <w:sz w:val="32"/>
          <w:szCs w:val="32"/>
          <w:lang w:val="en-GB"/>
        </w:rPr>
        <w:t xml:space="preserve">Denmark welcomes the delegation of </w:t>
      </w:r>
      <w:r>
        <w:rPr>
          <w:rFonts w:ascii="Garamond" w:hAnsi="Garamond" w:cs="Garamond"/>
          <w:color w:val="000000"/>
          <w:sz w:val="32"/>
          <w:szCs w:val="32"/>
          <w:lang w:val="en-GB"/>
        </w:rPr>
        <w:t>Saint Vincent &amp; the Grenadines</w:t>
      </w:r>
      <w:r w:rsidRPr="007A2872">
        <w:rPr>
          <w:rFonts w:ascii="Garamond" w:hAnsi="Garamond" w:cs="Garamond"/>
          <w:color w:val="000000"/>
          <w:sz w:val="32"/>
          <w:szCs w:val="32"/>
          <w:lang w:val="en-GB"/>
        </w:rPr>
        <w:t xml:space="preserve"> and commends it </w:t>
      </w:r>
      <w:r w:rsidRPr="007A2872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for </w:t>
      </w:r>
      <w:r w:rsidR="00F502F8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its </w:t>
      </w:r>
      <w:r w:rsidR="003873DE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efforts </w:t>
      </w:r>
      <w:r w:rsidR="00132252" w:rsidRPr="00132252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to eliminate </w:t>
      </w:r>
      <w:r w:rsidR="00A46D08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discrimination </w:t>
      </w:r>
      <w:r w:rsidR="00C457AB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against </w:t>
      </w:r>
      <w:r w:rsidR="00A46D08">
        <w:rPr>
          <w:rFonts w:ascii="Garamond" w:hAnsi="Garamond" w:cs="Times New Roman"/>
          <w:color w:val="000000"/>
          <w:sz w:val="32"/>
          <w:szCs w:val="32"/>
          <w:lang w:val="en-GB"/>
        </w:rPr>
        <w:t>women</w:t>
      </w:r>
      <w:r w:rsidR="00C457AB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 and girls</w:t>
      </w:r>
      <w:r w:rsidR="00132252">
        <w:rPr>
          <w:rFonts w:ascii="Garamond" w:hAnsi="Garamond" w:cs="Garamond"/>
          <w:color w:val="000000"/>
          <w:sz w:val="32"/>
          <w:szCs w:val="32"/>
          <w:lang w:val="en-GB"/>
        </w:rPr>
        <w:t xml:space="preserve">. </w:t>
      </w:r>
      <w:r w:rsidR="003D3FC6">
        <w:rPr>
          <w:rFonts w:ascii="Garamond" w:hAnsi="Garamond" w:cs="Times New Roman"/>
          <w:color w:val="000000"/>
          <w:sz w:val="32"/>
          <w:szCs w:val="32"/>
          <w:lang w:val="en-GB"/>
        </w:rPr>
        <w:t>However, we</w:t>
      </w:r>
      <w:r w:rsidR="003D3FC6" w:rsidRPr="003D3FC6">
        <w:rPr>
          <w:rFonts w:ascii="Garamond" w:hAnsi="Garamond" w:cs="Times New Roman"/>
          <w:color w:val="000000"/>
          <w:sz w:val="32"/>
          <w:szCs w:val="32"/>
          <w:lang w:val="en-GB"/>
        </w:rPr>
        <w:t xml:space="preserve"> </w:t>
      </w:r>
      <w:r w:rsidR="00C457AB">
        <w:rPr>
          <w:rFonts w:ascii="Garamond" w:hAnsi="Garamond" w:cs="Times New Roman"/>
          <w:color w:val="000000"/>
          <w:sz w:val="32"/>
          <w:szCs w:val="32"/>
          <w:lang w:val="en-GB"/>
        </w:rPr>
        <w:t>remain concerned that the LGBTI community continues to face discrimination</w:t>
      </w:r>
      <w:r w:rsidR="00A46D08">
        <w:rPr>
          <w:rFonts w:ascii="Garamond" w:hAnsi="Garamond" w:cs="Times New Roman"/>
          <w:color w:val="000000"/>
          <w:sz w:val="32"/>
          <w:szCs w:val="32"/>
          <w:lang w:val="en-GB"/>
        </w:rPr>
        <w:t>.</w:t>
      </w:r>
    </w:p>
    <w:p w14:paraId="7E700F33" w14:textId="77777777" w:rsidR="007A2872" w:rsidRPr="007A2872" w:rsidRDefault="007A2872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32"/>
          <w:szCs w:val="32"/>
          <w:lang w:val="en-GB"/>
        </w:rPr>
      </w:pPr>
    </w:p>
    <w:p w14:paraId="2C040380" w14:textId="51FB6D4A" w:rsidR="007A2872" w:rsidRDefault="00FE1C34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iCs/>
          <w:sz w:val="32"/>
          <w:szCs w:val="32"/>
          <w:lang w:val="en-GB"/>
        </w:rPr>
      </w:pPr>
      <w:r w:rsidRPr="00307F67">
        <w:rPr>
          <w:rFonts w:ascii="Garamond" w:hAnsi="Garamond" w:cs="Garamond"/>
          <w:iCs/>
          <w:sz w:val="32"/>
          <w:szCs w:val="32"/>
          <w:lang w:val="en-GB"/>
        </w:rPr>
        <w:t>Therefore,</w:t>
      </w:r>
      <w:r>
        <w:rPr>
          <w:rFonts w:ascii="Garamond" w:hAnsi="Garamond" w:cs="Garamond"/>
          <w:i/>
          <w:iCs/>
          <w:sz w:val="32"/>
          <w:szCs w:val="32"/>
          <w:lang w:val="en-GB"/>
        </w:rPr>
        <w:t xml:space="preserve"> </w:t>
      </w:r>
      <w:r w:rsidR="003D3FC6" w:rsidRPr="003D3FC6">
        <w:rPr>
          <w:rFonts w:ascii="Garamond" w:hAnsi="Garamond" w:cs="Garamond"/>
          <w:i/>
          <w:iCs/>
          <w:sz w:val="32"/>
          <w:szCs w:val="32"/>
          <w:lang w:val="en-GB"/>
        </w:rPr>
        <w:t xml:space="preserve">Denmark </w:t>
      </w:r>
      <w:r w:rsidR="003D3FC6" w:rsidRPr="003D3FC6">
        <w:rPr>
          <w:rFonts w:ascii="Garamond" w:hAnsi="Garamond" w:cs="Garamond"/>
          <w:i/>
          <w:iCs/>
          <w:sz w:val="32"/>
          <w:szCs w:val="32"/>
          <w:u w:val="single"/>
          <w:lang w:val="en-GB"/>
        </w:rPr>
        <w:t>recommends</w:t>
      </w:r>
      <w:r w:rsidR="003D3FC6" w:rsidRPr="003D3FC6">
        <w:rPr>
          <w:rFonts w:ascii="Garamond" w:hAnsi="Garamond" w:cs="Garamond"/>
          <w:i/>
          <w:iCs/>
          <w:sz w:val="32"/>
          <w:szCs w:val="32"/>
          <w:lang w:val="en-GB"/>
        </w:rPr>
        <w:t xml:space="preserve"> the Government to</w:t>
      </w:r>
      <w:r w:rsidR="00C457AB">
        <w:rPr>
          <w:rFonts w:ascii="Garamond" w:hAnsi="Garamond" w:cs="Garamond"/>
          <w:i/>
          <w:iCs/>
          <w:sz w:val="32"/>
          <w:szCs w:val="32"/>
          <w:lang w:val="en-GB"/>
        </w:rPr>
        <w:t xml:space="preserve"> decriminalize same-sex conduct between consenting adults by</w:t>
      </w:r>
      <w:r w:rsidR="003D3FC6" w:rsidRPr="003D3FC6">
        <w:rPr>
          <w:rFonts w:ascii="Garamond" w:hAnsi="Garamond" w:cs="Garamond"/>
          <w:i/>
          <w:iCs/>
          <w:sz w:val="32"/>
          <w:szCs w:val="32"/>
          <w:lang w:val="en-GB"/>
        </w:rPr>
        <w:t xml:space="preserve"> a</w:t>
      </w:r>
      <w:r w:rsidR="003D3FC6">
        <w:rPr>
          <w:rFonts w:ascii="Garamond" w:hAnsi="Garamond" w:cs="Garamond"/>
          <w:i/>
          <w:iCs/>
          <w:sz w:val="32"/>
          <w:szCs w:val="32"/>
          <w:lang w:val="en-GB"/>
        </w:rPr>
        <w:t>mend</w:t>
      </w:r>
      <w:r w:rsidR="00C457AB">
        <w:rPr>
          <w:rFonts w:ascii="Garamond" w:hAnsi="Garamond" w:cs="Garamond"/>
          <w:i/>
          <w:iCs/>
          <w:sz w:val="32"/>
          <w:szCs w:val="32"/>
          <w:lang w:val="en-GB"/>
        </w:rPr>
        <w:t>ing</w:t>
      </w:r>
      <w:r w:rsidR="003D3FC6">
        <w:rPr>
          <w:rFonts w:ascii="Garamond" w:hAnsi="Garamond" w:cs="Garamond"/>
          <w:i/>
          <w:iCs/>
          <w:sz w:val="32"/>
          <w:szCs w:val="32"/>
          <w:lang w:val="en-GB"/>
        </w:rPr>
        <w:t xml:space="preserve"> section 146 and 148 of the</w:t>
      </w:r>
      <w:r w:rsidR="003D3FC6" w:rsidRPr="003D3FC6">
        <w:rPr>
          <w:rFonts w:ascii="Garamond" w:hAnsi="Garamond" w:cs="Garamond"/>
          <w:i/>
          <w:iCs/>
          <w:sz w:val="32"/>
          <w:szCs w:val="32"/>
          <w:lang w:val="en-GB"/>
        </w:rPr>
        <w:t xml:space="preserve"> Criminal Code.</w:t>
      </w:r>
    </w:p>
    <w:p w14:paraId="31071599" w14:textId="77777777" w:rsidR="003D3FC6" w:rsidRPr="007A2872" w:rsidRDefault="003D3FC6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444444"/>
          <w:sz w:val="32"/>
          <w:szCs w:val="32"/>
          <w:shd w:val="clear" w:color="auto" w:fill="FFFFFF"/>
          <w:lang w:val="en-GB"/>
        </w:rPr>
      </w:pPr>
    </w:p>
    <w:p w14:paraId="77D46F16" w14:textId="53BDC2D9" w:rsidR="00FE1C34" w:rsidRPr="00FE1C34" w:rsidRDefault="003873DE" w:rsidP="00FE1C3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  <w:r>
        <w:rPr>
          <w:rFonts w:ascii="Garamond" w:hAnsi="Garamond" w:cs="Garamond"/>
          <w:color w:val="000000"/>
          <w:sz w:val="32"/>
          <w:szCs w:val="32"/>
          <w:lang w:val="en-GB"/>
        </w:rPr>
        <w:t xml:space="preserve">Furthermore, we are concerned about reports of overcrowding and insufficient access to medical care in </w:t>
      </w:r>
      <w:r w:rsidR="00C457AB">
        <w:rPr>
          <w:rFonts w:ascii="Garamond" w:hAnsi="Garamond" w:cs="Garamond"/>
          <w:color w:val="000000"/>
          <w:sz w:val="32"/>
          <w:szCs w:val="32"/>
          <w:lang w:val="en-GB"/>
        </w:rPr>
        <w:t xml:space="preserve">the </w:t>
      </w:r>
      <w:r>
        <w:rPr>
          <w:rFonts w:ascii="Garamond" w:hAnsi="Garamond" w:cs="Garamond"/>
          <w:color w:val="000000"/>
          <w:sz w:val="32"/>
          <w:szCs w:val="32"/>
          <w:lang w:val="en-GB"/>
        </w:rPr>
        <w:t>prisons and detention facilities</w:t>
      </w:r>
      <w:r w:rsidRPr="003873DE">
        <w:rPr>
          <w:rFonts w:ascii="Garamond" w:hAnsi="Garamond" w:cs="Garamond"/>
          <w:color w:val="000000"/>
          <w:sz w:val="32"/>
          <w:szCs w:val="32"/>
          <w:lang w:val="en-GB"/>
        </w:rPr>
        <w:t>.</w:t>
      </w:r>
      <w:r w:rsidR="00FE1C34" w:rsidRPr="00FE1C34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</w:p>
    <w:p w14:paraId="2BB69D66" w14:textId="77777777" w:rsidR="00FE1C34" w:rsidRPr="00FE1C34" w:rsidRDefault="00FE1C34" w:rsidP="00FE1C3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</w:p>
    <w:p w14:paraId="17C11604" w14:textId="266A9D04" w:rsidR="00FE1C34" w:rsidRDefault="004C60AE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  <w:r w:rsidRPr="004C60AE">
        <w:rPr>
          <w:rFonts w:ascii="Garamond" w:hAnsi="Garamond" w:cs="Garamond"/>
          <w:color w:val="000000"/>
          <w:sz w:val="32"/>
          <w:szCs w:val="32"/>
          <w:lang w:val="en-GB"/>
        </w:rPr>
        <w:t>Therefore,</w:t>
      </w:r>
      <w:r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 </w:t>
      </w:r>
      <w:r w:rsidR="00FE1C34" w:rsidRPr="00307F67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Denmark </w:t>
      </w:r>
      <w:r w:rsidR="00FE1C34" w:rsidRPr="00307F67">
        <w:rPr>
          <w:rFonts w:ascii="Garamond" w:hAnsi="Garamond" w:cs="Garamond"/>
          <w:i/>
          <w:color w:val="000000"/>
          <w:sz w:val="32"/>
          <w:szCs w:val="32"/>
          <w:u w:val="single"/>
          <w:lang w:val="en-GB"/>
        </w:rPr>
        <w:t>recommends</w:t>
      </w:r>
      <w:r w:rsidR="00FE1C34" w:rsidRPr="00307F67">
        <w:rPr>
          <w:rFonts w:ascii="Garamond" w:hAnsi="Garamond" w:cs="Garamond"/>
          <w:i/>
          <w:color w:val="000000"/>
          <w:sz w:val="32"/>
          <w:szCs w:val="32"/>
          <w:lang w:val="en-GB"/>
        </w:rPr>
        <w:t xml:space="preserve"> the Government to bring its prison and detention conditions fully in line with international human rights norms and standards, including the Nelson Mandela Rules.</w:t>
      </w:r>
    </w:p>
    <w:p w14:paraId="657667A0" w14:textId="77777777" w:rsidR="00C457AB" w:rsidRDefault="00C457AB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</w:p>
    <w:p w14:paraId="0A724C9B" w14:textId="2C80A4E6" w:rsidR="00C457AB" w:rsidRPr="00307F67" w:rsidRDefault="00C457AB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i/>
          <w:color w:val="000000"/>
          <w:sz w:val="32"/>
          <w:szCs w:val="32"/>
          <w:lang w:val="en-GB"/>
        </w:rPr>
      </w:pPr>
      <w:r w:rsidRPr="0029648B">
        <w:rPr>
          <w:rFonts w:ascii="Garamond" w:hAnsi="Garamond" w:cs="Garamond"/>
          <w:iCs/>
          <w:sz w:val="32"/>
          <w:szCs w:val="32"/>
          <w:lang w:val="en-GB"/>
        </w:rPr>
        <w:t xml:space="preserve">Finally, </w:t>
      </w:r>
      <w:r w:rsidRPr="0029648B">
        <w:rPr>
          <w:rFonts w:ascii="Garamond" w:hAnsi="Garamond" w:cs="Garamond"/>
          <w:i/>
          <w:iCs/>
          <w:sz w:val="32"/>
          <w:szCs w:val="32"/>
          <w:lang w:val="en-GB"/>
        </w:rPr>
        <w:t xml:space="preserve">Denmark </w:t>
      </w:r>
      <w:r w:rsidRPr="0029648B">
        <w:rPr>
          <w:rFonts w:ascii="Garamond" w:hAnsi="Garamond" w:cs="Garamond"/>
          <w:i/>
          <w:iCs/>
          <w:sz w:val="32"/>
          <w:szCs w:val="32"/>
          <w:u w:val="single"/>
          <w:lang w:val="en-GB"/>
        </w:rPr>
        <w:t>recommends</w:t>
      </w:r>
      <w:r w:rsidRPr="0029648B">
        <w:rPr>
          <w:rFonts w:ascii="Garamond" w:hAnsi="Garamond" w:cs="Garamond"/>
          <w:i/>
          <w:iCs/>
          <w:sz w:val="32"/>
          <w:szCs w:val="32"/>
          <w:lang w:val="en-GB"/>
        </w:rPr>
        <w:t xml:space="preserve"> the Government to ratify the </w:t>
      </w:r>
      <w:r>
        <w:rPr>
          <w:rFonts w:ascii="Garamond" w:hAnsi="Garamond" w:cs="Garamond"/>
          <w:i/>
          <w:iCs/>
          <w:sz w:val="32"/>
          <w:szCs w:val="32"/>
          <w:lang w:val="en-GB"/>
        </w:rPr>
        <w:t>OPCAT</w:t>
      </w:r>
      <w:r w:rsidRPr="0029648B">
        <w:rPr>
          <w:rFonts w:ascii="Garamond" w:hAnsi="Garamond" w:cs="Garamond"/>
          <w:i/>
          <w:iCs/>
          <w:sz w:val="32"/>
          <w:szCs w:val="32"/>
          <w:lang w:val="en-GB"/>
        </w:rPr>
        <w:t xml:space="preserve">. </w:t>
      </w:r>
    </w:p>
    <w:p w14:paraId="57A83482" w14:textId="77777777" w:rsidR="007A2872" w:rsidRPr="007A2872" w:rsidRDefault="00F92164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  <w:r w:rsidRPr="007A2872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</w:p>
    <w:p w14:paraId="6AF334A4" w14:textId="4E755529" w:rsidR="007A2872" w:rsidRPr="007A2872" w:rsidRDefault="00C457AB" w:rsidP="007A28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32"/>
          <w:szCs w:val="32"/>
          <w:lang w:val="en-GB"/>
        </w:rPr>
      </w:pPr>
      <w:r>
        <w:rPr>
          <w:rFonts w:ascii="Garamond" w:hAnsi="Garamond" w:cs="Garamond"/>
          <w:color w:val="000000"/>
          <w:sz w:val="32"/>
          <w:szCs w:val="32"/>
          <w:lang w:val="en-GB"/>
        </w:rPr>
        <w:t>We</w:t>
      </w:r>
      <w:r w:rsidRPr="007A2872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  <w:r>
        <w:rPr>
          <w:rFonts w:ascii="Garamond" w:hAnsi="Garamond" w:cs="Garamond"/>
          <w:color w:val="000000"/>
          <w:sz w:val="32"/>
          <w:szCs w:val="32"/>
          <w:lang w:val="en-GB"/>
        </w:rPr>
        <w:t>wish</w:t>
      </w:r>
      <w:r w:rsidRPr="007A2872">
        <w:rPr>
          <w:rFonts w:ascii="Garamond" w:hAnsi="Garamond" w:cs="Garamond"/>
          <w:color w:val="000000"/>
          <w:sz w:val="32"/>
          <w:szCs w:val="32"/>
          <w:lang w:val="en-GB"/>
        </w:rPr>
        <w:t xml:space="preserve"> </w:t>
      </w:r>
      <w:r w:rsidR="00D05C06">
        <w:rPr>
          <w:rFonts w:ascii="Garamond" w:hAnsi="Garamond" w:cs="Garamond"/>
          <w:color w:val="000000"/>
          <w:sz w:val="32"/>
          <w:szCs w:val="32"/>
          <w:lang w:val="en-GB"/>
        </w:rPr>
        <w:t>Saint Vincent &amp; the Grenadines</w:t>
      </w:r>
      <w:r w:rsidR="007A2872" w:rsidRPr="007A2872">
        <w:rPr>
          <w:rFonts w:ascii="Garamond" w:hAnsi="Garamond" w:cs="Garamond"/>
          <w:color w:val="000000"/>
          <w:sz w:val="32"/>
          <w:szCs w:val="32"/>
          <w:lang w:val="en-GB"/>
        </w:rPr>
        <w:t xml:space="preserve"> a successful review.</w:t>
      </w:r>
    </w:p>
    <w:p w14:paraId="0F377A7B" w14:textId="77777777" w:rsidR="007A2872" w:rsidRPr="007A2872" w:rsidRDefault="007A2872" w:rsidP="007A2872">
      <w:pPr>
        <w:spacing w:after="0" w:line="240" w:lineRule="auto"/>
        <w:jc w:val="both"/>
        <w:rPr>
          <w:rFonts w:ascii="Garamond" w:hAnsi="Garamond" w:cs="Times New Roman"/>
          <w:sz w:val="32"/>
          <w:szCs w:val="32"/>
          <w:lang w:val="en-GB"/>
        </w:rPr>
      </w:pPr>
    </w:p>
    <w:p w14:paraId="5E6280BF" w14:textId="77777777" w:rsidR="007A2872" w:rsidRPr="007A2872" w:rsidRDefault="007A2872" w:rsidP="007A2872">
      <w:pPr>
        <w:spacing w:after="0" w:line="240" w:lineRule="auto"/>
        <w:jc w:val="both"/>
        <w:rPr>
          <w:rFonts w:ascii="Garamond" w:hAnsi="Garamond" w:cs="Times New Roman"/>
          <w:sz w:val="32"/>
          <w:szCs w:val="32"/>
        </w:rPr>
      </w:pPr>
      <w:r w:rsidRPr="007A2872">
        <w:rPr>
          <w:rFonts w:ascii="Garamond" w:hAnsi="Garamond" w:cs="Times New Roman"/>
          <w:sz w:val="32"/>
          <w:szCs w:val="32"/>
        </w:rPr>
        <w:t xml:space="preserve">I </w:t>
      </w:r>
      <w:proofErr w:type="spellStart"/>
      <w:r w:rsidRPr="007A2872">
        <w:rPr>
          <w:rFonts w:ascii="Garamond" w:hAnsi="Garamond" w:cs="Times New Roman"/>
          <w:sz w:val="32"/>
          <w:szCs w:val="32"/>
        </w:rPr>
        <w:t>thank</w:t>
      </w:r>
      <w:proofErr w:type="spellEnd"/>
      <w:r w:rsidRPr="007A2872">
        <w:rPr>
          <w:rFonts w:ascii="Garamond" w:hAnsi="Garamond" w:cs="Times New Roman"/>
          <w:sz w:val="32"/>
          <w:szCs w:val="32"/>
        </w:rPr>
        <w:t xml:space="preserve"> </w:t>
      </w:r>
      <w:proofErr w:type="spellStart"/>
      <w:r w:rsidRPr="007A2872">
        <w:rPr>
          <w:rFonts w:ascii="Garamond" w:hAnsi="Garamond" w:cs="Times New Roman"/>
          <w:sz w:val="32"/>
          <w:szCs w:val="32"/>
        </w:rPr>
        <w:t>you</w:t>
      </w:r>
      <w:proofErr w:type="spellEnd"/>
      <w:r w:rsidRPr="007A2872">
        <w:rPr>
          <w:rFonts w:ascii="Garamond" w:hAnsi="Garamond" w:cs="Times New Roman"/>
          <w:sz w:val="32"/>
          <w:szCs w:val="32"/>
        </w:rPr>
        <w:t>.</w:t>
      </w:r>
    </w:p>
    <w:p w14:paraId="03F204D8" w14:textId="77777777" w:rsidR="007A2872" w:rsidRPr="007A2872" w:rsidRDefault="007A2872" w:rsidP="007A2872">
      <w:pPr>
        <w:spacing w:after="0" w:line="240" w:lineRule="auto"/>
        <w:rPr>
          <w:rFonts w:ascii="Calibri" w:hAnsi="Calibri" w:cs="Times New Roman"/>
          <w:sz w:val="32"/>
          <w:szCs w:val="32"/>
        </w:rPr>
      </w:pPr>
    </w:p>
    <w:p w14:paraId="76B083B2" w14:textId="77777777" w:rsidR="007A2872" w:rsidRPr="007A2872" w:rsidRDefault="007A2872" w:rsidP="007A2872">
      <w:pPr>
        <w:spacing w:after="0" w:line="240" w:lineRule="auto"/>
        <w:rPr>
          <w:rFonts w:ascii="Calibri" w:hAnsi="Calibri" w:cs="Calibri"/>
          <w:color w:val="000000" w:themeColor="text1"/>
          <w:sz w:val="21"/>
          <w:szCs w:val="21"/>
          <w:lang w:val="en-GB"/>
        </w:rPr>
      </w:pPr>
    </w:p>
    <w:p w14:paraId="6CB92A77" w14:textId="77777777" w:rsidR="007D2987" w:rsidRPr="007A2872" w:rsidRDefault="007D2987" w:rsidP="007A2872"/>
    <w:sectPr w:rsidR="007D2987" w:rsidRPr="007A28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72"/>
    <w:rsid w:val="00132252"/>
    <w:rsid w:val="00221EC9"/>
    <w:rsid w:val="00307F67"/>
    <w:rsid w:val="003873DE"/>
    <w:rsid w:val="003D3FC6"/>
    <w:rsid w:val="004C60AE"/>
    <w:rsid w:val="007A2872"/>
    <w:rsid w:val="007D2987"/>
    <w:rsid w:val="009455BB"/>
    <w:rsid w:val="00945E55"/>
    <w:rsid w:val="00A171ED"/>
    <w:rsid w:val="00A46D08"/>
    <w:rsid w:val="00BE54DA"/>
    <w:rsid w:val="00C457AB"/>
    <w:rsid w:val="00D05C06"/>
    <w:rsid w:val="00F502F8"/>
    <w:rsid w:val="00F92164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6C78"/>
  <w15:chartTrackingRefBased/>
  <w15:docId w15:val="{1B6F4B76-8B4D-4FE0-94A5-3B962CB3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73D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57A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57A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57A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57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57AB"/>
    <w:rPr>
      <w:b/>
      <w:bCs/>
    </w:rPr>
  </w:style>
  <w:style w:type="paragraph" w:styleId="Korrektur">
    <w:name w:val="Revision"/>
    <w:hidden/>
    <w:uiPriority w:val="99"/>
    <w:semiHidden/>
    <w:rsid w:val="00C457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A4B0A-8FEF-4419-8958-652205B06CDD}"/>
</file>

<file path=customXml/itemProps2.xml><?xml version="1.0" encoding="utf-8"?>
<ds:datastoreItem xmlns:ds="http://schemas.openxmlformats.org/officeDocument/2006/customXml" ds:itemID="{3D394A99-BA73-4889-B6E6-9672377A903B}"/>
</file>

<file path=customXml/itemProps3.xml><?xml version="1.0" encoding="utf-8"?>
<ds:datastoreItem xmlns:ds="http://schemas.openxmlformats.org/officeDocument/2006/customXml" ds:itemID="{FB95823F-0483-4CE7-9400-646D1357F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Sharzad Asr</dc:creator>
  <cp:keywords/>
  <dc:description/>
  <cp:lastModifiedBy>Andreas Christoffer Fink-Jensen</cp:lastModifiedBy>
  <cp:revision>7</cp:revision>
  <dcterms:created xsi:type="dcterms:W3CDTF">2021-10-26T14:12:00Z</dcterms:created>
  <dcterms:modified xsi:type="dcterms:W3CDTF">2021-10-28T09:25:00Z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