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spacing w:after="240" w:line="276" w:lineRule="auto"/>
        <w:jc w:val="both"/>
        <w:rPr>
          <w:rFonts w:ascii="Times New Roman" w:hAnsi="Times New Roman"/>
        </w:rPr>
      </w:pPr>
      <w:r>
        <w:rPr>
          <w:rFonts w:ascii="Times New Roman" w:hAnsi="Times New Roman"/>
        </w:rPr>
        <w:drawing xmlns:a="http://schemas.openxmlformats.org/drawingml/2006/main">
          <wp:anchor distT="57150" distB="57150" distL="57150" distR="57150" simplePos="0" relativeHeight="251659264" behindDoc="0" locked="0" layoutInCell="1" allowOverlap="1">
            <wp:simplePos x="0" y="0"/>
            <wp:positionH relativeFrom="column">
              <wp:posOffset>1943100</wp:posOffset>
            </wp:positionH>
            <wp:positionV relativeFrom="line">
              <wp:posOffset>-114300</wp:posOffset>
            </wp:positionV>
            <wp:extent cx="1438275" cy="1222375"/>
            <wp:effectExtent l="0" t="0" r="0" b="0"/>
            <wp:wrapSquare wrapText="bothSides" distL="57150" distR="57150" distT="57150" distB="57150"/>
            <wp:docPr id="1073741825" name="officeArt object" descr="http://upload.wikimedia.org/wikipedia/commons/thumb/8/8e/Coat_of_arms_of_Namibia.svg/345px-Coat_of_arms_of_Namibia.svg.png"/>
            <wp:cNvGraphicFramePr/>
            <a:graphic xmlns:a="http://schemas.openxmlformats.org/drawingml/2006/main">
              <a:graphicData uri="http://schemas.openxmlformats.org/drawingml/2006/picture">
                <pic:pic xmlns:pic="http://schemas.openxmlformats.org/drawingml/2006/picture">
                  <pic:nvPicPr>
                    <pic:cNvPr id="1073741825" name="http://upload.wikimedia.org/wikipedia/commons/thumb/8/8e/Coat_of_arms_of_Namibia.svg/345px-Coat_of_arms_of_Namibia.svg.png" descr="http://upload.wikimedia.org/wikipedia/commons/thumb/8/8e/Coat_of_arms_of_Namibia.svg/345px-Coat_of_arms_of_Namibia.svg.png"/>
                    <pic:cNvPicPr>
                      <a:picLocks noChangeAspect="1"/>
                    </pic:cNvPicPr>
                  </pic:nvPicPr>
                  <pic:blipFill>
                    <a:blip r:embed="rId4">
                      <a:extLst/>
                    </a:blip>
                    <a:stretch>
                      <a:fillRect/>
                    </a:stretch>
                  </pic:blipFill>
                  <pic:spPr>
                    <a:xfrm>
                      <a:off x="0" y="0"/>
                      <a:ext cx="1438275" cy="1222375"/>
                    </a:xfrm>
                    <a:prstGeom prst="rect">
                      <a:avLst/>
                    </a:prstGeom>
                    <a:ln w="12700" cap="flat">
                      <a:noFill/>
                      <a:miter lim="400000"/>
                    </a:ln>
                    <a:effectLst/>
                  </pic:spPr>
                </pic:pic>
              </a:graphicData>
            </a:graphic>
          </wp:anchor>
        </w:drawing>
      </w:r>
    </w:p>
    <w:p>
      <w:pPr>
        <w:pStyle w:val="Body A"/>
        <w:widowControl w:val="0"/>
        <w:spacing w:after="240" w:line="276" w:lineRule="auto"/>
        <w:jc w:val="both"/>
        <w:rPr>
          <w:rFonts w:ascii="Times New Roman" w:hAnsi="Times New Roman"/>
        </w:rPr>
      </w:pPr>
    </w:p>
    <w:p>
      <w:pPr>
        <w:pStyle w:val="Body A"/>
        <w:widowControl w:val="0"/>
        <w:spacing w:after="240" w:line="276" w:lineRule="auto"/>
        <w:jc w:val="both"/>
        <w:rPr>
          <w:rFonts w:ascii="Times New Roman" w:hAnsi="Times New Roman"/>
        </w:rPr>
      </w:pPr>
    </w:p>
    <w:p>
      <w:pPr>
        <w:pStyle w:val="Body A"/>
        <w:widowControl w:val="0"/>
        <w:spacing w:after="240" w:line="276" w:lineRule="auto"/>
        <w:jc w:val="both"/>
        <w:rPr>
          <w:rFonts w:ascii="Times New Roman" w:cs="Times New Roman" w:hAnsi="Times New Roman" w:eastAsia="Times New Roman"/>
        </w:rPr>
      </w:pPr>
      <w:r>
        <w:rPr>
          <w:rFonts w:ascii="Times New Roman" w:hAnsi="Times New Roman"/>
          <w:rtl w:val="0"/>
        </w:rPr>
        <w:tab/>
        <w:tab/>
        <w:tab/>
        <w:tab/>
        <w:t xml:space="preserve"> </w:t>
      </w:r>
    </w:p>
    <w:p>
      <w:pPr>
        <w:pStyle w:val="Body A"/>
        <w:widowControl w:val="0"/>
        <w:spacing w:after="240" w:line="276" w:lineRule="auto"/>
        <w:jc w:val="both"/>
        <w:rPr>
          <w:rFonts w:ascii="Times New Roman" w:cs="Times New Roman" w:hAnsi="Times New Roman" w:eastAsia="Times New Roman"/>
        </w:rPr>
      </w:pPr>
      <w:r>
        <w:rPr>
          <w:rFonts w:ascii="Times New Roman" w:cs="Times New Roman" w:hAnsi="Times New Roman" w:eastAsia="Times New Roman"/>
          <w:rtl w:val="0"/>
          <w:lang w:val="de-DE"/>
        </w:rPr>
        <w:tab/>
        <w:tab/>
        <w:tab/>
        <w:tab/>
        <w:t xml:space="preserve">      Republic of Namibia</w:t>
      </w:r>
    </w:p>
    <w:p>
      <w:pPr>
        <w:pStyle w:val="Body A"/>
        <w:spacing w:line="276" w:lineRule="auto"/>
        <w:jc w:val="both"/>
        <w:rPr>
          <w:rFonts w:ascii="Times New Roman" w:cs="Times New Roman" w:hAnsi="Times New Roman" w:eastAsia="Times New Roman"/>
        </w:rPr>
      </w:pPr>
      <w:r>
        <w:rPr>
          <w:rFonts w:ascii="Times New Roman" w:hAnsi="Times New Roman"/>
          <w:rtl w:val="0"/>
          <w:lang w:val="en-US"/>
        </w:rPr>
        <w:t>Statement by</w:t>
      </w:r>
      <w:r>
        <w:rPr>
          <w:rFonts w:ascii="Times New Roman" w:hAnsi="Times New Roman"/>
          <w:b w:val="1"/>
          <w:bCs w:val="1"/>
          <w:i w:val="1"/>
          <w:iCs w:val="1"/>
          <w:rtl w:val="0"/>
          <w:lang w:val="en-US"/>
        </w:rPr>
        <w:t xml:space="preserve"> Mr. Jerry Mika,</w:t>
      </w:r>
      <w:r>
        <w:rPr>
          <w:rFonts w:ascii="Times New Roman" w:hAnsi="Times New Roman"/>
          <w:rtl w:val="0"/>
        </w:rPr>
        <w:t xml:space="preserve"> </w:t>
      </w:r>
      <w:r>
        <w:rPr>
          <w:rFonts w:ascii="Times New Roman" w:hAnsi="Times New Roman"/>
          <w:rtl w:val="0"/>
          <w:lang w:val="en-US"/>
        </w:rPr>
        <w:t xml:space="preserve">Third Cycle Universal Periodic Review of </w:t>
      </w:r>
      <w:r>
        <w:rPr>
          <w:rFonts w:ascii="Times New Roman" w:hAnsi="Times New Roman"/>
          <w:rtl w:val="0"/>
          <w:lang w:val="en-US"/>
        </w:rPr>
        <w:t>Hungary</w:t>
      </w:r>
      <w:r>
        <w:rPr>
          <w:rFonts w:ascii="Times New Roman" w:hAnsi="Times New Roman"/>
          <w:rtl w:val="0"/>
          <w:lang w:val="en-US"/>
        </w:rPr>
        <w:t xml:space="preserve">, </w:t>
      </w:r>
      <w:r>
        <w:rPr>
          <w:rFonts w:ascii="Times New Roman" w:hAnsi="Times New Roman"/>
          <w:rtl w:val="0"/>
          <w:lang w:val="en-US"/>
        </w:rPr>
        <w:t xml:space="preserve">02 </w:t>
      </w:r>
      <w:r>
        <w:rPr>
          <w:rFonts w:ascii="Times New Roman" w:hAnsi="Times New Roman"/>
          <w:rtl w:val="0"/>
          <w:lang w:val="en-US"/>
        </w:rPr>
        <w:t>November 2021</w:t>
      </w:r>
    </w:p>
    <w:p>
      <w:pPr>
        <w:pStyle w:val="Body A"/>
        <w:spacing w:line="276" w:lineRule="auto"/>
        <w:jc w:val="both"/>
        <w:rPr>
          <w:rFonts w:ascii="Times New Roman" w:cs="Times New Roman" w:hAnsi="Times New Roman" w:eastAsia="Times New Roman"/>
        </w:rPr>
      </w:pPr>
    </w:p>
    <w:p>
      <w:pPr>
        <w:pStyle w:val="Default"/>
        <w:spacing w:after="0" w:line="240" w:lineRule="auto"/>
        <w:jc w:val="both"/>
        <w:rPr>
          <w:rFonts w:ascii="Times New Roman" w:cs="Times New Roman" w:hAnsi="Times New Roman" w:eastAsia="Times New Roman"/>
        </w:rPr>
      </w:pPr>
      <w:r>
        <w:rPr>
          <w:rFonts w:ascii="Times New Roman" w:hAnsi="Times New Roman"/>
          <w:outline w:val="0"/>
          <w:color w:val="222222"/>
          <w:u w:color="222222"/>
          <w:shd w:val="clear" w:color="auto" w:fill="ffffff"/>
          <w:rtl w:val="0"/>
          <w:lang w:val="en-US"/>
          <w14:textFill>
            <w14:solidFill>
              <w14:srgbClr w14:val="222222"/>
            </w14:solidFill>
          </w14:textFill>
        </w:rPr>
        <w:t xml:space="preserve">Thank you Madam President, </w:t>
      </w:r>
    </w:p>
    <w:p>
      <w:pPr>
        <w:pStyle w:val="Default"/>
        <w:spacing w:after="0" w:line="240" w:lineRule="auto"/>
        <w:jc w:val="both"/>
        <w:rPr>
          <w:rFonts w:ascii="Times New Roman" w:cs="Times New Roman" w:hAnsi="Times New Roman" w:eastAsia="Times New Roman"/>
          <w:outline w:val="0"/>
          <w:color w:val="212121"/>
          <w:shd w:val="clear" w:color="auto" w:fill="ffffff"/>
          <w14:textFill>
            <w14:solidFill>
              <w14:srgbClr w14:val="222222"/>
            </w14:solidFill>
          </w14:textFill>
        </w:rPr>
      </w:pPr>
    </w:p>
    <w:p>
      <w:pPr>
        <w:pStyle w:val="Default"/>
        <w:spacing w:after="0" w:line="240" w:lineRule="auto"/>
        <w:jc w:val="both"/>
        <w:rPr>
          <w:rFonts w:ascii="Times New Roman" w:cs="Times New Roman" w:hAnsi="Times New Roman" w:eastAsia="Times New Roman"/>
          <w:outline w:val="0"/>
          <w:color w:val="212121"/>
          <w:shd w:val="clear" w:color="auto" w:fill="ffffff"/>
          <w14:textFill>
            <w14:solidFill>
              <w14:srgbClr w14:val="222222"/>
            </w14:solidFill>
          </w14:textFill>
        </w:rPr>
      </w:pPr>
      <w:r>
        <w:rPr>
          <w:rFonts w:ascii="Times New Roman" w:hAnsi="Times New Roman"/>
          <w:outline w:val="0"/>
          <w:color w:val="212121"/>
          <w:shd w:val="clear" w:color="auto" w:fill="ffffff"/>
          <w:rtl w:val="0"/>
          <w:lang w:val="en-US"/>
          <w14:textFill>
            <w14:solidFill>
              <w14:srgbClr w14:val="222222"/>
            </w14:solidFill>
          </w14:textFill>
        </w:rPr>
        <w:t xml:space="preserve">Namibia welcomes the esteemed delegation of Hungrary and thank them for submitting a comprehensive national report which clearly sets out the measures taken by Hungary to promote, protect and fulfill human rights during the period under review. </w:t>
      </w:r>
    </w:p>
    <w:p>
      <w:pPr>
        <w:pStyle w:val="Default"/>
        <w:spacing w:after="0" w:line="240" w:lineRule="auto"/>
        <w:jc w:val="both"/>
        <w:rPr>
          <w:rFonts w:ascii="Times New Roman" w:cs="Times New Roman" w:hAnsi="Times New Roman" w:eastAsia="Times New Roman"/>
          <w:outline w:val="0"/>
          <w:color w:val="212121"/>
          <w:shd w:val="clear" w:color="auto" w:fill="ffffff"/>
          <w14:textFill>
            <w14:solidFill>
              <w14:srgbClr w14:val="222222"/>
            </w14:solidFill>
          </w14:textFill>
        </w:rPr>
      </w:pPr>
    </w:p>
    <w:p>
      <w:pPr>
        <w:pStyle w:val="Default"/>
        <w:spacing w:after="0" w:line="240" w:lineRule="auto"/>
        <w:jc w:val="both"/>
        <w:rPr>
          <w:rFonts w:ascii="Times New Roman" w:cs="Times New Roman" w:hAnsi="Times New Roman" w:eastAsia="Times New Roman"/>
          <w:outline w:val="0"/>
          <w:color w:val="212121"/>
          <w:shd w:val="clear" w:color="auto" w:fill="ffffff"/>
          <w14:textFill>
            <w14:solidFill>
              <w14:srgbClr w14:val="222222"/>
            </w14:solidFill>
          </w14:textFill>
        </w:rPr>
      </w:pPr>
      <w:r>
        <w:rPr>
          <w:rFonts w:ascii="Times New Roman" w:hAnsi="Times New Roman"/>
          <w:outline w:val="0"/>
          <w:color w:val="212121"/>
          <w:shd w:val="clear" w:color="auto" w:fill="ffffff"/>
          <w:rtl w:val="0"/>
          <w:lang w:val="en-US"/>
          <w14:textFill>
            <w14:solidFill>
              <w14:srgbClr w14:val="222222"/>
            </w14:solidFill>
          </w14:textFill>
        </w:rPr>
        <w:t xml:space="preserve">We have in particular taken note of the measures taken by Hungary to promote the participation of women in public life, which includes among other things the launching of the Women's Public Leadership Training Program in 2018. </w:t>
      </w:r>
    </w:p>
    <w:p>
      <w:pPr>
        <w:pStyle w:val="Default"/>
        <w:spacing w:after="0" w:line="240" w:lineRule="auto"/>
        <w:jc w:val="both"/>
        <w:rPr>
          <w:rFonts w:ascii="Times New Roman" w:cs="Times New Roman" w:hAnsi="Times New Roman" w:eastAsia="Times New Roman"/>
          <w:outline w:val="0"/>
          <w:color w:val="212121"/>
          <w:shd w:val="clear" w:color="auto" w:fill="ffffff"/>
          <w14:textFill>
            <w14:solidFill>
              <w14:srgbClr w14:val="222222"/>
            </w14:solidFill>
          </w14:textFill>
        </w:rPr>
      </w:pPr>
    </w:p>
    <w:p>
      <w:pPr>
        <w:pStyle w:val="Default"/>
        <w:spacing w:after="0" w:line="240" w:lineRule="auto"/>
        <w:jc w:val="both"/>
        <w:rPr>
          <w:rFonts w:ascii="Times New Roman" w:cs="Times New Roman" w:hAnsi="Times New Roman" w:eastAsia="Times New Roman"/>
          <w:outline w:val="0"/>
          <w:color w:val="212121"/>
          <w:shd w:val="clear" w:color="auto" w:fill="ffffff"/>
          <w14:textFill>
            <w14:solidFill>
              <w14:srgbClr w14:val="222222"/>
            </w14:solidFill>
          </w14:textFill>
        </w:rPr>
      </w:pPr>
      <w:r>
        <w:rPr>
          <w:rFonts w:ascii="Times New Roman" w:hAnsi="Times New Roman"/>
          <w:outline w:val="0"/>
          <w:color w:val="212121"/>
          <w:shd w:val="clear" w:color="auto" w:fill="ffffff"/>
          <w:rtl w:val="0"/>
          <w:lang w:val="en-US"/>
          <w14:textFill>
            <w14:solidFill>
              <w14:srgbClr w14:val="222222"/>
            </w14:solidFill>
          </w14:textFill>
        </w:rPr>
        <w:t xml:space="preserve">In the spirit of constructive dialogue, we make the following recommendations for consideration by Hungary: </w:t>
      </w:r>
    </w:p>
    <w:p>
      <w:pPr>
        <w:pStyle w:val="Default"/>
        <w:spacing w:after="0" w:line="240" w:lineRule="auto"/>
        <w:jc w:val="both"/>
        <w:rPr>
          <w:rFonts w:ascii="Times New Roman" w:cs="Times New Roman" w:hAnsi="Times New Roman" w:eastAsia="Times New Roman"/>
          <w:outline w:val="0"/>
          <w:color w:val="212121"/>
          <w:shd w:val="clear" w:color="auto" w:fill="ffffff"/>
          <w14:textFill>
            <w14:solidFill>
              <w14:srgbClr w14:val="222222"/>
            </w14:solidFill>
          </w14:textFill>
        </w:rPr>
      </w:pPr>
    </w:p>
    <w:p>
      <w:pPr>
        <w:pStyle w:val="Default"/>
        <w:spacing w:after="0" w:line="240" w:lineRule="auto"/>
        <w:jc w:val="both"/>
        <w:rPr>
          <w:rFonts w:ascii="Times New Roman" w:cs="Times New Roman" w:hAnsi="Times New Roman" w:eastAsia="Times New Roman"/>
          <w:outline w:val="0"/>
          <w:color w:val="212121"/>
          <w:shd w:val="clear" w:color="auto" w:fill="ffffff"/>
          <w14:textFill>
            <w14:solidFill>
              <w14:srgbClr w14:val="222222"/>
            </w14:solidFill>
          </w14:textFill>
        </w:rPr>
      </w:pPr>
      <w:r>
        <w:rPr>
          <w:rFonts w:ascii="Times New Roman" w:hAnsi="Times New Roman"/>
          <w:outline w:val="0"/>
          <w:color w:val="212121"/>
          <w:shd w:val="clear" w:color="auto" w:fill="ffffff"/>
          <w:rtl w:val="0"/>
          <w:lang w:val="en-US"/>
          <w14:textFill>
            <w14:solidFill>
              <w14:srgbClr w14:val="222222"/>
            </w14:solidFill>
          </w14:textFill>
        </w:rPr>
        <w:t xml:space="preserve">1. Ratify the Council of Europe Convention on Preventing and Combating Violence against Women and Domestic Violence; </w:t>
      </w:r>
    </w:p>
    <w:p>
      <w:pPr>
        <w:pStyle w:val="Default"/>
        <w:spacing w:after="0" w:line="240" w:lineRule="auto"/>
        <w:jc w:val="both"/>
        <w:rPr>
          <w:rFonts w:ascii="Times New Roman" w:cs="Times New Roman" w:hAnsi="Times New Roman" w:eastAsia="Times New Roman"/>
          <w:outline w:val="0"/>
          <w:color w:val="212121"/>
          <w:shd w:val="clear" w:color="auto" w:fill="ffffff"/>
          <w14:textFill>
            <w14:solidFill>
              <w14:srgbClr w14:val="222222"/>
            </w14:solidFill>
          </w14:textFill>
        </w:rPr>
      </w:pPr>
    </w:p>
    <w:p>
      <w:pPr>
        <w:pStyle w:val="Default"/>
        <w:spacing w:after="0" w:line="240" w:lineRule="auto"/>
        <w:jc w:val="both"/>
        <w:rPr>
          <w:rFonts w:ascii="Times New Roman" w:cs="Times New Roman" w:hAnsi="Times New Roman" w:eastAsia="Times New Roman"/>
          <w:outline w:val="0"/>
          <w:color w:val="212121"/>
          <w:shd w:val="clear" w:color="auto" w:fill="ffffff"/>
          <w14:textFill>
            <w14:solidFill>
              <w14:srgbClr w14:val="222222"/>
            </w14:solidFill>
          </w14:textFill>
        </w:rPr>
      </w:pPr>
      <w:r>
        <w:rPr>
          <w:rFonts w:ascii="Times New Roman" w:hAnsi="Times New Roman"/>
          <w:outline w:val="0"/>
          <w:color w:val="212121"/>
          <w:shd w:val="clear" w:color="auto" w:fill="ffffff"/>
          <w:rtl w:val="0"/>
          <w:lang w:val="en-US"/>
          <w14:textFill>
            <w14:solidFill>
              <w14:srgbClr w14:val="222222"/>
            </w14:solidFill>
          </w14:textFill>
        </w:rPr>
        <w:t xml:space="preserve">2. Develop a national action plan to prevent and address all forms of violence against children. </w:t>
      </w:r>
    </w:p>
    <w:p>
      <w:pPr>
        <w:pStyle w:val="Default"/>
        <w:spacing w:after="0" w:line="240" w:lineRule="auto"/>
        <w:jc w:val="both"/>
        <w:rPr>
          <w:rFonts w:ascii="Times New Roman" w:cs="Times New Roman" w:hAnsi="Times New Roman" w:eastAsia="Times New Roman"/>
          <w:outline w:val="0"/>
          <w:color w:val="212121"/>
          <w:shd w:val="clear" w:color="auto" w:fill="ffffff"/>
          <w14:textFill>
            <w14:solidFill>
              <w14:srgbClr w14:val="222222"/>
            </w14:solidFill>
          </w14:textFill>
        </w:rPr>
      </w:pPr>
    </w:p>
    <w:p>
      <w:pPr>
        <w:pStyle w:val="Default"/>
        <w:spacing w:after="0" w:line="240" w:lineRule="auto"/>
        <w:jc w:val="both"/>
        <w:rPr>
          <w:rFonts w:ascii="Times New Roman" w:cs="Times New Roman" w:hAnsi="Times New Roman" w:eastAsia="Times New Roman"/>
          <w:outline w:val="0"/>
          <w:color w:val="212121"/>
          <w:shd w:val="clear" w:color="auto" w:fill="ffffff"/>
          <w14:textFill>
            <w14:solidFill>
              <w14:srgbClr w14:val="222222"/>
            </w14:solidFill>
          </w14:textFill>
        </w:rPr>
      </w:pPr>
      <w:r>
        <w:rPr>
          <w:rFonts w:ascii="Times New Roman" w:hAnsi="Times New Roman"/>
          <w:outline w:val="0"/>
          <w:color w:val="212121"/>
          <w:shd w:val="clear" w:color="auto" w:fill="ffffff"/>
          <w:rtl w:val="0"/>
          <w:lang w:val="en-US"/>
          <w14:textFill>
            <w14:solidFill>
              <w14:srgbClr w14:val="222222"/>
            </w14:solidFill>
          </w14:textFill>
        </w:rPr>
        <w:t xml:space="preserve">We wish the delegation of Hungary a successful review. </w:t>
      </w:r>
    </w:p>
    <w:p>
      <w:pPr>
        <w:pStyle w:val="Default"/>
        <w:spacing w:after="0" w:line="240" w:lineRule="auto"/>
      </w:pPr>
      <w:r>
        <w:rPr>
          <w:rFonts w:ascii="Arial" w:cs="Arial" w:hAnsi="Arial" w:eastAsia="Arial"/>
          <w:outline w:val="0"/>
          <w:color w:val="212121"/>
          <w:sz w:val="26"/>
          <w:szCs w:val="26"/>
          <w:shd w:val="clear" w:color="auto" w:fill="ffffff"/>
          <w14:textFill>
            <w14:solidFill>
              <w14:srgbClr w14:val="222222"/>
            </w14:solidFill>
          </w14:textFill>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jc w:val="center"/>
    </w:pPr>
    <w:r>
      <w:rPr/>
      <w:fldChar w:fldCharType="begin" w:fldLock="0"/>
    </w:r>
    <w:r>
      <w:instrText xml:space="preserve"> PAGE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36260-3E37-4864-8C36-2EF6CF0DF130}"/>
</file>

<file path=customXml/itemProps2.xml><?xml version="1.0" encoding="utf-8"?>
<ds:datastoreItem xmlns:ds="http://schemas.openxmlformats.org/officeDocument/2006/customXml" ds:itemID="{02A02D3D-8C2B-4DA2-8029-A31FAABFBAAF}"/>
</file>

<file path=customXml/itemProps3.xml><?xml version="1.0" encoding="utf-8"?>
<ds:datastoreItem xmlns:ds="http://schemas.openxmlformats.org/officeDocument/2006/customXml" ds:itemID="{025000B6-D33D-41DD-9FFC-F35549BA3D4F}"/>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