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38" w:rsidRPr="005F5F5E" w:rsidRDefault="00E25838" w:rsidP="00E25838">
      <w:pPr>
        <w:jc w:val="center"/>
        <w:rPr>
          <w:rFonts w:ascii="Times New Roman" w:eastAsia="Times New Roman" w:hAnsi="Times New Roman" w:cs="Times New Roman"/>
          <w:b/>
          <w:bCs/>
          <w:sz w:val="22"/>
          <w:szCs w:val="22"/>
        </w:rPr>
      </w:pPr>
      <w:r w:rsidRPr="005F5F5E">
        <w:rPr>
          <w:rFonts w:ascii="Times New Roman" w:eastAsia="Times New Roman" w:hAnsi="Times New Roman" w:cs="Times New Roman"/>
          <w:b/>
          <w:bCs/>
          <w:sz w:val="22"/>
          <w:szCs w:val="22"/>
        </w:rPr>
        <w:t xml:space="preserve">Statement by the State of Palestine at the Universal Periodic Review of </w:t>
      </w:r>
      <w:r>
        <w:rPr>
          <w:rFonts w:ascii="Times New Roman" w:eastAsia="Times New Roman" w:hAnsi="Times New Roman" w:cs="Times New Roman"/>
          <w:b/>
          <w:bCs/>
          <w:sz w:val="22"/>
          <w:szCs w:val="22"/>
        </w:rPr>
        <w:t>Thailand</w:t>
      </w:r>
    </w:p>
    <w:p w:rsidR="00E25838" w:rsidRPr="005F5F5E" w:rsidRDefault="00E25838" w:rsidP="00E25838">
      <w:pPr>
        <w:jc w:val="center"/>
        <w:rPr>
          <w:rFonts w:ascii="Times New Roman" w:eastAsia="Times New Roman" w:hAnsi="Times New Roman" w:cs="Times New Roman"/>
          <w:b/>
          <w:bCs/>
          <w:sz w:val="22"/>
          <w:szCs w:val="22"/>
        </w:rPr>
      </w:pPr>
    </w:p>
    <w:p w:rsidR="00E25838" w:rsidRPr="005F5F5E" w:rsidRDefault="00E25838" w:rsidP="00E25838">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10</w:t>
      </w:r>
      <w:r w:rsidRPr="00E25838">
        <w:rPr>
          <w:rFonts w:ascii="Times New Roman" w:eastAsia="Times New Roman" w:hAnsi="Times New Roman" w:cs="Times New Roman"/>
          <w:b/>
          <w:bCs/>
          <w:sz w:val="22"/>
          <w:szCs w:val="22"/>
          <w:vertAlign w:val="superscript"/>
        </w:rPr>
        <w:t>th</w:t>
      </w:r>
      <w:r>
        <w:rPr>
          <w:rFonts w:ascii="Times New Roman" w:eastAsia="Times New Roman" w:hAnsi="Times New Roman" w:cs="Times New Roman"/>
          <w:b/>
          <w:bCs/>
          <w:sz w:val="22"/>
          <w:szCs w:val="22"/>
        </w:rPr>
        <w:t xml:space="preserve"> </w:t>
      </w:r>
      <w:r w:rsidRPr="005F5F5E">
        <w:rPr>
          <w:rFonts w:ascii="Times New Roman" w:eastAsia="Times New Roman" w:hAnsi="Times New Roman" w:cs="Times New Roman"/>
          <w:b/>
          <w:bCs/>
          <w:sz w:val="22"/>
          <w:szCs w:val="22"/>
        </w:rPr>
        <w:t>of November 2021</w:t>
      </w:r>
    </w:p>
    <w:p w:rsidR="00E25838" w:rsidRDefault="00E25838" w:rsidP="00E25838">
      <w:pPr>
        <w:rPr>
          <w:rFonts w:ascii="Times New Roman" w:eastAsia="Times New Roman" w:hAnsi="Times New Roman" w:cs="Times New Roman"/>
          <w:sz w:val="22"/>
          <w:szCs w:val="22"/>
        </w:rPr>
      </w:pPr>
    </w:p>
    <w:p w:rsidR="00E25838" w:rsidRDefault="00E25838" w:rsidP="00E25838">
      <w:pPr>
        <w:spacing w:line="276" w:lineRule="auto"/>
        <w:jc w:val="both"/>
        <w:rPr>
          <w:rFonts w:ascii="Times New Roman" w:eastAsia="Times New Roman" w:hAnsi="Times New Roman" w:cs="Times New Roman"/>
          <w:sz w:val="22"/>
          <w:szCs w:val="22"/>
        </w:rPr>
      </w:pPr>
      <w:bookmarkStart w:id="0" w:name="_GoBack"/>
      <w:bookmarkEnd w:id="0"/>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Thank </w:t>
      </w:r>
      <w:proofErr w:type="gramStart"/>
      <w:r w:rsidRPr="00E25838">
        <w:rPr>
          <w:rFonts w:ascii="Times New Roman" w:eastAsia="Times New Roman" w:hAnsi="Times New Roman" w:cs="Times New Roman"/>
          <w:sz w:val="22"/>
          <w:szCs w:val="22"/>
        </w:rPr>
        <w:t>you Madam President</w:t>
      </w:r>
      <w:proofErr w:type="gramEnd"/>
      <w:r w:rsidRPr="00E25838">
        <w:rPr>
          <w:rFonts w:ascii="Times New Roman" w:eastAsia="Times New Roman" w:hAnsi="Times New Roman" w:cs="Times New Roman"/>
          <w:sz w:val="22"/>
          <w:szCs w:val="22"/>
        </w:rPr>
        <w:t xml:space="preserve">, </w:t>
      </w:r>
    </w:p>
    <w:p w:rsidR="00E25838" w:rsidRPr="00E25838" w:rsidRDefault="00E25838" w:rsidP="00E25838">
      <w:pPr>
        <w:spacing w:line="276" w:lineRule="auto"/>
        <w:jc w:val="both"/>
        <w:rPr>
          <w:rFonts w:ascii="Times New Roman" w:eastAsia="Times New Roman" w:hAnsi="Times New Roman" w:cs="Times New Roman"/>
          <w:sz w:val="22"/>
          <w:szCs w:val="22"/>
        </w:rPr>
      </w:pP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The State of Palestine welcomes the delegation of </w:t>
      </w:r>
      <w:r w:rsidRPr="00E25838">
        <w:rPr>
          <w:rFonts w:ascii="Times New Roman" w:eastAsia="Times New Roman" w:hAnsi="Times New Roman" w:cs="Times New Roman"/>
          <w:sz w:val="22"/>
          <w:szCs w:val="22"/>
        </w:rPr>
        <w:t>Thailand</w:t>
      </w:r>
      <w:r w:rsidRPr="00E25838">
        <w:rPr>
          <w:rFonts w:ascii="Times New Roman" w:eastAsia="Times New Roman" w:hAnsi="Times New Roman" w:cs="Times New Roman"/>
          <w:sz w:val="22"/>
          <w:szCs w:val="22"/>
        </w:rPr>
        <w:t xml:space="preserve"> to the third cycle of the UPR and thanks them for their presentation. </w:t>
      </w:r>
    </w:p>
    <w:p w:rsidR="00E25838" w:rsidRPr="00E25838" w:rsidRDefault="00E25838" w:rsidP="00E25838">
      <w:pPr>
        <w:spacing w:line="276" w:lineRule="auto"/>
        <w:jc w:val="both"/>
        <w:rPr>
          <w:rFonts w:ascii="Times New Roman" w:eastAsia="Times New Roman" w:hAnsi="Times New Roman" w:cs="Times New Roman"/>
          <w:sz w:val="22"/>
          <w:szCs w:val="22"/>
        </w:rPr>
      </w:pP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We welcome the efforts made by Thailand to promote human rights of persons with disabilities, and we recommend that Thailand consider adopting a strategy to combat stereotypes against children with disabilities and raise awareness of the rights with children with disabilities. </w:t>
      </w:r>
    </w:p>
    <w:p w:rsidR="00E25838" w:rsidRPr="00E25838" w:rsidRDefault="00E25838" w:rsidP="00E25838">
      <w:pPr>
        <w:spacing w:line="276" w:lineRule="auto"/>
        <w:jc w:val="both"/>
        <w:rPr>
          <w:rFonts w:ascii="Times New Roman" w:eastAsia="Times New Roman" w:hAnsi="Times New Roman" w:cs="Times New Roman"/>
          <w:sz w:val="22"/>
          <w:szCs w:val="22"/>
        </w:rPr>
      </w:pP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We also welcome the efforts by Thailand in relation to Business and human rights including the approval of the national action plan on business and human rights, and we recommend that Thailand continue its efforts to address business related human rights abuses in conformity with the Guiding principles of business and human rights. </w:t>
      </w:r>
    </w:p>
    <w:p w:rsidR="00E25838" w:rsidRPr="00E25838" w:rsidRDefault="00E25838" w:rsidP="00E25838">
      <w:pPr>
        <w:spacing w:line="276" w:lineRule="auto"/>
        <w:jc w:val="both"/>
        <w:rPr>
          <w:rFonts w:ascii="Times New Roman" w:eastAsia="Times New Roman" w:hAnsi="Times New Roman" w:cs="Times New Roman"/>
          <w:sz w:val="22"/>
          <w:szCs w:val="22"/>
        </w:rPr>
      </w:pP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We wish Thailand a successful review. </w:t>
      </w: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 </w:t>
      </w:r>
    </w:p>
    <w:p w:rsidR="00E25838" w:rsidRPr="00E25838" w:rsidRDefault="00E25838" w:rsidP="00E25838">
      <w:pPr>
        <w:spacing w:line="276" w:lineRule="auto"/>
        <w:jc w:val="both"/>
        <w:rPr>
          <w:rFonts w:ascii="Times New Roman" w:eastAsia="Times New Roman" w:hAnsi="Times New Roman" w:cs="Times New Roman"/>
          <w:sz w:val="22"/>
          <w:szCs w:val="22"/>
        </w:rPr>
      </w:pPr>
      <w:r w:rsidRPr="00E25838">
        <w:rPr>
          <w:rFonts w:ascii="Times New Roman" w:eastAsia="Times New Roman" w:hAnsi="Times New Roman" w:cs="Times New Roman"/>
          <w:sz w:val="22"/>
          <w:szCs w:val="22"/>
        </w:rPr>
        <w:t xml:space="preserve">I thank you </w:t>
      </w:r>
    </w:p>
    <w:p w:rsidR="00E25838" w:rsidRPr="00E25838" w:rsidRDefault="00E25838" w:rsidP="00E25838">
      <w:pPr>
        <w:spacing w:line="276" w:lineRule="auto"/>
        <w:jc w:val="both"/>
        <w:rPr>
          <w:rFonts w:ascii="Times New Roman" w:eastAsia="Times New Roman" w:hAnsi="Times New Roman" w:cs="Times New Roman"/>
          <w:sz w:val="22"/>
          <w:szCs w:val="22"/>
        </w:rPr>
      </w:pPr>
    </w:p>
    <w:p w:rsidR="00E25838" w:rsidRPr="00E25838" w:rsidRDefault="00E25838" w:rsidP="00E25838">
      <w:pPr>
        <w:spacing w:line="276" w:lineRule="auto"/>
        <w:jc w:val="both"/>
        <w:rPr>
          <w:rFonts w:ascii="Times New Roman" w:hAnsi="Times New Roman" w:cs="Times New Roman"/>
          <w:sz w:val="22"/>
          <w:szCs w:val="22"/>
        </w:rPr>
      </w:pPr>
    </w:p>
    <w:sectPr w:rsidR="00E25838" w:rsidRPr="00E25838"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FB" w:rsidRDefault="00760DFB" w:rsidP="00E25838">
      <w:r>
        <w:separator/>
      </w:r>
    </w:p>
  </w:endnote>
  <w:endnote w:type="continuationSeparator" w:id="0">
    <w:p w:rsidR="00760DFB" w:rsidRDefault="00760DFB" w:rsidP="00E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FB" w:rsidRDefault="00760DFB" w:rsidP="00E25838">
      <w:r>
        <w:separator/>
      </w:r>
    </w:p>
  </w:footnote>
  <w:footnote w:type="continuationSeparator" w:id="0">
    <w:p w:rsidR="00760DFB" w:rsidRDefault="00760DFB" w:rsidP="00E2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E25838" w:rsidRPr="005246FF" w:rsidTr="004F234A">
      <w:trPr>
        <w:trHeight w:val="714"/>
        <w:jc w:val="center"/>
      </w:trPr>
      <w:tc>
        <w:tcPr>
          <w:tcW w:w="3841" w:type="dxa"/>
        </w:tcPr>
        <w:p w:rsidR="00E25838" w:rsidRPr="005246FF" w:rsidRDefault="00E25838" w:rsidP="00E25838">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rsidR="00E25838" w:rsidRPr="005246FF" w:rsidRDefault="00E25838" w:rsidP="00E25838">
          <w:pPr>
            <w:tabs>
              <w:tab w:val="center" w:pos="4680"/>
              <w:tab w:val="right" w:pos="9360"/>
            </w:tabs>
            <w:bidi/>
            <w:jc w:val="center"/>
            <w:rPr>
              <w:rFonts w:ascii="Edwardian Script ITC" w:eastAsia="Times New Roman" w:hAnsi="Edwardian Script ITC" w:cs="Al-Kharashi Diwani 1"/>
              <w:rtl/>
              <w:lang w:val="fr-BE" w:eastAsia="fr-FR" w:bidi="ar-AE"/>
            </w:rPr>
          </w:pPr>
        </w:p>
        <w:p w:rsidR="00E25838" w:rsidRPr="005246FF" w:rsidRDefault="00E25838" w:rsidP="00E25838">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5246FF">
            <w:rPr>
              <w:rFonts w:ascii="Edwardian Script ITC" w:eastAsia="Times New Roman" w:hAnsi="Edwardian Script ITC" w:cs="Al-Kharashi Diwani 1" w:hint="cs"/>
              <w:i/>
              <w:iCs/>
              <w:sz w:val="52"/>
              <w:szCs w:val="52"/>
              <w:rtl/>
              <w:lang w:val="fr-BE" w:eastAsia="fr-FR" w:bidi="ar-AE"/>
            </w:rPr>
            <w:t>دولة فلسطين</w:t>
          </w:r>
        </w:p>
        <w:p w:rsidR="00E25838" w:rsidRPr="005246FF" w:rsidRDefault="00E25838" w:rsidP="00E25838">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rsidR="00E25838" w:rsidRPr="005246FF" w:rsidRDefault="00E25838" w:rsidP="00E25838">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5246FF">
            <w:rPr>
              <w:rFonts w:ascii="Edwardian Script ITC" w:eastAsia="Times New Roman" w:hAnsi="Edwardian Script ITC" w:cs="Al-Kharashi Diwani 1"/>
              <w:sz w:val="32"/>
              <w:szCs w:val="32"/>
              <w:rtl/>
              <w:lang w:val="fr-BE" w:eastAsia="fr-FR" w:bidi="ar-AE"/>
            </w:rPr>
            <w:t xml:space="preserve">البعثة المراقبة </w:t>
          </w:r>
          <w:r w:rsidRPr="005246FF">
            <w:rPr>
              <w:rFonts w:ascii="Edwardian Script ITC" w:eastAsia="Times New Roman" w:hAnsi="Edwardian Script ITC" w:cs="Al-Kharashi Diwani 1" w:hint="cs"/>
              <w:sz w:val="32"/>
              <w:szCs w:val="32"/>
              <w:rtl/>
              <w:lang w:val="fr-BE" w:eastAsia="fr-FR" w:bidi="ar-AE"/>
            </w:rPr>
            <w:t>الدائمة لدى</w:t>
          </w:r>
          <w:r w:rsidRPr="005246FF">
            <w:rPr>
              <w:rFonts w:ascii="Times New Roman" w:eastAsia="Times New Roman" w:hAnsi="Times New Roman" w:cs="Al-Kharashi Diwani 1" w:hint="cs"/>
              <w:sz w:val="32"/>
              <w:szCs w:val="32"/>
              <w:rtl/>
              <w:lang w:val="fr-BE" w:eastAsia="fr-FR" w:bidi="ar-AE"/>
            </w:rPr>
            <w:t xml:space="preserve"> الأمم المتحدة </w:t>
          </w:r>
        </w:p>
        <w:p w:rsidR="00E25838" w:rsidRPr="005246FF" w:rsidRDefault="00E25838" w:rsidP="00E25838">
          <w:pPr>
            <w:tabs>
              <w:tab w:val="center" w:pos="4680"/>
              <w:tab w:val="right" w:pos="9360"/>
            </w:tabs>
            <w:bidi/>
            <w:jc w:val="center"/>
            <w:rPr>
              <w:rFonts w:ascii="Times New Roman" w:eastAsia="Times New Roman" w:hAnsi="Times New Roman" w:cs="Arial"/>
              <w:rtl/>
              <w:lang w:val="fr-BE" w:eastAsia="fr-FR" w:bidi="ar-AE"/>
            </w:rPr>
          </w:pPr>
          <w:r w:rsidRPr="005246FF">
            <w:rPr>
              <w:rFonts w:ascii="Times New Roman" w:eastAsia="Times New Roman" w:hAnsi="Times New Roman" w:cs="Al-Kharashi Diwani 1" w:hint="cs"/>
              <w:sz w:val="32"/>
              <w:szCs w:val="32"/>
              <w:rtl/>
              <w:lang w:val="fr-BE" w:eastAsia="fr-FR"/>
            </w:rPr>
            <w:t>جنيف</w:t>
          </w:r>
        </w:p>
      </w:tc>
      <w:tc>
        <w:tcPr>
          <w:tcW w:w="1843" w:type="dxa"/>
        </w:tcPr>
        <w:p w:rsidR="00E25838" w:rsidRPr="005246FF" w:rsidRDefault="00E25838" w:rsidP="00E25838">
          <w:pPr>
            <w:tabs>
              <w:tab w:val="center" w:pos="4680"/>
              <w:tab w:val="right" w:pos="9360"/>
            </w:tabs>
            <w:bidi/>
            <w:jc w:val="center"/>
            <w:rPr>
              <w:rFonts w:ascii="Times New Roman" w:eastAsia="Times New Roman" w:hAnsi="Times New Roman" w:cs="Arial"/>
              <w:rtl/>
              <w:lang w:val="fr-BE" w:eastAsia="fr-FR" w:bidi="ar-AE"/>
            </w:rPr>
          </w:pPr>
        </w:p>
        <w:p w:rsidR="00E25838" w:rsidRPr="005246FF" w:rsidRDefault="00E25838" w:rsidP="00E25838">
          <w:pPr>
            <w:tabs>
              <w:tab w:val="center" w:pos="4680"/>
              <w:tab w:val="right" w:pos="9360"/>
            </w:tabs>
            <w:bidi/>
            <w:jc w:val="center"/>
            <w:rPr>
              <w:rFonts w:ascii="Times New Roman" w:eastAsia="Times New Roman" w:hAnsi="Times New Roman" w:cs="Arial"/>
              <w:rtl/>
              <w:lang w:val="fr-BE" w:eastAsia="fr-FR" w:bidi="ar-AE"/>
            </w:rPr>
          </w:pPr>
          <w:r w:rsidRPr="005246FF">
            <w:rPr>
              <w:rFonts w:ascii="Times New Roman" w:eastAsia="Times New Roman" w:hAnsi="Times New Roman" w:cs="Arial"/>
              <w:noProof/>
            </w:rPr>
            <w:drawing>
              <wp:inline distT="0" distB="0" distL="0" distR="0" wp14:anchorId="018B8845" wp14:editId="60F75F82">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rsidR="00E25838" w:rsidRPr="005246FF" w:rsidRDefault="00E25838" w:rsidP="00E25838">
          <w:pPr>
            <w:tabs>
              <w:tab w:val="center" w:pos="4680"/>
              <w:tab w:val="right" w:pos="9360"/>
            </w:tabs>
            <w:bidi/>
            <w:jc w:val="center"/>
            <w:rPr>
              <w:rFonts w:ascii="Times New Roman" w:eastAsia="Times New Roman" w:hAnsi="Times New Roman" w:cs="Arial"/>
              <w:rtl/>
              <w:lang w:val="fr-BE" w:eastAsia="fr-FR" w:bidi="ar-AE"/>
            </w:rPr>
          </w:pPr>
        </w:p>
      </w:tc>
      <w:tc>
        <w:tcPr>
          <w:tcW w:w="4605" w:type="dxa"/>
        </w:tcPr>
        <w:p w:rsidR="00E25838" w:rsidRPr="005246FF" w:rsidRDefault="00E25838" w:rsidP="00E25838">
          <w:pPr>
            <w:tabs>
              <w:tab w:val="center" w:pos="4680"/>
              <w:tab w:val="right" w:pos="9360"/>
            </w:tabs>
            <w:bidi/>
            <w:spacing w:line="276" w:lineRule="auto"/>
            <w:rPr>
              <w:rFonts w:ascii="Arial" w:eastAsia="Times New Roman" w:hAnsi="Arial" w:cs="Arial"/>
              <w:b/>
              <w:bCs/>
              <w:sz w:val="26"/>
              <w:szCs w:val="26"/>
              <w:lang w:val="fr-BE" w:eastAsia="fr-FR"/>
            </w:rPr>
          </w:pPr>
        </w:p>
        <w:p w:rsidR="00E25838" w:rsidRPr="005246FF" w:rsidRDefault="00E25838" w:rsidP="00E25838">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rsidR="00E25838" w:rsidRPr="005246FF" w:rsidRDefault="00E25838" w:rsidP="00E25838">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5246FF">
            <w:rPr>
              <w:rFonts w:ascii="Monotype Corsiva" w:eastAsia="Times New Roman" w:hAnsi="Monotype Corsiva" w:cs="Arial"/>
              <w:b/>
              <w:bCs/>
              <w:sz w:val="32"/>
              <w:szCs w:val="32"/>
              <w:lang w:val="en-GB" w:eastAsia="fr-FR"/>
            </w:rPr>
            <w:t xml:space="preserve">State of Palestine </w:t>
          </w:r>
        </w:p>
        <w:p w:rsidR="00E25838" w:rsidRPr="005246FF" w:rsidRDefault="00E25838" w:rsidP="00E25838">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rsidR="00E25838" w:rsidRPr="005246FF" w:rsidRDefault="00E25838" w:rsidP="00E25838">
          <w:pPr>
            <w:tabs>
              <w:tab w:val="center" w:pos="4680"/>
              <w:tab w:val="right" w:pos="9360"/>
            </w:tabs>
            <w:bidi/>
            <w:spacing w:line="360" w:lineRule="auto"/>
            <w:jc w:val="center"/>
            <w:rPr>
              <w:rFonts w:ascii="Monotype Corsiva" w:eastAsia="Times New Roman" w:hAnsi="Monotype Corsiva" w:cs="Arial"/>
              <w:lang w:val="en-GB" w:eastAsia="fr-FR"/>
            </w:rPr>
          </w:pPr>
          <w:r w:rsidRPr="005246FF">
            <w:rPr>
              <w:rFonts w:ascii="Monotype Corsiva" w:eastAsia="Times New Roman" w:hAnsi="Monotype Corsiva" w:cs="Arial"/>
              <w:lang w:val="en-GB" w:eastAsia="fr-FR"/>
            </w:rPr>
            <w:t>Permanent Observer Mission to the United Nations</w:t>
          </w:r>
        </w:p>
        <w:p w:rsidR="00E25838" w:rsidRPr="005246FF" w:rsidRDefault="00E25838" w:rsidP="00E25838">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lang w:val="fr-BE" w:eastAsia="fr-FR"/>
            </w:rPr>
          </w:pPr>
          <w:r w:rsidRPr="005246FF">
            <w:rPr>
              <w:rFonts w:ascii="Monotype Corsiva" w:eastAsia="Times New Roman" w:hAnsi="Monotype Corsiva" w:cs="Arial"/>
              <w:lang w:val="fr-BE" w:eastAsia="fr-FR"/>
            </w:rPr>
            <w:t>Geneva</w:t>
          </w:r>
        </w:p>
      </w:tc>
    </w:tr>
  </w:tbl>
  <w:p w:rsidR="00E25838" w:rsidRDefault="00E2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8"/>
    <w:rsid w:val="00532B3A"/>
    <w:rsid w:val="00760DFB"/>
    <w:rsid w:val="008E465B"/>
    <w:rsid w:val="00BB70E4"/>
    <w:rsid w:val="00E258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2754D51"/>
  <w14:defaultImageDpi w14:val="32767"/>
  <w15:chartTrackingRefBased/>
  <w15:docId w15:val="{E1C15433-0784-3442-96DF-85916AF7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8"/>
    <w:pPr>
      <w:tabs>
        <w:tab w:val="center" w:pos="4680"/>
        <w:tab w:val="right" w:pos="9360"/>
      </w:tabs>
    </w:pPr>
  </w:style>
  <w:style w:type="character" w:customStyle="1" w:styleId="HeaderChar">
    <w:name w:val="Header Char"/>
    <w:basedOn w:val="DefaultParagraphFont"/>
    <w:link w:val="Header"/>
    <w:uiPriority w:val="99"/>
    <w:rsid w:val="00E25838"/>
    <w:rPr>
      <w:lang w:val="en-US"/>
    </w:rPr>
  </w:style>
  <w:style w:type="paragraph" w:styleId="Footer">
    <w:name w:val="footer"/>
    <w:basedOn w:val="Normal"/>
    <w:link w:val="FooterChar"/>
    <w:uiPriority w:val="99"/>
    <w:unhideWhenUsed/>
    <w:rsid w:val="00E25838"/>
    <w:pPr>
      <w:tabs>
        <w:tab w:val="center" w:pos="4680"/>
        <w:tab w:val="right" w:pos="9360"/>
      </w:tabs>
    </w:pPr>
  </w:style>
  <w:style w:type="character" w:customStyle="1" w:styleId="FooterChar">
    <w:name w:val="Footer Char"/>
    <w:basedOn w:val="DefaultParagraphFont"/>
    <w:link w:val="Footer"/>
    <w:uiPriority w:val="99"/>
    <w:rsid w:val="00E258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6082">
      <w:bodyDiv w:val="1"/>
      <w:marLeft w:val="0"/>
      <w:marRight w:val="0"/>
      <w:marTop w:val="0"/>
      <w:marBottom w:val="0"/>
      <w:divBdr>
        <w:top w:val="none" w:sz="0" w:space="0" w:color="auto"/>
        <w:left w:val="none" w:sz="0" w:space="0" w:color="auto"/>
        <w:bottom w:val="none" w:sz="0" w:space="0" w:color="auto"/>
        <w:right w:val="none" w:sz="0" w:space="0" w:color="auto"/>
      </w:divBdr>
    </w:div>
    <w:div w:id="11107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FDC4C-562E-4CC5-94F7-64942C0AE0C8}"/>
</file>

<file path=customXml/itemProps2.xml><?xml version="1.0" encoding="utf-8"?>
<ds:datastoreItem xmlns:ds="http://schemas.openxmlformats.org/officeDocument/2006/customXml" ds:itemID="{3B1479B6-4486-40C9-AB6B-1B35CD62DD93}"/>
</file>

<file path=customXml/itemProps3.xml><?xml version="1.0" encoding="utf-8"?>
<ds:datastoreItem xmlns:ds="http://schemas.openxmlformats.org/officeDocument/2006/customXml" ds:itemID="{69B7C396-FBA2-4981-9C58-D746C19D23C1}"/>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2021-10-04T14:18:00Z</dcterms:created>
  <dcterms:modified xsi:type="dcterms:W3CDTF">2021-10-04T14:34:00Z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