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18FE" w14:textId="1EBFBF00" w:rsidR="009E7691" w:rsidRPr="00045442" w:rsidRDefault="009E7691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442">
        <w:rPr>
          <w:rFonts w:ascii="Times New Roman" w:hAnsi="Times New Roman" w:cs="Times New Roman"/>
          <w:b/>
          <w:sz w:val="24"/>
          <w:szCs w:val="24"/>
        </w:rPr>
        <w:t>39</w:t>
      </w:r>
      <w:r w:rsidRPr="00C66F3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C66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442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7799B30B" w14:textId="77777777" w:rsidR="009E7691" w:rsidRPr="00045442" w:rsidRDefault="009E7691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42">
        <w:rPr>
          <w:rFonts w:ascii="Times New Roman" w:hAnsi="Times New Roman" w:cs="Times New Roman"/>
          <w:b/>
          <w:sz w:val="24"/>
          <w:szCs w:val="24"/>
        </w:rPr>
        <w:t>Review of Suriname</w:t>
      </w:r>
    </w:p>
    <w:p w14:paraId="5E76A6FA" w14:textId="77777777" w:rsidR="009E7691" w:rsidRPr="00045442" w:rsidRDefault="009E7691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42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14:paraId="08F0B9F0" w14:textId="77777777" w:rsidR="009E7691" w:rsidRPr="00045442" w:rsidRDefault="009E7691" w:rsidP="009E7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42">
        <w:rPr>
          <w:rFonts w:ascii="Times New Roman" w:hAnsi="Times New Roman" w:cs="Times New Roman"/>
          <w:b/>
          <w:sz w:val="24"/>
          <w:szCs w:val="24"/>
        </w:rPr>
        <w:t>1 November 2021</w:t>
      </w:r>
    </w:p>
    <w:p w14:paraId="791974C3" w14:textId="77777777" w:rsidR="009E7691" w:rsidRPr="00587932" w:rsidRDefault="009E7691">
      <w:pPr>
        <w:rPr>
          <w:rFonts w:ascii="Times New Roman" w:hAnsi="Times New Roman" w:cs="Times New Roman"/>
        </w:rPr>
      </w:pPr>
    </w:p>
    <w:p w14:paraId="60A166B5" w14:textId="77777777" w:rsidR="009838D4" w:rsidRPr="00C66F3C" w:rsidRDefault="008B3CA5" w:rsidP="00C66F3C">
      <w:p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 xml:space="preserve">Ireland </w:t>
      </w:r>
      <w:r w:rsidR="009838D4" w:rsidRPr="00C66F3C">
        <w:rPr>
          <w:rFonts w:ascii="Times New Roman" w:hAnsi="Times New Roman" w:cs="Times New Roman"/>
          <w:sz w:val="28"/>
        </w:rPr>
        <w:t>warmly welcomes the delegation of Suriname and thanks it for its presentation today.</w:t>
      </w:r>
    </w:p>
    <w:p w14:paraId="2AEE0FFD" w14:textId="77777777" w:rsidR="000E5007" w:rsidRPr="00C66F3C" w:rsidRDefault="000E5007" w:rsidP="00C66F3C">
      <w:pPr>
        <w:jc w:val="both"/>
        <w:rPr>
          <w:rFonts w:ascii="Times New Roman" w:hAnsi="Times New Roman" w:cs="Times New Roman"/>
          <w:sz w:val="28"/>
        </w:rPr>
      </w:pPr>
    </w:p>
    <w:p w14:paraId="09E81569" w14:textId="4AF38EF0" w:rsidR="000E5007" w:rsidRPr="00C66F3C" w:rsidRDefault="009838D4" w:rsidP="00C66F3C">
      <w:p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>Ireland acknowledges Suriname’s efforts to advance human rights domestically and commends progress</w:t>
      </w:r>
      <w:r w:rsidR="00A95E19" w:rsidRPr="00C66F3C">
        <w:rPr>
          <w:rFonts w:ascii="Times New Roman" w:hAnsi="Times New Roman" w:cs="Times New Roman"/>
          <w:sz w:val="28"/>
        </w:rPr>
        <w:t xml:space="preserve"> made since the last UPR </w:t>
      </w:r>
      <w:proofErr w:type="gramStart"/>
      <w:r w:rsidR="00A95E19" w:rsidRPr="00C66F3C">
        <w:rPr>
          <w:rFonts w:ascii="Times New Roman" w:hAnsi="Times New Roman" w:cs="Times New Roman"/>
          <w:sz w:val="28"/>
        </w:rPr>
        <w:t>cycle,</w:t>
      </w:r>
      <w:proofErr w:type="gramEnd"/>
      <w:r w:rsidR="00765CE9" w:rsidRPr="00C66F3C">
        <w:rPr>
          <w:rFonts w:ascii="Times New Roman" w:hAnsi="Times New Roman" w:cs="Times New Roman"/>
          <w:sz w:val="28"/>
        </w:rPr>
        <w:t xml:space="preserve"> including the ongoing steps reflect the </w:t>
      </w:r>
      <w:r w:rsidR="0097662F">
        <w:rPr>
          <w:rFonts w:ascii="Times New Roman" w:hAnsi="Times New Roman" w:cs="Times New Roman"/>
          <w:sz w:val="28"/>
        </w:rPr>
        <w:t xml:space="preserve">2015 </w:t>
      </w:r>
      <w:r w:rsidR="00765CE9" w:rsidRPr="00C66F3C">
        <w:rPr>
          <w:rFonts w:ascii="Times New Roman" w:hAnsi="Times New Roman" w:cs="Times New Roman"/>
          <w:sz w:val="28"/>
        </w:rPr>
        <w:t xml:space="preserve">removal of the death penalty from the </w:t>
      </w:r>
      <w:r w:rsidR="0097662F">
        <w:rPr>
          <w:rFonts w:ascii="Times New Roman" w:hAnsi="Times New Roman" w:cs="Times New Roman"/>
          <w:sz w:val="28"/>
        </w:rPr>
        <w:t>Penal Code</w:t>
      </w:r>
      <w:r w:rsidR="00765CE9" w:rsidRPr="00C66F3C">
        <w:rPr>
          <w:rFonts w:ascii="Times New Roman" w:hAnsi="Times New Roman" w:cs="Times New Roman"/>
          <w:sz w:val="28"/>
        </w:rPr>
        <w:t xml:space="preserve"> </w:t>
      </w:r>
      <w:r w:rsidR="0097662F">
        <w:rPr>
          <w:rFonts w:ascii="Times New Roman" w:hAnsi="Times New Roman" w:cs="Times New Roman"/>
          <w:sz w:val="28"/>
        </w:rPr>
        <w:t>also in the Military Penal Code.</w:t>
      </w:r>
    </w:p>
    <w:p w14:paraId="278A0EF9" w14:textId="77777777" w:rsidR="000E5007" w:rsidRPr="00C66F3C" w:rsidRDefault="009838D4" w:rsidP="00C66F3C">
      <w:p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 xml:space="preserve"> </w:t>
      </w:r>
    </w:p>
    <w:p w14:paraId="5759E252" w14:textId="46E6DCEF" w:rsidR="007477EA" w:rsidRPr="00C66F3C" w:rsidRDefault="00E8455F" w:rsidP="00C66F3C">
      <w:p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>I</w:t>
      </w:r>
      <w:r w:rsidR="007477EA" w:rsidRPr="00C66F3C">
        <w:rPr>
          <w:rFonts w:ascii="Times New Roman" w:hAnsi="Times New Roman" w:cs="Times New Roman"/>
          <w:sz w:val="28"/>
        </w:rPr>
        <w:t xml:space="preserve">t is important that concrete steps </w:t>
      </w:r>
      <w:proofErr w:type="gramStart"/>
      <w:r w:rsidR="00446283" w:rsidRPr="00C66F3C">
        <w:rPr>
          <w:rFonts w:ascii="Times New Roman" w:hAnsi="Times New Roman" w:cs="Times New Roman"/>
          <w:sz w:val="28"/>
        </w:rPr>
        <w:t>are</w:t>
      </w:r>
      <w:proofErr w:type="gramEnd"/>
      <w:r w:rsidR="00446283" w:rsidRPr="00C66F3C">
        <w:rPr>
          <w:rFonts w:ascii="Times New Roman" w:hAnsi="Times New Roman" w:cs="Times New Roman"/>
          <w:sz w:val="28"/>
        </w:rPr>
        <w:t xml:space="preserve"> taken to</w:t>
      </w:r>
      <w:r w:rsidR="002B08B6" w:rsidRPr="00C66F3C">
        <w:rPr>
          <w:rFonts w:ascii="Times New Roman" w:hAnsi="Times New Roman" w:cs="Times New Roman"/>
          <w:sz w:val="28"/>
        </w:rPr>
        <w:t xml:space="preserve"> promote and protect the rights of</w:t>
      </w:r>
      <w:r w:rsidR="00446283" w:rsidRPr="00C66F3C">
        <w:rPr>
          <w:rFonts w:ascii="Times New Roman" w:hAnsi="Times New Roman" w:cs="Times New Roman"/>
          <w:sz w:val="28"/>
        </w:rPr>
        <w:t xml:space="preserve"> </w:t>
      </w:r>
      <w:r w:rsidR="007477EA" w:rsidRPr="00C66F3C">
        <w:rPr>
          <w:rFonts w:ascii="Times New Roman" w:hAnsi="Times New Roman" w:cs="Times New Roman"/>
          <w:sz w:val="28"/>
        </w:rPr>
        <w:t>indigenous peoples</w:t>
      </w:r>
      <w:r w:rsidR="002B08B6" w:rsidRPr="00C66F3C">
        <w:rPr>
          <w:rFonts w:ascii="Times New Roman" w:hAnsi="Times New Roman" w:cs="Times New Roman"/>
          <w:sz w:val="28"/>
        </w:rPr>
        <w:t xml:space="preserve">, including the right to an adequate standard of living. </w:t>
      </w:r>
      <w:r w:rsidR="007E3127" w:rsidRPr="00C66F3C">
        <w:rPr>
          <w:rFonts w:ascii="Times New Roman" w:hAnsi="Times New Roman" w:cs="Times New Roman"/>
          <w:sz w:val="28"/>
        </w:rPr>
        <w:t>W</w:t>
      </w:r>
      <w:r w:rsidR="00245288" w:rsidRPr="00C66F3C">
        <w:rPr>
          <w:rFonts w:ascii="Times New Roman" w:hAnsi="Times New Roman" w:cs="Times New Roman"/>
          <w:sz w:val="28"/>
        </w:rPr>
        <w:t xml:space="preserve">e encourage Suriname to engage with </w:t>
      </w:r>
      <w:r w:rsidR="007E3127" w:rsidRPr="00C66F3C">
        <w:rPr>
          <w:rFonts w:ascii="Times New Roman" w:hAnsi="Times New Roman" w:cs="Times New Roman"/>
          <w:sz w:val="28"/>
        </w:rPr>
        <w:t>its</w:t>
      </w:r>
      <w:r w:rsidR="00245288" w:rsidRPr="00C66F3C">
        <w:rPr>
          <w:rFonts w:ascii="Times New Roman" w:hAnsi="Times New Roman" w:cs="Times New Roman"/>
          <w:sz w:val="28"/>
        </w:rPr>
        <w:t xml:space="preserve"> indigenous </w:t>
      </w:r>
      <w:r w:rsidR="007E3127" w:rsidRPr="00C66F3C">
        <w:rPr>
          <w:rFonts w:ascii="Times New Roman" w:hAnsi="Times New Roman" w:cs="Times New Roman"/>
          <w:sz w:val="28"/>
        </w:rPr>
        <w:t>peoples</w:t>
      </w:r>
      <w:r w:rsidR="00245288" w:rsidRPr="00C66F3C">
        <w:rPr>
          <w:rFonts w:ascii="Times New Roman" w:hAnsi="Times New Roman" w:cs="Times New Roman"/>
          <w:sz w:val="28"/>
        </w:rPr>
        <w:t>, particularly</w:t>
      </w:r>
      <w:r w:rsidR="007E3127" w:rsidRPr="00C66F3C">
        <w:rPr>
          <w:rFonts w:ascii="Times New Roman" w:hAnsi="Times New Roman" w:cs="Times New Roman"/>
          <w:sz w:val="28"/>
        </w:rPr>
        <w:t xml:space="preserve"> in the areas of </w:t>
      </w:r>
      <w:r w:rsidR="00AF6BD2" w:rsidRPr="00C66F3C">
        <w:rPr>
          <w:rFonts w:ascii="Times New Roman" w:hAnsi="Times New Roman" w:cs="Times New Roman"/>
          <w:sz w:val="28"/>
        </w:rPr>
        <w:t>land rights</w:t>
      </w:r>
      <w:r w:rsidR="008B5A1E" w:rsidRPr="00C66F3C">
        <w:rPr>
          <w:rFonts w:ascii="Times New Roman" w:hAnsi="Times New Roman" w:cs="Times New Roman"/>
          <w:sz w:val="28"/>
        </w:rPr>
        <w:t>, culture,</w:t>
      </w:r>
      <w:r w:rsidR="00AF6BD2" w:rsidRPr="00C66F3C">
        <w:rPr>
          <w:rFonts w:ascii="Times New Roman" w:hAnsi="Times New Roman" w:cs="Times New Roman"/>
          <w:sz w:val="28"/>
        </w:rPr>
        <w:t xml:space="preserve"> </w:t>
      </w:r>
      <w:r w:rsidR="007E3127" w:rsidRPr="00C66F3C">
        <w:rPr>
          <w:rFonts w:ascii="Times New Roman" w:hAnsi="Times New Roman" w:cs="Times New Roman"/>
          <w:sz w:val="28"/>
        </w:rPr>
        <w:t>and</w:t>
      </w:r>
      <w:r w:rsidR="00AF6BD2" w:rsidRPr="00C66F3C">
        <w:rPr>
          <w:rFonts w:ascii="Times New Roman" w:hAnsi="Times New Roman" w:cs="Times New Roman"/>
          <w:sz w:val="28"/>
        </w:rPr>
        <w:t xml:space="preserve"> access to</w:t>
      </w:r>
      <w:r w:rsidR="007E3127" w:rsidRPr="00C66F3C">
        <w:rPr>
          <w:rFonts w:ascii="Times New Roman" w:hAnsi="Times New Roman" w:cs="Times New Roman"/>
          <w:sz w:val="28"/>
        </w:rPr>
        <w:t xml:space="preserve"> healthcare</w:t>
      </w:r>
      <w:r w:rsidR="003863FA" w:rsidRPr="00C66F3C">
        <w:rPr>
          <w:rFonts w:ascii="Times New Roman" w:hAnsi="Times New Roman" w:cs="Times New Roman"/>
          <w:sz w:val="28"/>
        </w:rPr>
        <w:t>. W</w:t>
      </w:r>
      <w:r w:rsidR="007477EA" w:rsidRPr="00C66F3C">
        <w:rPr>
          <w:rFonts w:ascii="Times New Roman" w:hAnsi="Times New Roman" w:cs="Times New Roman"/>
          <w:sz w:val="28"/>
        </w:rPr>
        <w:t>e also encourage</w:t>
      </w:r>
      <w:r w:rsidR="005F4BA9" w:rsidRPr="00C66F3C">
        <w:rPr>
          <w:rFonts w:ascii="Times New Roman" w:hAnsi="Times New Roman" w:cs="Times New Roman"/>
          <w:sz w:val="28"/>
        </w:rPr>
        <w:t xml:space="preserve"> Suriname to take steps to improve</w:t>
      </w:r>
      <w:r w:rsidRPr="00C66F3C">
        <w:rPr>
          <w:rFonts w:ascii="Times New Roman" w:hAnsi="Times New Roman" w:cs="Times New Roman"/>
          <w:sz w:val="28"/>
        </w:rPr>
        <w:t xml:space="preserve"> the protection and promotion of</w:t>
      </w:r>
      <w:r w:rsidR="005F4BA9" w:rsidRPr="00C66F3C">
        <w:rPr>
          <w:rFonts w:ascii="Times New Roman" w:hAnsi="Times New Roman" w:cs="Times New Roman"/>
          <w:sz w:val="28"/>
        </w:rPr>
        <w:t xml:space="preserve"> the rights of the child. </w:t>
      </w:r>
    </w:p>
    <w:p w14:paraId="7BEEA493" w14:textId="77777777" w:rsidR="005F4BA9" w:rsidRPr="00C66F3C" w:rsidRDefault="005F4BA9" w:rsidP="00C66F3C">
      <w:pPr>
        <w:jc w:val="both"/>
        <w:rPr>
          <w:rFonts w:ascii="Times New Roman" w:hAnsi="Times New Roman" w:cs="Times New Roman"/>
          <w:sz w:val="28"/>
        </w:rPr>
      </w:pPr>
    </w:p>
    <w:p w14:paraId="0D2C9683" w14:textId="5A43FB41" w:rsidR="000279E8" w:rsidRPr="00C66F3C" w:rsidRDefault="0025406C" w:rsidP="00C66F3C">
      <w:p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 xml:space="preserve">Therefore, </w:t>
      </w:r>
      <w:r w:rsidR="005F4BA9" w:rsidRPr="00C66F3C">
        <w:rPr>
          <w:rFonts w:ascii="Times New Roman" w:hAnsi="Times New Roman" w:cs="Times New Roman"/>
          <w:sz w:val="28"/>
        </w:rPr>
        <w:t>Ireland makes the following recommendations to the authorities of Suriname:</w:t>
      </w:r>
    </w:p>
    <w:p w14:paraId="71AFE7E0" w14:textId="52619714" w:rsidR="000279E8" w:rsidRPr="00C66F3C" w:rsidRDefault="007477EA" w:rsidP="00C66F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>Ensure full and swift implementation of</w:t>
      </w:r>
      <w:r w:rsidR="00A55827" w:rsidRPr="00C66F3C">
        <w:rPr>
          <w:rFonts w:ascii="Times New Roman" w:hAnsi="Times New Roman" w:cs="Times New Roman"/>
          <w:sz w:val="28"/>
        </w:rPr>
        <w:t xml:space="preserve"> the </w:t>
      </w:r>
      <w:r w:rsidRPr="00C66F3C">
        <w:rPr>
          <w:rFonts w:ascii="Times New Roman" w:hAnsi="Times New Roman" w:cs="Times New Roman"/>
          <w:sz w:val="28"/>
        </w:rPr>
        <w:t xml:space="preserve">various </w:t>
      </w:r>
      <w:r w:rsidR="00A55827" w:rsidRPr="00C66F3C">
        <w:rPr>
          <w:rFonts w:ascii="Times New Roman" w:hAnsi="Times New Roman" w:cs="Times New Roman"/>
          <w:sz w:val="28"/>
        </w:rPr>
        <w:t xml:space="preserve">judgements </w:t>
      </w:r>
      <w:r w:rsidRPr="00C66F3C">
        <w:rPr>
          <w:rFonts w:ascii="Times New Roman" w:hAnsi="Times New Roman" w:cs="Times New Roman"/>
          <w:sz w:val="28"/>
        </w:rPr>
        <w:t>made by</w:t>
      </w:r>
      <w:r w:rsidR="00A55827" w:rsidRPr="00C66F3C">
        <w:rPr>
          <w:rFonts w:ascii="Times New Roman" w:hAnsi="Times New Roman" w:cs="Times New Roman"/>
          <w:sz w:val="28"/>
        </w:rPr>
        <w:t xml:space="preserve"> the Inter-American Court of Human Rights regarding the </w:t>
      </w:r>
      <w:r w:rsidRPr="00C66F3C">
        <w:rPr>
          <w:rFonts w:ascii="Times New Roman" w:hAnsi="Times New Roman" w:cs="Times New Roman"/>
          <w:sz w:val="28"/>
        </w:rPr>
        <w:t xml:space="preserve">land </w:t>
      </w:r>
      <w:r w:rsidR="00A55827" w:rsidRPr="00C66F3C">
        <w:rPr>
          <w:rFonts w:ascii="Times New Roman" w:hAnsi="Times New Roman" w:cs="Times New Roman"/>
          <w:sz w:val="28"/>
        </w:rPr>
        <w:t>rights of indigenous peoples</w:t>
      </w:r>
      <w:r w:rsidRPr="00C66F3C">
        <w:rPr>
          <w:rFonts w:ascii="Times New Roman" w:hAnsi="Times New Roman" w:cs="Times New Roman"/>
          <w:sz w:val="28"/>
        </w:rPr>
        <w:t xml:space="preserve"> in Suriname.</w:t>
      </w:r>
    </w:p>
    <w:p w14:paraId="045F79BD" w14:textId="77777777" w:rsidR="000279E8" w:rsidRPr="00C66F3C" w:rsidRDefault="000279E8" w:rsidP="00C66F3C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14:paraId="5DCDE75A" w14:textId="04EDB2D6" w:rsidR="005F4BA9" w:rsidRPr="00C66F3C" w:rsidRDefault="000E5007" w:rsidP="00C66F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 xml:space="preserve">Amend legislation </w:t>
      </w:r>
      <w:proofErr w:type="gramStart"/>
      <w:r w:rsidRPr="00C66F3C">
        <w:rPr>
          <w:rFonts w:ascii="Times New Roman" w:hAnsi="Times New Roman" w:cs="Times New Roman"/>
          <w:sz w:val="28"/>
        </w:rPr>
        <w:t>to explicitly</w:t>
      </w:r>
      <w:bookmarkStart w:id="0" w:name="_GoBack"/>
      <w:bookmarkEnd w:id="0"/>
      <w:r w:rsidRPr="00C66F3C">
        <w:rPr>
          <w:rFonts w:ascii="Times New Roman" w:hAnsi="Times New Roman" w:cs="Times New Roman"/>
          <w:sz w:val="28"/>
        </w:rPr>
        <w:t xml:space="preserve"> prohibit</w:t>
      </w:r>
      <w:proofErr w:type="gramEnd"/>
      <w:r w:rsidRPr="00C66F3C">
        <w:rPr>
          <w:rFonts w:ascii="Times New Roman" w:hAnsi="Times New Roman" w:cs="Times New Roman"/>
          <w:sz w:val="28"/>
        </w:rPr>
        <w:t xml:space="preserve"> corporal punishment in all setting</w:t>
      </w:r>
      <w:r w:rsidR="00A55827" w:rsidRPr="00C66F3C">
        <w:rPr>
          <w:rFonts w:ascii="Times New Roman" w:hAnsi="Times New Roman" w:cs="Times New Roman"/>
          <w:sz w:val="28"/>
        </w:rPr>
        <w:t>s</w:t>
      </w:r>
      <w:r w:rsidRPr="00C66F3C">
        <w:rPr>
          <w:rFonts w:ascii="Times New Roman" w:hAnsi="Times New Roman" w:cs="Times New Roman"/>
          <w:sz w:val="28"/>
        </w:rPr>
        <w:t xml:space="preserve">, including in the family, </w:t>
      </w:r>
      <w:proofErr w:type="spellStart"/>
      <w:r w:rsidRPr="00C66F3C">
        <w:rPr>
          <w:rFonts w:ascii="Times New Roman" w:hAnsi="Times New Roman" w:cs="Times New Roman"/>
          <w:sz w:val="28"/>
        </w:rPr>
        <w:t>daycare</w:t>
      </w:r>
      <w:proofErr w:type="spellEnd"/>
      <w:r w:rsidRPr="00C66F3C">
        <w:rPr>
          <w:rFonts w:ascii="Times New Roman" w:hAnsi="Times New Roman" w:cs="Times New Roman"/>
          <w:sz w:val="28"/>
        </w:rPr>
        <w:t xml:space="preserve"> and afterschool care facilities, schools, alternative care settings, </w:t>
      </w:r>
      <w:r w:rsidR="007D1A82" w:rsidRPr="00C66F3C">
        <w:rPr>
          <w:rFonts w:ascii="Times New Roman" w:hAnsi="Times New Roman" w:cs="Times New Roman"/>
          <w:sz w:val="28"/>
        </w:rPr>
        <w:t xml:space="preserve">and </w:t>
      </w:r>
      <w:r w:rsidRPr="00C66F3C">
        <w:rPr>
          <w:rFonts w:ascii="Times New Roman" w:hAnsi="Times New Roman" w:cs="Times New Roman"/>
          <w:sz w:val="28"/>
        </w:rPr>
        <w:t xml:space="preserve">residential care. </w:t>
      </w:r>
    </w:p>
    <w:p w14:paraId="3F316187" w14:textId="77777777" w:rsidR="000279E8" w:rsidRPr="00C66F3C" w:rsidRDefault="000279E8" w:rsidP="00C66F3C">
      <w:pPr>
        <w:jc w:val="both"/>
        <w:rPr>
          <w:rFonts w:ascii="Times New Roman" w:hAnsi="Times New Roman" w:cs="Times New Roman"/>
          <w:sz w:val="28"/>
        </w:rPr>
      </w:pPr>
    </w:p>
    <w:p w14:paraId="64775F38" w14:textId="77777777" w:rsidR="000279E8" w:rsidRPr="00C66F3C" w:rsidRDefault="000279E8" w:rsidP="00C66F3C">
      <w:pPr>
        <w:jc w:val="both"/>
        <w:rPr>
          <w:rFonts w:ascii="Times New Roman" w:hAnsi="Times New Roman" w:cs="Times New Roman"/>
          <w:sz w:val="28"/>
        </w:rPr>
      </w:pPr>
      <w:r w:rsidRPr="00C66F3C">
        <w:rPr>
          <w:rFonts w:ascii="Times New Roman" w:hAnsi="Times New Roman" w:cs="Times New Roman"/>
          <w:sz w:val="28"/>
        </w:rPr>
        <w:t xml:space="preserve">We wish Suriname every success with this UPR cycle. </w:t>
      </w:r>
    </w:p>
    <w:p w14:paraId="20C5D60A" w14:textId="0820CE86" w:rsidR="00AF6BD2" w:rsidRDefault="000279E8" w:rsidP="00C66F3C">
      <w:pPr>
        <w:jc w:val="both"/>
      </w:pPr>
      <w:r w:rsidRPr="00C66F3C">
        <w:rPr>
          <w:rFonts w:ascii="Times New Roman" w:hAnsi="Times New Roman" w:cs="Times New Roman"/>
          <w:sz w:val="28"/>
        </w:rPr>
        <w:t>Thank you.</w:t>
      </w:r>
    </w:p>
    <w:sectPr w:rsidR="00AF6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2E7"/>
    <w:multiLevelType w:val="hybridMultilevel"/>
    <w:tmpl w:val="F04411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E8C"/>
    <w:multiLevelType w:val="hybridMultilevel"/>
    <w:tmpl w:val="5AF037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609C"/>
    <w:multiLevelType w:val="hybridMultilevel"/>
    <w:tmpl w:val="8F948B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33F4"/>
    <w:multiLevelType w:val="hybridMultilevel"/>
    <w:tmpl w:val="0FF6D5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A"/>
    <w:rsid w:val="000279E8"/>
    <w:rsid w:val="00045442"/>
    <w:rsid w:val="000E5007"/>
    <w:rsid w:val="00177B17"/>
    <w:rsid w:val="00245288"/>
    <w:rsid w:val="0025406C"/>
    <w:rsid w:val="002B08B6"/>
    <w:rsid w:val="00301CED"/>
    <w:rsid w:val="003863FA"/>
    <w:rsid w:val="00411211"/>
    <w:rsid w:val="00446283"/>
    <w:rsid w:val="00587932"/>
    <w:rsid w:val="00597C3B"/>
    <w:rsid w:val="005F4BA9"/>
    <w:rsid w:val="006112ED"/>
    <w:rsid w:val="006D0D3B"/>
    <w:rsid w:val="007477EA"/>
    <w:rsid w:val="00765CE9"/>
    <w:rsid w:val="007D1A82"/>
    <w:rsid w:val="007E3127"/>
    <w:rsid w:val="0088177F"/>
    <w:rsid w:val="008B3CA5"/>
    <w:rsid w:val="008B5A1E"/>
    <w:rsid w:val="008E003C"/>
    <w:rsid w:val="00906BD7"/>
    <w:rsid w:val="0097662F"/>
    <w:rsid w:val="009838D4"/>
    <w:rsid w:val="009865CD"/>
    <w:rsid w:val="009A765E"/>
    <w:rsid w:val="009E7691"/>
    <w:rsid w:val="00A55827"/>
    <w:rsid w:val="00A9049A"/>
    <w:rsid w:val="00A95E19"/>
    <w:rsid w:val="00AF6BD2"/>
    <w:rsid w:val="00C66F3C"/>
    <w:rsid w:val="00D458E7"/>
    <w:rsid w:val="00E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01E7"/>
  <w15:chartTrackingRefBased/>
  <w15:docId w15:val="{C471C02F-D987-4473-B92F-631D5C8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852CE-EA06-49F0-92D3-3E61F96FAAFA}"/>
</file>

<file path=customXml/itemProps2.xml><?xml version="1.0" encoding="utf-8"?>
<ds:datastoreItem xmlns:ds="http://schemas.openxmlformats.org/officeDocument/2006/customXml" ds:itemID="{AE14CB1A-C63B-4D02-8077-D9AC9E5ECCD6}"/>
</file>

<file path=customXml/itemProps3.xml><?xml version="1.0" encoding="utf-8"?>
<ds:datastoreItem xmlns:ds="http://schemas.openxmlformats.org/officeDocument/2006/customXml" ds:itemID="{161F860E-9D05-4593-A52A-BFC58D1AED05}"/>
</file>

<file path=customXml/itemProps4.xml><?xml version="1.0" encoding="utf-8"?>
<ds:datastoreItem xmlns:ds="http://schemas.openxmlformats.org/officeDocument/2006/customXml" ds:itemID="{F613971E-38FE-43F7-8DE4-A8CEC4B39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Tuohy Adam HQ-IUKA</dc:creator>
  <cp:keywords/>
  <dc:description/>
  <cp:lastModifiedBy>Dunbar Róisín GENEVA PM</cp:lastModifiedBy>
  <cp:revision>2</cp:revision>
  <dcterms:created xsi:type="dcterms:W3CDTF">2021-10-29T11:14:00Z</dcterms:created>
  <dcterms:modified xsi:type="dcterms:W3CDTF">2021-10-29T11:14:00Z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