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B7C1" w14:textId="73989905" w:rsidR="001021F5" w:rsidRPr="000432EC" w:rsidRDefault="00D15372" w:rsidP="001021F5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F04114">
        <w:rPr>
          <w:rFonts w:asciiTheme="minorHAnsi" w:hAnsiTheme="minorHAnsi" w:cstheme="minorHAnsi"/>
          <w:noProof/>
          <w:sz w:val="32"/>
          <w:szCs w:val="32"/>
          <w:lang w:val="en-GB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621E4" w14:textId="03D535C7" w:rsidR="00D15372" w:rsidRPr="000432EC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INTERVENCI</w:t>
      </w:r>
      <w:r w:rsidR="00E70E30" w:rsidRPr="000432EC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N DE COSTA RICA </w:t>
      </w:r>
    </w:p>
    <w:p w14:paraId="229FB5F9" w14:textId="282AE08C" w:rsidR="00D15372" w:rsidRPr="000432EC" w:rsidRDefault="00961A2C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3</w:t>
      </w:r>
      <w:r w:rsidR="000432EC">
        <w:rPr>
          <w:rFonts w:asciiTheme="minorHAnsi" w:hAnsiTheme="minorHAnsi" w:cstheme="minorHAnsi"/>
          <w:b/>
          <w:bCs/>
          <w:szCs w:val="24"/>
          <w:lang w:val="es-ES"/>
        </w:rPr>
        <w:t>9</w:t>
      </w:r>
      <w:r w:rsidR="00D15372"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</w:t>
      </w:r>
      <w:r w:rsidR="00E70E30" w:rsidRPr="000432EC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="00D15372" w:rsidRPr="000432EC">
        <w:rPr>
          <w:rFonts w:asciiTheme="minorHAnsi" w:hAnsiTheme="minorHAnsi" w:cstheme="minorHAnsi"/>
          <w:b/>
          <w:bCs/>
          <w:szCs w:val="24"/>
          <w:lang w:val="es-ES"/>
        </w:rPr>
        <w:t>DICO UNIVERSAL</w:t>
      </w:r>
    </w:p>
    <w:p w14:paraId="7E45ABCA" w14:textId="7FF2F24A" w:rsidR="000E4D7D" w:rsidRDefault="00997647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Irlanda</w:t>
      </w:r>
    </w:p>
    <w:p w14:paraId="5B8B42ED" w14:textId="140BF92C" w:rsidR="00C8112C" w:rsidRPr="000432EC" w:rsidRDefault="00997647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Miércoles</w:t>
      </w:r>
      <w:r w:rsidR="0074639C">
        <w:rPr>
          <w:rFonts w:asciiTheme="minorHAnsi" w:hAnsiTheme="minorHAnsi" w:cstheme="minorHAnsi"/>
          <w:b/>
          <w:bCs/>
          <w:szCs w:val="24"/>
          <w:lang w:val="es-ES"/>
        </w:rPr>
        <w:t xml:space="preserve"> </w:t>
      </w:r>
      <w:r>
        <w:rPr>
          <w:rFonts w:asciiTheme="minorHAnsi" w:hAnsiTheme="minorHAnsi" w:cstheme="minorHAnsi"/>
          <w:b/>
          <w:bCs/>
          <w:szCs w:val="24"/>
          <w:lang w:val="es-ES"/>
        </w:rPr>
        <w:t>10</w:t>
      </w:r>
      <w:r w:rsidR="0074639C">
        <w:rPr>
          <w:rFonts w:asciiTheme="minorHAnsi" w:hAnsiTheme="minorHAnsi" w:cstheme="minorHAnsi"/>
          <w:b/>
          <w:bCs/>
          <w:szCs w:val="24"/>
          <w:lang w:val="es-ES"/>
        </w:rPr>
        <w:t xml:space="preserve"> de</w:t>
      </w:r>
      <w:r w:rsid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noviembre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del 2021, </w:t>
      </w:r>
      <w:r>
        <w:rPr>
          <w:rFonts w:asciiTheme="minorHAnsi" w:hAnsiTheme="minorHAnsi" w:cstheme="minorHAnsi"/>
          <w:b/>
          <w:bCs/>
          <w:szCs w:val="24"/>
          <w:lang w:val="es-ES"/>
        </w:rPr>
        <w:t>14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:</w:t>
      </w:r>
      <w:r>
        <w:rPr>
          <w:rFonts w:asciiTheme="minorHAnsi" w:hAnsiTheme="minorHAnsi" w:cstheme="minorHAnsi"/>
          <w:b/>
          <w:bCs/>
          <w:szCs w:val="24"/>
          <w:lang w:val="es-ES"/>
        </w:rPr>
        <w:t>30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-</w:t>
      </w:r>
      <w:r>
        <w:rPr>
          <w:rFonts w:asciiTheme="minorHAnsi" w:hAnsiTheme="minorHAnsi" w:cstheme="minorHAnsi"/>
          <w:b/>
          <w:bCs/>
          <w:szCs w:val="24"/>
          <w:lang w:val="es-ES"/>
        </w:rPr>
        <w:t>18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:</w:t>
      </w:r>
      <w:r>
        <w:rPr>
          <w:rFonts w:asciiTheme="minorHAnsi" w:hAnsiTheme="minorHAnsi" w:cstheme="minorHAnsi"/>
          <w:b/>
          <w:bCs/>
          <w:szCs w:val="24"/>
          <w:lang w:val="es-ES"/>
        </w:rPr>
        <w:t>0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0</w:t>
      </w:r>
    </w:p>
    <w:p w14:paraId="089361D5" w14:textId="0D139A30" w:rsidR="00C8112C" w:rsidRPr="000432EC" w:rsidRDefault="00C8112C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Posición </w:t>
      </w:r>
      <w:r w:rsidR="0074639C">
        <w:rPr>
          <w:rFonts w:asciiTheme="minorHAnsi" w:hAnsiTheme="minorHAnsi" w:cstheme="minorHAnsi"/>
          <w:b/>
          <w:bCs/>
          <w:szCs w:val="24"/>
          <w:lang w:val="es-ES"/>
        </w:rPr>
        <w:t>08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/</w:t>
      </w:r>
      <w:r w:rsidR="004B3EAE">
        <w:rPr>
          <w:rFonts w:asciiTheme="minorHAnsi" w:hAnsiTheme="minorHAnsi" w:cstheme="minorHAnsi"/>
          <w:b/>
          <w:bCs/>
          <w:szCs w:val="24"/>
          <w:lang w:val="es-ES"/>
        </w:rPr>
        <w:t xml:space="preserve"> Tiempo: </w:t>
      </w:r>
      <w:r w:rsidR="00572AB2">
        <w:rPr>
          <w:rFonts w:asciiTheme="minorHAnsi" w:hAnsiTheme="minorHAnsi" w:cstheme="minorHAnsi"/>
          <w:b/>
          <w:bCs/>
          <w:szCs w:val="24"/>
          <w:lang w:val="es-ES"/>
        </w:rPr>
        <w:t>1 minuto</w:t>
      </w:r>
      <w:r w:rsidR="008F7B8D">
        <w:rPr>
          <w:rFonts w:asciiTheme="minorHAnsi" w:hAnsiTheme="minorHAnsi" w:cstheme="minorHAnsi"/>
          <w:b/>
          <w:bCs/>
          <w:szCs w:val="24"/>
          <w:lang w:val="es-ES"/>
        </w:rPr>
        <w:t xml:space="preserve"> y </w:t>
      </w:r>
      <w:r w:rsidR="00BC3CEE">
        <w:rPr>
          <w:rFonts w:asciiTheme="minorHAnsi" w:hAnsiTheme="minorHAnsi" w:cstheme="minorHAnsi"/>
          <w:b/>
          <w:bCs/>
          <w:szCs w:val="24"/>
          <w:lang w:val="es-ES"/>
        </w:rPr>
        <w:t>50</w:t>
      </w:r>
      <w:r w:rsidR="008F7B8D">
        <w:rPr>
          <w:rFonts w:asciiTheme="minorHAnsi" w:hAnsiTheme="minorHAnsi" w:cstheme="minorHAnsi"/>
          <w:b/>
          <w:bCs/>
          <w:szCs w:val="24"/>
          <w:lang w:val="es-ES"/>
        </w:rPr>
        <w:t xml:space="preserve"> segundos</w:t>
      </w:r>
    </w:p>
    <w:p w14:paraId="5D848E4C" w14:textId="47FD9349" w:rsidR="00D15372" w:rsidRPr="000432EC" w:rsidRDefault="00D15372" w:rsidP="00BB1D6E">
      <w:pPr>
        <w:rPr>
          <w:rFonts w:asciiTheme="minorHAnsi" w:hAnsiTheme="minorHAnsi" w:cstheme="minorHAnsi"/>
          <w:szCs w:val="24"/>
          <w:lang w:val="es-ES"/>
        </w:rPr>
      </w:pPr>
    </w:p>
    <w:p w14:paraId="7F3506D7" w14:textId="197F756E" w:rsidR="00D22E93" w:rsidRPr="000432EC" w:rsidRDefault="00D22E93" w:rsidP="005D56AD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 xml:space="preserve">Gracias Señora Presidenta, </w:t>
      </w:r>
    </w:p>
    <w:p w14:paraId="305457EC" w14:textId="77777777" w:rsidR="00D22E93" w:rsidRPr="000432EC" w:rsidRDefault="00D22E93" w:rsidP="005D56AD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ab/>
      </w:r>
    </w:p>
    <w:p w14:paraId="7F5D3331" w14:textId="5F3DFF11" w:rsidR="000618D3" w:rsidRDefault="00D22E93" w:rsidP="005D56AD">
      <w:pPr>
        <w:jc w:val="both"/>
        <w:rPr>
          <w:rFonts w:asciiTheme="minorHAnsi" w:hAnsiTheme="minorHAnsi" w:cstheme="minorHAnsi"/>
          <w:szCs w:val="24"/>
          <w:lang w:val="es-CR"/>
        </w:rPr>
      </w:pPr>
      <w:r w:rsidRPr="00BF5341">
        <w:rPr>
          <w:rFonts w:asciiTheme="minorHAnsi" w:hAnsiTheme="minorHAnsi" w:cstheme="minorHAnsi"/>
          <w:szCs w:val="24"/>
          <w:lang w:val="es-CR"/>
        </w:rPr>
        <w:t>Costa Rica saluda y agradece a la distinguida delegación de</w:t>
      </w:r>
      <w:r w:rsidR="001C49FC" w:rsidRPr="00BF5341">
        <w:rPr>
          <w:rFonts w:asciiTheme="minorHAnsi" w:hAnsiTheme="minorHAnsi" w:cstheme="minorHAnsi"/>
          <w:szCs w:val="24"/>
          <w:lang w:val="es-CR"/>
        </w:rPr>
        <w:t xml:space="preserve"> </w:t>
      </w:r>
      <w:r w:rsidR="00997647">
        <w:rPr>
          <w:rFonts w:asciiTheme="minorHAnsi" w:hAnsiTheme="minorHAnsi" w:cstheme="minorHAnsi"/>
          <w:szCs w:val="24"/>
          <w:lang w:val="es-CR"/>
        </w:rPr>
        <w:t>Irlanda</w:t>
      </w:r>
      <w:r w:rsidR="0002302E" w:rsidRPr="0002302E">
        <w:rPr>
          <w:rFonts w:asciiTheme="minorHAnsi" w:hAnsiTheme="minorHAnsi" w:cstheme="minorHAnsi"/>
          <w:szCs w:val="24"/>
          <w:lang w:val="es-CR"/>
        </w:rPr>
        <w:t xml:space="preserve"> </w:t>
      </w:r>
      <w:r w:rsidRPr="00BF5341">
        <w:rPr>
          <w:rFonts w:asciiTheme="minorHAnsi" w:hAnsiTheme="minorHAnsi" w:cstheme="minorHAnsi"/>
          <w:szCs w:val="24"/>
          <w:lang w:val="es-CR"/>
        </w:rPr>
        <w:t xml:space="preserve">por </w:t>
      </w:r>
      <w:r w:rsidR="00997647">
        <w:rPr>
          <w:rFonts w:asciiTheme="minorHAnsi" w:hAnsiTheme="minorHAnsi" w:cstheme="minorHAnsi"/>
          <w:szCs w:val="24"/>
          <w:lang w:val="es-CR"/>
        </w:rPr>
        <w:t xml:space="preserve">sus </w:t>
      </w:r>
      <w:r w:rsidR="00704431">
        <w:rPr>
          <w:rFonts w:asciiTheme="minorHAnsi" w:hAnsiTheme="minorHAnsi" w:cstheme="minorHAnsi"/>
          <w:szCs w:val="24"/>
          <w:lang w:val="es-CR"/>
        </w:rPr>
        <w:t>importantes avances</w:t>
      </w:r>
      <w:r w:rsidR="00997647">
        <w:rPr>
          <w:rFonts w:asciiTheme="minorHAnsi" w:hAnsiTheme="minorHAnsi" w:cstheme="minorHAnsi"/>
          <w:szCs w:val="24"/>
          <w:lang w:val="es-CR"/>
        </w:rPr>
        <w:t xml:space="preserve"> en cuanto a los derechos de las personas menores de edad, la tipificación de los delitos </w:t>
      </w:r>
      <w:r w:rsidR="00704431">
        <w:rPr>
          <w:rFonts w:asciiTheme="minorHAnsi" w:hAnsiTheme="minorHAnsi" w:cstheme="minorHAnsi"/>
          <w:szCs w:val="24"/>
          <w:lang w:val="es-CR"/>
        </w:rPr>
        <w:t>d</w:t>
      </w:r>
      <w:r w:rsidR="00997647">
        <w:rPr>
          <w:rFonts w:asciiTheme="minorHAnsi" w:hAnsiTheme="minorHAnsi" w:cstheme="minorHAnsi"/>
          <w:szCs w:val="24"/>
          <w:lang w:val="es-CR"/>
        </w:rPr>
        <w:t>e</w:t>
      </w:r>
      <w:r w:rsidR="00704431">
        <w:rPr>
          <w:rFonts w:asciiTheme="minorHAnsi" w:hAnsiTheme="minorHAnsi" w:cstheme="minorHAnsi"/>
          <w:szCs w:val="24"/>
          <w:lang w:val="es-CR"/>
        </w:rPr>
        <w:t xml:space="preserve"> </w:t>
      </w:r>
      <w:r w:rsidR="00997647">
        <w:rPr>
          <w:rFonts w:asciiTheme="minorHAnsi" w:hAnsiTheme="minorHAnsi" w:cstheme="minorHAnsi"/>
          <w:szCs w:val="24"/>
          <w:lang w:val="es-CR"/>
        </w:rPr>
        <w:t>odio y la firma del Protocolo Facultativo contra la tortura, que est</w:t>
      </w:r>
      <w:r w:rsidR="00704431">
        <w:rPr>
          <w:rFonts w:asciiTheme="minorHAnsi" w:hAnsiTheme="minorHAnsi" w:cstheme="minorHAnsi"/>
          <w:szCs w:val="24"/>
          <w:lang w:val="es-CR"/>
        </w:rPr>
        <w:t>á</w:t>
      </w:r>
      <w:r w:rsidR="00997647">
        <w:rPr>
          <w:rFonts w:asciiTheme="minorHAnsi" w:hAnsiTheme="minorHAnsi" w:cstheme="minorHAnsi"/>
          <w:szCs w:val="24"/>
          <w:lang w:val="es-CR"/>
        </w:rPr>
        <w:t xml:space="preserve"> pronto a ser ratificado.</w:t>
      </w:r>
    </w:p>
    <w:p w14:paraId="0E6AA950" w14:textId="77777777" w:rsidR="0067253C" w:rsidRPr="000432EC" w:rsidRDefault="0067253C" w:rsidP="005D56AD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33E8361B" w14:textId="18818DF0" w:rsidR="00D22E93" w:rsidRPr="000432EC" w:rsidRDefault="00C67B57" w:rsidP="005D56AD">
      <w:p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Respetuosamente </w:t>
      </w:r>
      <w:r w:rsidR="00D22E93" w:rsidRPr="000432EC">
        <w:rPr>
          <w:rFonts w:asciiTheme="minorHAnsi" w:hAnsiTheme="minorHAnsi" w:cstheme="minorHAnsi"/>
          <w:szCs w:val="24"/>
          <w:lang w:val="es-ES_tradnl"/>
        </w:rPr>
        <w:t>Costa Rica extiende las siguientes recomendaciones:</w:t>
      </w:r>
    </w:p>
    <w:p w14:paraId="69329F55" w14:textId="5617736B" w:rsidR="00D22E93" w:rsidRPr="000432EC" w:rsidRDefault="00D22E93" w:rsidP="005D56AD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6DF820D6" w14:textId="30F46ED0" w:rsidR="00490259" w:rsidRPr="00490259" w:rsidRDefault="00490259" w:rsidP="00490259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>A</w:t>
      </w:r>
      <w:r w:rsidRPr="00490259">
        <w:rPr>
          <w:rFonts w:asciiTheme="minorHAnsi" w:hAnsiTheme="minorHAnsi" w:cstheme="minorHAnsi"/>
          <w:szCs w:val="24"/>
          <w:lang w:val="es-CR"/>
        </w:rPr>
        <w:t xml:space="preserve">probar legislación que </w:t>
      </w:r>
      <w:r>
        <w:rPr>
          <w:rFonts w:asciiTheme="minorHAnsi" w:hAnsiTheme="minorHAnsi" w:cstheme="minorHAnsi"/>
          <w:szCs w:val="24"/>
          <w:lang w:val="es-CR"/>
        </w:rPr>
        <w:t xml:space="preserve">prohíba </w:t>
      </w:r>
      <w:r w:rsidRPr="00490259">
        <w:rPr>
          <w:rFonts w:asciiTheme="minorHAnsi" w:hAnsiTheme="minorHAnsi" w:cstheme="minorHAnsi"/>
          <w:szCs w:val="24"/>
          <w:lang w:val="es-CR"/>
        </w:rPr>
        <w:t xml:space="preserve">el establecimiento de perfiles raciales; </w:t>
      </w:r>
      <w:r>
        <w:rPr>
          <w:rFonts w:asciiTheme="minorHAnsi" w:hAnsiTheme="minorHAnsi" w:cstheme="minorHAnsi"/>
          <w:szCs w:val="24"/>
          <w:lang w:val="es-CR"/>
        </w:rPr>
        <w:t xml:space="preserve">así como </w:t>
      </w:r>
      <w:r w:rsidRPr="00490259">
        <w:rPr>
          <w:rFonts w:asciiTheme="minorHAnsi" w:hAnsiTheme="minorHAnsi" w:cstheme="minorHAnsi"/>
          <w:szCs w:val="24"/>
          <w:lang w:val="es-CR"/>
        </w:rPr>
        <w:t>un mecanismo de denuncia independiente que se ocu</w:t>
      </w:r>
      <w:r w:rsidR="00704431">
        <w:rPr>
          <w:rFonts w:asciiTheme="minorHAnsi" w:hAnsiTheme="minorHAnsi" w:cstheme="minorHAnsi"/>
          <w:szCs w:val="24"/>
          <w:lang w:val="es-CR"/>
        </w:rPr>
        <w:t>pe</w:t>
      </w:r>
      <w:r w:rsidRPr="00490259">
        <w:rPr>
          <w:rFonts w:asciiTheme="minorHAnsi" w:hAnsiTheme="minorHAnsi" w:cstheme="minorHAnsi"/>
          <w:szCs w:val="24"/>
          <w:lang w:val="es-CR"/>
        </w:rPr>
        <w:t xml:space="preserve"> de los perfiles raciales; e</w:t>
      </w:r>
      <w:r>
        <w:rPr>
          <w:rFonts w:asciiTheme="minorHAnsi" w:hAnsiTheme="minorHAnsi" w:cstheme="minorHAnsi"/>
          <w:szCs w:val="24"/>
          <w:lang w:val="es-CR"/>
        </w:rPr>
        <w:t xml:space="preserve"> </w:t>
      </w:r>
      <w:r w:rsidRPr="00490259">
        <w:rPr>
          <w:rFonts w:asciiTheme="minorHAnsi" w:hAnsiTheme="minorHAnsi" w:cstheme="minorHAnsi"/>
          <w:szCs w:val="24"/>
          <w:lang w:val="es-CR"/>
        </w:rPr>
        <w:t>incorpor</w:t>
      </w:r>
      <w:r>
        <w:rPr>
          <w:rFonts w:asciiTheme="minorHAnsi" w:hAnsiTheme="minorHAnsi" w:cstheme="minorHAnsi"/>
          <w:szCs w:val="24"/>
          <w:lang w:val="es-CR"/>
        </w:rPr>
        <w:t xml:space="preserve">e </w:t>
      </w:r>
      <w:r w:rsidRPr="00490259">
        <w:rPr>
          <w:rFonts w:asciiTheme="minorHAnsi" w:hAnsiTheme="minorHAnsi" w:cstheme="minorHAnsi"/>
          <w:szCs w:val="24"/>
          <w:lang w:val="es-CR"/>
        </w:rPr>
        <w:t xml:space="preserve">las cuestiones relativas a </w:t>
      </w:r>
      <w:r w:rsidR="00704431">
        <w:rPr>
          <w:rFonts w:asciiTheme="minorHAnsi" w:hAnsiTheme="minorHAnsi" w:cstheme="minorHAnsi"/>
          <w:szCs w:val="24"/>
          <w:lang w:val="es-CR"/>
        </w:rPr>
        <w:t>dichos</w:t>
      </w:r>
      <w:r w:rsidRPr="00490259">
        <w:rPr>
          <w:rFonts w:asciiTheme="minorHAnsi" w:hAnsiTheme="minorHAnsi" w:cstheme="minorHAnsi"/>
          <w:szCs w:val="24"/>
          <w:lang w:val="es-CR"/>
        </w:rPr>
        <w:t xml:space="preserve"> perfiles en </w:t>
      </w:r>
      <w:r w:rsidR="00704431">
        <w:rPr>
          <w:rFonts w:asciiTheme="minorHAnsi" w:hAnsiTheme="minorHAnsi" w:cstheme="minorHAnsi"/>
          <w:szCs w:val="24"/>
          <w:lang w:val="es-CR"/>
        </w:rPr>
        <w:t>los</w:t>
      </w:r>
      <w:r w:rsidRPr="00490259">
        <w:rPr>
          <w:rFonts w:asciiTheme="minorHAnsi" w:hAnsiTheme="minorHAnsi" w:cstheme="minorHAnsi"/>
          <w:szCs w:val="24"/>
          <w:lang w:val="es-CR"/>
        </w:rPr>
        <w:t xml:space="preserve"> programa</w:t>
      </w:r>
      <w:r w:rsidR="00704431">
        <w:rPr>
          <w:rFonts w:asciiTheme="minorHAnsi" w:hAnsiTheme="minorHAnsi" w:cstheme="minorHAnsi"/>
          <w:szCs w:val="24"/>
          <w:lang w:val="es-CR"/>
        </w:rPr>
        <w:t>s</w:t>
      </w:r>
      <w:r w:rsidRPr="00490259">
        <w:rPr>
          <w:rFonts w:asciiTheme="minorHAnsi" w:hAnsiTheme="minorHAnsi" w:cstheme="minorHAnsi"/>
          <w:szCs w:val="24"/>
          <w:lang w:val="es-CR"/>
        </w:rPr>
        <w:t xml:space="preserve"> de formación de </w:t>
      </w:r>
      <w:r w:rsidR="00704431">
        <w:rPr>
          <w:rFonts w:asciiTheme="minorHAnsi" w:hAnsiTheme="minorHAnsi" w:cstheme="minorHAnsi"/>
          <w:szCs w:val="24"/>
          <w:lang w:val="es-CR"/>
        </w:rPr>
        <w:t>policía.</w:t>
      </w:r>
    </w:p>
    <w:p w14:paraId="4191D3F4" w14:textId="24F97958" w:rsidR="00490259" w:rsidRDefault="00F9470D" w:rsidP="005D56A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 xml:space="preserve">Garantizar </w:t>
      </w:r>
      <w:r w:rsidRPr="00F9470D">
        <w:rPr>
          <w:rFonts w:asciiTheme="minorHAnsi" w:hAnsiTheme="minorHAnsi" w:cstheme="minorHAnsi"/>
          <w:szCs w:val="24"/>
          <w:lang w:val="es-CR"/>
        </w:rPr>
        <w:t>derechos jurídicos de protección y de asistencia</w:t>
      </w:r>
      <w:r>
        <w:rPr>
          <w:rFonts w:asciiTheme="minorHAnsi" w:hAnsiTheme="minorHAnsi" w:cstheme="minorHAnsi"/>
          <w:szCs w:val="24"/>
          <w:lang w:val="es-CR"/>
        </w:rPr>
        <w:t xml:space="preserve"> </w:t>
      </w:r>
      <w:r w:rsidR="00490259" w:rsidRPr="00490259">
        <w:rPr>
          <w:rFonts w:asciiTheme="minorHAnsi" w:hAnsiTheme="minorHAnsi" w:cstheme="minorHAnsi"/>
          <w:szCs w:val="24"/>
          <w:lang w:val="es-CR"/>
        </w:rPr>
        <w:t>a todas las víctimas de trata</w:t>
      </w:r>
      <w:r>
        <w:rPr>
          <w:rFonts w:asciiTheme="minorHAnsi" w:hAnsiTheme="minorHAnsi" w:cstheme="minorHAnsi"/>
          <w:szCs w:val="24"/>
          <w:lang w:val="es-CR"/>
        </w:rPr>
        <w:t xml:space="preserve"> de personas,</w:t>
      </w:r>
      <w:r w:rsidR="00490259" w:rsidRPr="00490259">
        <w:rPr>
          <w:rFonts w:asciiTheme="minorHAnsi" w:hAnsiTheme="minorHAnsi" w:cstheme="minorHAnsi"/>
          <w:szCs w:val="24"/>
          <w:lang w:val="es-CR"/>
        </w:rPr>
        <w:t xml:space="preserve"> independientemente de su nacionalidad o situación migratoria</w:t>
      </w:r>
      <w:r>
        <w:rPr>
          <w:rFonts w:asciiTheme="minorHAnsi" w:hAnsiTheme="minorHAnsi" w:cstheme="minorHAnsi"/>
          <w:szCs w:val="24"/>
          <w:lang w:val="es-CR"/>
        </w:rPr>
        <w:t>, y</w:t>
      </w:r>
      <w:r w:rsidR="00490259" w:rsidRPr="00490259">
        <w:rPr>
          <w:rFonts w:asciiTheme="minorHAnsi" w:hAnsiTheme="minorHAnsi" w:cstheme="minorHAnsi"/>
          <w:szCs w:val="24"/>
          <w:lang w:val="es-CR"/>
        </w:rPr>
        <w:t xml:space="preserve"> garantizar </w:t>
      </w:r>
      <w:r>
        <w:rPr>
          <w:rFonts w:asciiTheme="minorHAnsi" w:hAnsiTheme="minorHAnsi" w:cstheme="minorHAnsi"/>
          <w:szCs w:val="24"/>
          <w:lang w:val="es-CR"/>
        </w:rPr>
        <w:t>una</w:t>
      </w:r>
      <w:r w:rsidR="00490259" w:rsidRPr="00490259">
        <w:rPr>
          <w:rFonts w:asciiTheme="minorHAnsi" w:hAnsiTheme="minorHAnsi" w:cstheme="minorHAnsi"/>
          <w:szCs w:val="24"/>
          <w:lang w:val="es-CR"/>
        </w:rPr>
        <w:t xml:space="preserve"> evaluación temprana y sistemática</w:t>
      </w:r>
      <w:r>
        <w:rPr>
          <w:rFonts w:asciiTheme="minorHAnsi" w:hAnsiTheme="minorHAnsi" w:cstheme="minorHAnsi"/>
          <w:szCs w:val="24"/>
          <w:lang w:val="es-CR"/>
        </w:rPr>
        <w:t>.</w:t>
      </w:r>
    </w:p>
    <w:p w14:paraId="5FCA83B6" w14:textId="0CC979F6" w:rsidR="00A363DE" w:rsidRDefault="00A363DE" w:rsidP="005D56A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 xml:space="preserve">Reconocer en su legislación nacional </w:t>
      </w:r>
      <w:r>
        <w:rPr>
          <w:rFonts w:asciiTheme="minorHAnsi" w:hAnsiTheme="minorHAnsi" w:cstheme="minorHAnsi"/>
          <w:szCs w:val="24"/>
          <w:lang w:val="es-ES_tradnl"/>
        </w:rPr>
        <w:t>el</w:t>
      </w:r>
      <w:r w:rsidRPr="00894D0A">
        <w:rPr>
          <w:rFonts w:asciiTheme="minorHAnsi" w:hAnsiTheme="minorHAnsi" w:cstheme="minorHAnsi"/>
          <w:szCs w:val="24"/>
          <w:lang w:val="es-ES_tradnl"/>
        </w:rPr>
        <w:t xml:space="preserve"> derecho a un ambiente sano, limpio, y sostenible.</w:t>
      </w:r>
    </w:p>
    <w:p w14:paraId="1C563B7F" w14:textId="2B3B7F09" w:rsidR="00246F90" w:rsidRDefault="00490259" w:rsidP="005D56A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CR"/>
        </w:rPr>
      </w:pPr>
      <w:r w:rsidRPr="00490259">
        <w:rPr>
          <w:rFonts w:asciiTheme="minorHAnsi" w:hAnsiTheme="minorHAnsi" w:cstheme="minorHAnsi"/>
          <w:szCs w:val="24"/>
          <w:lang w:val="es-CR"/>
        </w:rPr>
        <w:t>Garantizar que los niños reciban formación sobre los peligros de los espacios en línea e incorporar los marcos jurídicos internacionales sobre el abuso sexual de niños en línea</w:t>
      </w:r>
      <w:r>
        <w:rPr>
          <w:rFonts w:asciiTheme="minorHAnsi" w:hAnsiTheme="minorHAnsi" w:cstheme="minorHAnsi"/>
          <w:szCs w:val="24"/>
          <w:lang w:val="es-CR"/>
        </w:rPr>
        <w:t xml:space="preserve">. </w:t>
      </w:r>
    </w:p>
    <w:p w14:paraId="24855895" w14:textId="77777777" w:rsidR="00490259" w:rsidRPr="00490259" w:rsidRDefault="00490259" w:rsidP="00490259">
      <w:pPr>
        <w:pStyle w:val="ListParagraph"/>
        <w:ind w:left="360"/>
        <w:jc w:val="both"/>
        <w:rPr>
          <w:rFonts w:asciiTheme="minorHAnsi" w:hAnsiTheme="minorHAnsi" w:cstheme="minorHAnsi"/>
          <w:szCs w:val="24"/>
          <w:lang w:val="es-CR"/>
        </w:rPr>
      </w:pPr>
    </w:p>
    <w:p w14:paraId="6E70678C" w14:textId="70D451E2" w:rsidR="00D22E93" w:rsidRPr="007917D5" w:rsidRDefault="00F40F45" w:rsidP="005D56AD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7917D5">
        <w:rPr>
          <w:rFonts w:asciiTheme="minorHAnsi" w:hAnsiTheme="minorHAnsi" w:cstheme="minorHAnsi"/>
          <w:szCs w:val="24"/>
          <w:lang w:val="es-ES_tradnl"/>
        </w:rPr>
        <w:t>Muchas Gracias</w:t>
      </w:r>
    </w:p>
    <w:p w14:paraId="505FE4AB" w14:textId="09D4553B" w:rsidR="00207FA8" w:rsidRDefault="00207FA8" w:rsidP="005D56AD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31D67B7F" w14:textId="4BA559F8" w:rsidR="00207FA8" w:rsidRPr="000432EC" w:rsidRDefault="00207FA8" w:rsidP="005D56AD">
      <w:p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(</w:t>
      </w:r>
      <w:r w:rsidR="007917D5">
        <w:rPr>
          <w:rFonts w:asciiTheme="minorHAnsi" w:hAnsiTheme="minorHAnsi" w:cstheme="minorHAnsi"/>
          <w:szCs w:val="24"/>
          <w:lang w:val="es-ES_tradnl"/>
        </w:rPr>
        <w:t>1</w:t>
      </w:r>
      <w:r w:rsidR="00F9470D">
        <w:rPr>
          <w:rFonts w:asciiTheme="minorHAnsi" w:hAnsiTheme="minorHAnsi" w:cstheme="minorHAnsi"/>
          <w:szCs w:val="24"/>
          <w:lang w:val="es-ES_tradnl"/>
        </w:rPr>
        <w:t>7</w:t>
      </w:r>
      <w:r w:rsidR="00A363DE">
        <w:rPr>
          <w:rFonts w:asciiTheme="minorHAnsi" w:hAnsiTheme="minorHAnsi" w:cstheme="minorHAnsi"/>
          <w:szCs w:val="24"/>
          <w:lang w:val="es-ES_tradnl"/>
        </w:rPr>
        <w:t>4</w:t>
      </w:r>
      <w:r>
        <w:rPr>
          <w:rFonts w:asciiTheme="minorHAnsi" w:hAnsiTheme="minorHAnsi" w:cstheme="minorHAnsi"/>
          <w:szCs w:val="24"/>
          <w:lang w:val="es-ES_tradnl"/>
        </w:rPr>
        <w:t>)</w:t>
      </w:r>
    </w:p>
    <w:p w14:paraId="2A4817B6" w14:textId="43221900" w:rsidR="00D15372" w:rsidRPr="00F40F45" w:rsidRDefault="00D15372" w:rsidP="00F40F45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sectPr w:rsidR="00D15372" w:rsidRPr="00F4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B07D7"/>
    <w:multiLevelType w:val="hybridMultilevel"/>
    <w:tmpl w:val="320A275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106D7"/>
    <w:rsid w:val="0002302E"/>
    <w:rsid w:val="00042734"/>
    <w:rsid w:val="000432EC"/>
    <w:rsid w:val="000618D3"/>
    <w:rsid w:val="00070273"/>
    <w:rsid w:val="000D68A8"/>
    <w:rsid w:val="000E4D7D"/>
    <w:rsid w:val="001021F5"/>
    <w:rsid w:val="00121FC2"/>
    <w:rsid w:val="00122945"/>
    <w:rsid w:val="001300D9"/>
    <w:rsid w:val="00140847"/>
    <w:rsid w:val="00156184"/>
    <w:rsid w:val="00163C41"/>
    <w:rsid w:val="00174000"/>
    <w:rsid w:val="00196A14"/>
    <w:rsid w:val="001A08D5"/>
    <w:rsid w:val="001A4B3D"/>
    <w:rsid w:val="001A588B"/>
    <w:rsid w:val="001B7107"/>
    <w:rsid w:val="001C49FC"/>
    <w:rsid w:val="001C78AC"/>
    <w:rsid w:val="001D6C3F"/>
    <w:rsid w:val="001F5F3B"/>
    <w:rsid w:val="00207FA8"/>
    <w:rsid w:val="00215B8D"/>
    <w:rsid w:val="00246F90"/>
    <w:rsid w:val="0025337B"/>
    <w:rsid w:val="00273CA2"/>
    <w:rsid w:val="0027477F"/>
    <w:rsid w:val="002776CD"/>
    <w:rsid w:val="00285696"/>
    <w:rsid w:val="002968D7"/>
    <w:rsid w:val="002A1BEA"/>
    <w:rsid w:val="002B6DC9"/>
    <w:rsid w:val="002C012D"/>
    <w:rsid w:val="002C0D55"/>
    <w:rsid w:val="002C4BC7"/>
    <w:rsid w:val="002D5683"/>
    <w:rsid w:val="003870F9"/>
    <w:rsid w:val="00392F63"/>
    <w:rsid w:val="003A58F6"/>
    <w:rsid w:val="003B3C59"/>
    <w:rsid w:val="003C2DA2"/>
    <w:rsid w:val="003C3D7A"/>
    <w:rsid w:val="003D3F4F"/>
    <w:rsid w:val="00411AFD"/>
    <w:rsid w:val="00425981"/>
    <w:rsid w:val="004272FC"/>
    <w:rsid w:val="00430B27"/>
    <w:rsid w:val="00455766"/>
    <w:rsid w:val="0046289C"/>
    <w:rsid w:val="00464485"/>
    <w:rsid w:val="00490259"/>
    <w:rsid w:val="004B3EAE"/>
    <w:rsid w:val="004B47D9"/>
    <w:rsid w:val="00554DEF"/>
    <w:rsid w:val="00572AB2"/>
    <w:rsid w:val="00574CFD"/>
    <w:rsid w:val="005759D7"/>
    <w:rsid w:val="00587966"/>
    <w:rsid w:val="005B2850"/>
    <w:rsid w:val="005B4B4B"/>
    <w:rsid w:val="005D56AD"/>
    <w:rsid w:val="00617758"/>
    <w:rsid w:val="00617A21"/>
    <w:rsid w:val="00627C8D"/>
    <w:rsid w:val="00641FB0"/>
    <w:rsid w:val="00644A44"/>
    <w:rsid w:val="0067253C"/>
    <w:rsid w:val="0067483F"/>
    <w:rsid w:val="00687502"/>
    <w:rsid w:val="006B00A4"/>
    <w:rsid w:val="006C2206"/>
    <w:rsid w:val="006C43FA"/>
    <w:rsid w:val="006C693B"/>
    <w:rsid w:val="006F2E63"/>
    <w:rsid w:val="00704431"/>
    <w:rsid w:val="0071143A"/>
    <w:rsid w:val="00744E84"/>
    <w:rsid w:val="0074639C"/>
    <w:rsid w:val="0075478F"/>
    <w:rsid w:val="00765A7B"/>
    <w:rsid w:val="00784F66"/>
    <w:rsid w:val="0079089F"/>
    <w:rsid w:val="00790E82"/>
    <w:rsid w:val="007917D5"/>
    <w:rsid w:val="007D7260"/>
    <w:rsid w:val="007D74B7"/>
    <w:rsid w:val="007E334C"/>
    <w:rsid w:val="007F53C5"/>
    <w:rsid w:val="00807006"/>
    <w:rsid w:val="008109FD"/>
    <w:rsid w:val="00814F61"/>
    <w:rsid w:val="00833842"/>
    <w:rsid w:val="008371AA"/>
    <w:rsid w:val="00837D62"/>
    <w:rsid w:val="008868FD"/>
    <w:rsid w:val="008D14AD"/>
    <w:rsid w:val="008F7B8D"/>
    <w:rsid w:val="0090683A"/>
    <w:rsid w:val="009222F0"/>
    <w:rsid w:val="0093628D"/>
    <w:rsid w:val="00936852"/>
    <w:rsid w:val="00955E56"/>
    <w:rsid w:val="00961A2C"/>
    <w:rsid w:val="00972FDC"/>
    <w:rsid w:val="00973C4F"/>
    <w:rsid w:val="009839FD"/>
    <w:rsid w:val="00997647"/>
    <w:rsid w:val="009A177F"/>
    <w:rsid w:val="009B60F7"/>
    <w:rsid w:val="009D3409"/>
    <w:rsid w:val="009E1E6A"/>
    <w:rsid w:val="009E2285"/>
    <w:rsid w:val="009E4C8D"/>
    <w:rsid w:val="009E512D"/>
    <w:rsid w:val="00A128A6"/>
    <w:rsid w:val="00A363DE"/>
    <w:rsid w:val="00A55CBA"/>
    <w:rsid w:val="00A602F5"/>
    <w:rsid w:val="00A63305"/>
    <w:rsid w:val="00A65B1C"/>
    <w:rsid w:val="00A73C23"/>
    <w:rsid w:val="00AA1626"/>
    <w:rsid w:val="00AE2BCB"/>
    <w:rsid w:val="00AF4FA3"/>
    <w:rsid w:val="00AF7538"/>
    <w:rsid w:val="00B12286"/>
    <w:rsid w:val="00B13633"/>
    <w:rsid w:val="00B871E1"/>
    <w:rsid w:val="00BA0C13"/>
    <w:rsid w:val="00BB1D6E"/>
    <w:rsid w:val="00BC3CEE"/>
    <w:rsid w:val="00BC6FFD"/>
    <w:rsid w:val="00BF2DC1"/>
    <w:rsid w:val="00BF5341"/>
    <w:rsid w:val="00C04862"/>
    <w:rsid w:val="00C15B69"/>
    <w:rsid w:val="00C258AB"/>
    <w:rsid w:val="00C55786"/>
    <w:rsid w:val="00C67B57"/>
    <w:rsid w:val="00C8112C"/>
    <w:rsid w:val="00C8505E"/>
    <w:rsid w:val="00C86E69"/>
    <w:rsid w:val="00C91186"/>
    <w:rsid w:val="00CA2ACF"/>
    <w:rsid w:val="00CA2D9D"/>
    <w:rsid w:val="00CA7EF9"/>
    <w:rsid w:val="00CB0ADE"/>
    <w:rsid w:val="00CC600A"/>
    <w:rsid w:val="00CE6F20"/>
    <w:rsid w:val="00D04DEE"/>
    <w:rsid w:val="00D07BB4"/>
    <w:rsid w:val="00D15372"/>
    <w:rsid w:val="00D22E93"/>
    <w:rsid w:val="00D33698"/>
    <w:rsid w:val="00D705D5"/>
    <w:rsid w:val="00D84032"/>
    <w:rsid w:val="00D87ADA"/>
    <w:rsid w:val="00DA5DA0"/>
    <w:rsid w:val="00DC4FA4"/>
    <w:rsid w:val="00E359ED"/>
    <w:rsid w:val="00E40542"/>
    <w:rsid w:val="00E46969"/>
    <w:rsid w:val="00E51903"/>
    <w:rsid w:val="00E70E30"/>
    <w:rsid w:val="00E742EB"/>
    <w:rsid w:val="00E960CA"/>
    <w:rsid w:val="00EA51C9"/>
    <w:rsid w:val="00EE33FB"/>
    <w:rsid w:val="00EE5761"/>
    <w:rsid w:val="00F04114"/>
    <w:rsid w:val="00F40F45"/>
    <w:rsid w:val="00F45C8C"/>
    <w:rsid w:val="00F62451"/>
    <w:rsid w:val="00F85AF4"/>
    <w:rsid w:val="00F91437"/>
    <w:rsid w:val="00F9470D"/>
    <w:rsid w:val="00FB71EF"/>
    <w:rsid w:val="00FC0D68"/>
    <w:rsid w:val="00FC7341"/>
    <w:rsid w:val="00FC76F4"/>
    <w:rsid w:val="00FD4EBE"/>
    <w:rsid w:val="00FE7AAE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413"/>
  <w15:docId w15:val="{D0CC4C63-B3A5-4BDF-A0D5-C7FEF5EF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DefaultParagraphFont"/>
    <w:rsid w:val="00D87ADA"/>
  </w:style>
  <w:style w:type="character" w:customStyle="1" w:styleId="markiciiylvmg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1B30E-2CD7-41D9-826D-D539C6C5EB81}"/>
</file>

<file path=customXml/itemProps2.xml><?xml version="1.0" encoding="utf-8"?>
<ds:datastoreItem xmlns:ds="http://schemas.openxmlformats.org/officeDocument/2006/customXml" ds:itemID="{A4920F50-E81A-4447-8B7E-6697CCDB82B3}"/>
</file>

<file path=customXml/itemProps3.xml><?xml version="1.0" encoding="utf-8"?>
<ds:datastoreItem xmlns:ds="http://schemas.openxmlformats.org/officeDocument/2006/customXml" ds:itemID="{0BF13DA3-EDAF-4377-BA2C-F0103F397E00}"/>
</file>

<file path=customXml/itemProps4.xml><?xml version="1.0" encoding="utf-8"?>
<ds:datastoreItem xmlns:ds="http://schemas.openxmlformats.org/officeDocument/2006/customXml" ds:itemID="{FC9F32B8-A4C3-4B43-AA6A-7AD331646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Melissa Lorincz Sosa</cp:lastModifiedBy>
  <cp:revision>3</cp:revision>
  <cp:lastPrinted>2021-11-09T08:20:00Z</cp:lastPrinted>
  <dcterms:created xsi:type="dcterms:W3CDTF">2021-11-10T13:30:00Z</dcterms:created>
  <dcterms:modified xsi:type="dcterms:W3CDTF">2021-11-10T13:41:00Z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